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YC</w:t>
      </w:r>
      <w:r>
        <w:rPr>
          <w:rFonts w:hint="eastAsia"/>
        </w:rPr>
        <w:t>平台</w:t>
      </w:r>
      <w:r>
        <w:rPr>
          <w:rFonts w:hint="eastAsia"/>
          <w:lang w:val="en-US" w:eastAsia="zh-CN"/>
        </w:rPr>
        <w:t>dyflow</w:t>
      </w:r>
      <w:r>
        <w:rPr>
          <w:rFonts w:hint="eastAsia"/>
        </w:rPr>
        <w:t>的安装配置说明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dyflow</w:t>
      </w:r>
      <w:r>
        <w:rPr>
          <w:rFonts w:hint="eastAsia"/>
        </w:rPr>
        <w:t>在</w:t>
      </w:r>
      <w:r>
        <w:rPr>
          <w:rFonts w:hint="eastAsia"/>
          <w:lang w:val="en-US" w:eastAsia="zh-CN"/>
        </w:rPr>
        <w:t>YC</w:t>
      </w:r>
      <w:r>
        <w:rPr>
          <w:rFonts w:hint="eastAsia"/>
        </w:rPr>
        <w:t>平台的地位</w:t>
      </w:r>
    </w:p>
    <w:p>
      <w:pPr/>
      <w:r>
        <w:object>
          <v:shape id="_x0000_i1026" o:spt="75" alt="" type="#_x0000_t75" style="height:215.15pt;width:251.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1" ShapeID="_x0000_i1026" DrawAspect="Content" ObjectID="_1468075725" r:id="rId4">
            <o:LockedField>false</o:LockedField>
          </o:OLEObject>
        </w:object>
      </w:r>
    </w:p>
    <w:p>
      <w:pPr/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DYFLOW在YC平台起到执行业务层定义的动态流程，包括呼入门户流程，挂机流程等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dyflow</w:t>
      </w:r>
      <w:r>
        <w:rPr>
          <w:rFonts w:hint="eastAsia"/>
        </w:rPr>
        <w:t>模块的安装包</w:t>
      </w:r>
    </w:p>
    <w:p>
      <w:pPr>
        <w:pStyle w:val="9"/>
        <w:ind w:left="510" w:firstLine="0" w:firstLineChars="0"/>
      </w:pPr>
      <w:r>
        <w:rPr>
          <w:rFonts w:hint="eastAsia"/>
        </w:rPr>
        <w:t>../bin/T</w:t>
      </w:r>
      <w:r>
        <w:rPr>
          <w:rFonts w:hint="eastAsia"/>
          <w:lang w:eastAsia="zh-CN"/>
        </w:rPr>
        <w:t>DyFlow</w:t>
      </w:r>
      <w:r>
        <w:rPr>
          <w:rFonts w:hint="eastAsia"/>
        </w:rPr>
        <w:t>(d).dll    ---</w:t>
      </w:r>
      <w:r>
        <w:rPr>
          <w:rFonts w:hint="eastAsia"/>
          <w:lang w:val="en-US" w:eastAsia="zh-CN"/>
        </w:rPr>
        <w:t>DyFlow</w:t>
      </w:r>
      <w:r>
        <w:rPr>
          <w:rFonts w:hint="eastAsia"/>
        </w:rPr>
        <w:t>的业务逻辑实现dll。</w:t>
      </w:r>
    </w:p>
    <w:p>
      <w:pPr>
        <w:pStyle w:val="9"/>
        <w:ind w:left="510" w:firstLine="0" w:firstLineChars="0"/>
      </w:pPr>
      <w:r>
        <w:rPr>
          <w:rFonts w:hint="eastAsia"/>
        </w:rPr>
        <w:t>../bin/</w:t>
      </w:r>
      <w:r>
        <w:rPr>
          <w:rFonts w:hint="eastAsia"/>
          <w:lang w:val="en-US" w:eastAsia="zh-CN"/>
        </w:rPr>
        <w:t>dyflow</w:t>
      </w:r>
      <w:r>
        <w:rPr>
          <w:rFonts w:hint="eastAsia"/>
        </w:rPr>
        <w:t>exe      ---</w:t>
      </w:r>
      <w:r>
        <w:rPr>
          <w:rFonts w:hint="eastAsia"/>
          <w:lang w:val="en-US" w:eastAsia="zh-CN"/>
        </w:rPr>
        <w:t>DyFlow</w:t>
      </w:r>
      <w:r>
        <w:rPr>
          <w:rFonts w:hint="eastAsia"/>
        </w:rPr>
        <w:t>的exe执行程序外壳。</w:t>
      </w:r>
    </w:p>
    <w:p>
      <w:pPr>
        <w:pStyle w:val="9"/>
        <w:ind w:left="510" w:firstLine="0" w:firstLineChars="0"/>
      </w:pPr>
      <w:r>
        <w:rPr>
          <w:rFonts w:hint="eastAsia"/>
        </w:rPr>
        <w:t>../bin/TNode(d).dll ---bin目录下的exe执行的framework。</w:t>
      </w:r>
    </w:p>
    <w:p>
      <w:pPr>
        <w:pStyle w:val="9"/>
        <w:ind w:left="510" w:firstLine="0" w:firstLineChars="0"/>
      </w:pPr>
      <w:r>
        <w:rPr>
          <w:rFonts w:hint="eastAsia"/>
        </w:rPr>
        <w:t>../bin/</w:t>
      </w:r>
      <w:r>
        <w:t>bzip2</w:t>
      </w:r>
      <w:r>
        <w:rPr>
          <w:rFonts w:hint="eastAsia"/>
        </w:rPr>
        <w:t>(d)</w:t>
      </w:r>
      <w:r>
        <w:t>.dl</w:t>
      </w:r>
      <w:r>
        <w:rPr>
          <w:rFonts w:hint="eastAsia"/>
        </w:rPr>
        <w:t xml:space="preserve">  -- bin目录下的exe执行的ice v3.2.1分布式框架的runtime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dll。</w:t>
      </w:r>
    </w:p>
    <w:p>
      <w:pPr>
        <w:pStyle w:val="9"/>
        <w:ind w:left="510" w:firstLine="0" w:firstLineChars="0"/>
      </w:pPr>
      <w:r>
        <w:rPr>
          <w:rFonts w:hint="eastAsia"/>
        </w:rPr>
        <w:t>../bin/</w:t>
      </w:r>
      <w:r>
        <w:t>ice32</w:t>
      </w:r>
      <w:r>
        <w:rPr>
          <w:rFonts w:hint="eastAsia"/>
        </w:rPr>
        <w:t xml:space="preserve"> (d)</w:t>
      </w:r>
      <w:r>
        <w:t>.dl</w:t>
      </w:r>
      <w:r>
        <w:rPr>
          <w:rFonts w:hint="eastAsia"/>
        </w:rPr>
        <w:t xml:space="preserve">  -- bin目录下的exe执行的ice v3.2.1分布式框架的runtime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dll。</w:t>
      </w:r>
    </w:p>
    <w:p>
      <w:pPr>
        <w:pStyle w:val="9"/>
        <w:ind w:left="510" w:firstLine="0" w:firstLineChars="0"/>
      </w:pPr>
      <w:r>
        <w:rPr>
          <w:rFonts w:hint="eastAsia"/>
        </w:rPr>
        <w:t>../bin/</w:t>
      </w:r>
      <w:r>
        <w:t>iceutil32</w:t>
      </w:r>
      <w:r>
        <w:rPr>
          <w:rFonts w:hint="eastAsia"/>
        </w:rPr>
        <w:t xml:space="preserve"> (d)</w:t>
      </w:r>
      <w:r>
        <w:t>.dl</w:t>
      </w:r>
      <w:r>
        <w:rPr>
          <w:rFonts w:hint="eastAsia"/>
        </w:rPr>
        <w:t xml:space="preserve">  -- bin目录下的exe执行的ice v3.2.1分布式框架的runtime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dll。</w:t>
      </w:r>
    </w:p>
    <w:p>
      <w:pPr>
        <w:pStyle w:val="9"/>
        <w:ind w:left="510" w:firstLine="0" w:firstLineChars="0"/>
      </w:pPr>
      <w:r>
        <w:rPr>
          <w:rFonts w:hint="eastAsia"/>
        </w:rPr>
        <w:t>../cfg/</w:t>
      </w:r>
      <w:r>
        <w:rPr>
          <w:rFonts w:hint="eastAsia"/>
          <w:lang w:val="en-US" w:eastAsia="zh-CN"/>
        </w:rPr>
        <w:t>dyflow</w:t>
      </w:r>
      <w:r>
        <w:rPr>
          <w:rFonts w:hint="eastAsia"/>
        </w:rPr>
        <w:t>.cfg       --DyFlow的配置文件</w:t>
      </w:r>
    </w:p>
    <w:p>
      <w:pPr>
        <w:pStyle w:val="9"/>
        <w:ind w:left="510" w:firstLine="0" w:firstLineChars="0"/>
      </w:pPr>
    </w:p>
    <w:p>
      <w:pPr>
        <w:pStyle w:val="3"/>
      </w:pPr>
      <w:r>
        <w:rPr>
          <w:rFonts w:hint="eastAsia"/>
        </w:rPr>
        <w:t>3、DyFlow模块的配置说明</w:t>
      </w:r>
    </w:p>
    <w:p>
      <w:pPr>
        <w:pStyle w:val="4"/>
      </w:pPr>
      <w:r>
        <w:rPr>
          <w:rFonts w:hint="eastAsia"/>
        </w:rPr>
        <w:t>3.1程序配置</w:t>
      </w:r>
      <w:r>
        <w:rPr>
          <w:rFonts w:hint="eastAsia"/>
          <w:lang w:val="en-US" w:eastAsia="zh-CN"/>
        </w:rPr>
        <w:t>dyflow</w:t>
      </w:r>
      <w:r>
        <w:rPr>
          <w:rFonts w:hint="eastAsia"/>
        </w:rPr>
        <w:t>.cfg（红色行为配置项）</w:t>
      </w:r>
    </w:p>
    <w:p>
      <w:pPr>
        <w:rPr>
          <w:b/>
        </w:rPr>
      </w:pPr>
      <w:r>
        <w:rPr>
          <w:rFonts w:hint="eastAsia"/>
          <w:b/>
        </w:rPr>
        <w:t>程序加载配置</w:t>
      </w:r>
    </w:p>
    <w:p>
      <w:pPr>
        <w:rPr>
          <w:i/>
        </w:rPr>
      </w:pPr>
      <w:r>
        <w:rPr>
          <w:rFonts w:hint="eastAsia"/>
          <w:i/>
        </w:rPr>
        <w:t>#</w:t>
      </w:r>
      <w:r>
        <w:rPr>
          <w:rFonts w:hint="eastAsia"/>
          <w:i/>
          <w:lang w:val="en-US" w:eastAsia="zh-CN"/>
        </w:rPr>
        <w:t>dyflow</w:t>
      </w:r>
      <w:r>
        <w:rPr>
          <w:rFonts w:hint="eastAsia"/>
          <w:i/>
        </w:rPr>
        <w:t>节点名称，全局唯一就行</w:t>
      </w:r>
    </w:p>
    <w:p>
      <w:pPr>
        <w:rPr>
          <w:color w:val="FF0000"/>
        </w:rPr>
      </w:pPr>
      <w:r>
        <w:rPr>
          <w:color w:val="FF0000"/>
        </w:rPr>
        <w:t>NodeName=</w:t>
      </w:r>
      <w:r>
        <w:rPr>
          <w:rFonts w:hint="eastAsia"/>
          <w:color w:val="FF0000"/>
          <w:lang w:val="en-US" w:eastAsia="zh-CN"/>
        </w:rPr>
        <w:t>dyflow01</w:t>
      </w:r>
    </w:p>
    <w:p>
      <w:pPr>
        <w:rPr>
          <w:i/>
        </w:rPr>
      </w:pPr>
      <w:r>
        <w:rPr>
          <w:rFonts w:hint="eastAsia"/>
          <w:i/>
        </w:rPr>
        <w:t>#</w:t>
      </w:r>
      <w:r>
        <w:rPr>
          <w:rFonts w:hint="eastAsia"/>
          <w:i/>
          <w:lang w:val="en-US" w:eastAsia="zh-CN"/>
        </w:rPr>
        <w:t>dyflow</w:t>
      </w:r>
      <w:r>
        <w:rPr>
          <w:rFonts w:hint="eastAsia"/>
          <w:i/>
        </w:rPr>
        <w:t>节点的ice分布式通信端口,tcp协议端口是</w:t>
      </w:r>
      <w:r>
        <w:rPr>
          <w:rFonts w:hint="eastAsia"/>
          <w:color w:val="FF0000"/>
        </w:rPr>
        <w:t>38011</w:t>
      </w:r>
      <w:r>
        <w:rPr>
          <w:rFonts w:hint="eastAsia"/>
          <w:i/>
        </w:rPr>
        <w:t>,配置项格式:</w:t>
      </w:r>
      <w:r>
        <w:rPr>
          <w:rFonts w:hint="eastAsia"/>
          <w:i/>
          <w:color w:val="FF0000"/>
        </w:rPr>
        <w:t>节点名称.Endpoints</w:t>
      </w:r>
    </w:p>
    <w:p>
      <w:pPr>
        <w:rPr>
          <w:color w:val="FF0000"/>
        </w:rPr>
      </w:pPr>
      <w:r>
        <w:rPr>
          <w:rFonts w:hint="eastAsia"/>
          <w:color w:val="FF0000"/>
          <w:lang w:eastAsia="zh-CN"/>
        </w:rPr>
        <w:t>dyflow01</w:t>
      </w:r>
      <w:r>
        <w:rPr>
          <w:color w:val="FF0000"/>
        </w:rPr>
        <w:t xml:space="preserve">.Endpoints=tcp -p </w:t>
      </w:r>
      <w:r>
        <w:rPr>
          <w:rFonts w:hint="eastAsia"/>
          <w:color w:val="FF0000"/>
        </w:rPr>
        <w:t>38011</w:t>
      </w:r>
    </w:p>
    <w:p>
      <w:pPr>
        <w:rPr>
          <w:i/>
        </w:rPr>
      </w:pPr>
      <w:r>
        <w:rPr>
          <w:rFonts w:hint="eastAsia"/>
          <w:i/>
        </w:rPr>
        <w:t>#</w:t>
      </w:r>
      <w:r>
        <w:rPr>
          <w:rFonts w:hint="eastAsia"/>
          <w:i/>
          <w:lang w:eastAsia="zh-CN"/>
        </w:rPr>
        <w:t>acd</w:t>
      </w:r>
      <w:r>
        <w:rPr>
          <w:rFonts w:hint="eastAsia"/>
          <w:i/>
        </w:rPr>
        <w:t>.exe加载tnode.dll下加载的dll服务有几个</w:t>
      </w:r>
    </w:p>
    <w:p>
      <w:pPr>
        <w:rPr>
          <w:color w:val="FF0000"/>
        </w:rPr>
      </w:pPr>
      <w:r>
        <w:rPr>
          <w:color w:val="FF0000"/>
        </w:rPr>
        <w:t>servicecounts=1</w:t>
      </w:r>
    </w:p>
    <w:p>
      <w:pPr>
        <w:rPr>
          <w:i/>
        </w:rPr>
      </w:pPr>
      <w:r>
        <w:rPr>
          <w:rFonts w:hint="eastAsia"/>
          <w:i/>
        </w:rPr>
        <w:t>#</w:t>
      </w:r>
      <w:r>
        <w:rPr>
          <w:rFonts w:hint="eastAsia"/>
          <w:i/>
          <w:lang w:val="en-US" w:eastAsia="zh-CN"/>
        </w:rPr>
        <w:t>dyflow</w:t>
      </w:r>
      <w:r>
        <w:rPr>
          <w:rFonts w:hint="eastAsia"/>
          <w:i/>
        </w:rPr>
        <w:t>的服务名称，这很重要，在本文件中服务名不能重,程序中取配置需要用服务名做为域</w:t>
      </w:r>
    </w:p>
    <w:p>
      <w:pPr>
        <w:rPr>
          <w:color w:val="FF0000"/>
        </w:rPr>
      </w:pPr>
      <w:r>
        <w:rPr>
          <w:color w:val="FF0000"/>
        </w:rPr>
        <w:t>service1.name=</w:t>
      </w:r>
      <w:r>
        <w:rPr>
          <w:rFonts w:hint="eastAsia"/>
          <w:color w:val="FF0000"/>
          <w:lang w:val="en-US" w:eastAsia="zh-CN"/>
        </w:rPr>
        <w:t>dyflow</w:t>
      </w:r>
    </w:p>
    <w:p>
      <w:pPr>
        <w:rPr>
          <w:i/>
        </w:rPr>
      </w:pPr>
      <w:r>
        <w:rPr>
          <w:rFonts w:hint="eastAsia"/>
          <w:i/>
        </w:rPr>
        <w:t>#</w:t>
      </w:r>
      <w:r>
        <w:rPr>
          <w:rFonts w:hint="eastAsia"/>
          <w:i/>
          <w:lang w:eastAsia="zh-CN"/>
        </w:rPr>
        <w:t>acd</w:t>
      </w:r>
      <w:r>
        <w:rPr>
          <w:rFonts w:hint="eastAsia"/>
          <w:i/>
        </w:rPr>
        <w:t>服务下要加载多少个组件</w:t>
      </w:r>
    </w:p>
    <w:p>
      <w:pPr>
        <w:rPr>
          <w:color w:val="FF0000"/>
        </w:rPr>
      </w:pPr>
      <w:r>
        <w:rPr>
          <w:color w:val="FF0000"/>
        </w:rPr>
        <w:t>service1.comcounts=</w:t>
      </w:r>
      <w:r>
        <w:rPr>
          <w:rFonts w:hint="eastAsia"/>
          <w:color w:val="FF0000"/>
          <w:lang w:val="en-US" w:eastAsia="zh-CN"/>
        </w:rPr>
        <w:t>1</w:t>
      </w:r>
    </w:p>
    <w:p>
      <w:pPr>
        <w:rPr>
          <w:i/>
        </w:rPr>
      </w:pPr>
      <w:r>
        <w:rPr>
          <w:rFonts w:hint="eastAsia"/>
          <w:i/>
        </w:rPr>
        <w:t>#服务1的组件1的名称</w:t>
      </w:r>
    </w:p>
    <w:p>
      <w:pPr>
        <w:rPr>
          <w:color w:val="FF0000"/>
        </w:rPr>
      </w:pPr>
      <w:r>
        <w:rPr>
          <w:color w:val="FF0000"/>
        </w:rPr>
        <w:t>service1.com1.name=</w:t>
      </w:r>
      <w:r>
        <w:rPr>
          <w:rFonts w:hint="eastAsia"/>
          <w:color w:val="FF0000"/>
          <w:lang w:val="en-US" w:eastAsia="zh-CN"/>
        </w:rPr>
        <w:t>dyflow</w:t>
      </w:r>
    </w:p>
    <w:p>
      <w:pPr>
        <w:rPr>
          <w:color w:val="FF0000"/>
        </w:rPr>
      </w:pPr>
      <w:r>
        <w:rPr>
          <w:rFonts w:hint="eastAsia"/>
          <w:i/>
        </w:rPr>
        <w:t>#服务1的组件1的函数入口就是TDyFlow</w:t>
      </w:r>
      <w:r>
        <w:rPr>
          <w:rFonts w:hint="eastAsia"/>
          <w:i/>
        </w:rPr>
        <w:t>.dll, createDyFlow</w:t>
      </w:r>
      <w:r>
        <w:rPr>
          <w:rFonts w:hint="eastAsia"/>
          <w:i/>
        </w:rPr>
        <w:t>(不能修改)是dll的入口函数，</w:t>
      </w:r>
      <w:r>
        <w:rPr>
          <w:color w:val="FF0000"/>
        </w:rPr>
        <w:t>service1.com1.funname=</w:t>
      </w:r>
      <w:r>
        <w:rPr>
          <w:rFonts w:hint="eastAsia"/>
          <w:color w:val="FF0000"/>
        </w:rPr>
        <w:t>TDyFlow:createDyFlow</w:t>
      </w:r>
    </w:p>
    <w:p>
      <w:pPr>
        <w:rPr>
          <w:color w:val="FF0000"/>
        </w:rPr>
      </w:pPr>
    </w:p>
    <w:p>
      <w:pPr>
        <w:rPr>
          <w:b/>
        </w:rPr>
      </w:pPr>
      <w:r>
        <w:rPr>
          <w:rFonts w:hint="eastAsia"/>
          <w:b/>
        </w:rPr>
        <w:t>#程序业务配置</w:t>
      </w:r>
    </w:p>
    <w:p>
      <w:pPr>
        <w:rPr>
          <w:rFonts w:hint="eastAsia"/>
        </w:rPr>
      </w:pPr>
      <w:r>
        <w:rPr>
          <w:rFonts w:hint="eastAsia"/>
        </w:rPr>
        <w:t>#服务名称，TDyFlow</w:t>
      </w:r>
      <w:r>
        <w:rPr>
          <w:rFonts w:hint="eastAsia"/>
        </w:rPr>
        <w:t>.dll里面的配置根据</w:t>
      </w:r>
      <w:r>
        <w:rPr>
          <w:rFonts w:hint="eastAsia"/>
          <w:lang w:val="en-US" w:eastAsia="zh-CN"/>
        </w:rPr>
        <w:t>dyflow</w:t>
      </w:r>
      <w:r>
        <w:rPr>
          <w:rFonts w:hint="eastAsia"/>
        </w:rPr>
        <w:t>的服务名称为域来取值.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[</w:t>
      </w:r>
      <w:r>
        <w:rPr>
          <w:rFonts w:hint="eastAsia"/>
          <w:color w:val="FF0000"/>
          <w:lang w:val="en-US" w:eastAsia="zh-CN"/>
        </w:rPr>
        <w:t>dyflow</w:t>
      </w:r>
      <w:r>
        <w:rPr>
          <w:rFonts w:hint="eastAsia"/>
          <w:color w:val="FF0000"/>
        </w:rPr>
        <w:t>]</w:t>
      </w:r>
    </w:p>
    <w:p>
      <w:pPr>
        <w:rPr>
          <w:b/>
        </w:rPr>
      </w:pPr>
      <w:r>
        <w:rPr>
          <w:rFonts w:hint="eastAsia"/>
          <w:b/>
        </w:rPr>
        <w:t>#日志配置</w:t>
      </w:r>
    </w:p>
    <w:p>
      <w:pPr>
        <w:rPr>
          <w:rFonts w:hint="eastAsia"/>
          <w:i/>
          <w:lang w:val="en-US" w:eastAsia="zh-CN"/>
        </w:rPr>
      </w:pPr>
      <w:r>
        <w:rPr>
          <w:rFonts w:hint="eastAsia"/>
          <w:i/>
        </w:rPr>
        <w:t>#服务1的日志个数</w:t>
      </w:r>
      <w:r>
        <w:rPr>
          <w:rFonts w:hint="eastAsia"/>
          <w:i/>
          <w:lang w:val="en-US" w:eastAsia="zh-CN"/>
        </w:rPr>
        <w:t>(node加载的时候会启用log）</w:t>
      </w:r>
    </w:p>
    <w:p>
      <w:pPr>
        <w:rPr>
          <w:rFonts w:hint="eastAsia"/>
          <w:i/>
          <w:lang w:val="en-US" w:eastAsia="zh-CN"/>
        </w:rPr>
      </w:pPr>
      <w:r>
        <w:rPr>
          <w:rFonts w:hint="eastAsia"/>
          <w:i/>
          <w:lang w:val="en-US" w:eastAsia="zh-CN"/>
        </w:rPr>
        <w:t>#log1是</w:t>
      </w:r>
      <w:r>
        <w:rPr>
          <w:rFonts w:hint="eastAsia"/>
          <w:color w:val="FF0000"/>
          <w:lang w:val="en-US" w:eastAsia="zh-CN"/>
        </w:rPr>
        <w:t>dyflow</w:t>
      </w:r>
      <w:r>
        <w:rPr>
          <w:rFonts w:hint="eastAsia"/>
          <w:i/>
          <w:lang w:val="en-US" w:eastAsia="zh-CN"/>
        </w:rPr>
        <w:t>流程模块log，log2是</w:t>
      </w:r>
      <w:r>
        <w:rPr>
          <w:rFonts w:hint="eastAsia"/>
          <w:color w:val="FF0000"/>
          <w:lang w:val="en-US" w:eastAsia="zh-CN"/>
        </w:rPr>
        <w:t xml:space="preserve">dyflow </w:t>
      </w:r>
      <w:r>
        <w:rPr>
          <w:rFonts w:hint="eastAsia"/>
          <w:i/>
          <w:lang w:val="en-US" w:eastAsia="zh-CN"/>
        </w:rPr>
        <w:t>ivropt log</w:t>
      </w:r>
    </w:p>
    <w:p>
      <w:pPr>
        <w:rPr>
          <w:color w:val="FF0000"/>
        </w:rPr>
      </w:pPr>
      <w:r>
        <w:rPr>
          <w:color w:val="FF0000"/>
        </w:rPr>
        <w:t>service1</w:t>
      </w:r>
      <w:r>
        <w:rPr>
          <w:rFonts w:hint="eastAsia"/>
          <w:color w:val="FF0000"/>
        </w:rPr>
        <w:t>.</w:t>
      </w:r>
      <w:r>
        <w:rPr>
          <w:color w:val="FF0000"/>
        </w:rPr>
        <w:t>logcounts=</w:t>
      </w:r>
      <w:r>
        <w:rPr>
          <w:rFonts w:hint="eastAsia"/>
          <w:color w:val="FF0000"/>
          <w:lang w:val="en-US" w:eastAsia="zh-CN"/>
        </w:rPr>
        <w:t>2</w:t>
      </w:r>
    </w:p>
    <w:p>
      <w:pPr>
        <w:rPr>
          <w:i/>
        </w:rPr>
      </w:pPr>
      <w:r>
        <w:rPr>
          <w:rFonts w:hint="eastAsia"/>
          <w:i/>
        </w:rPr>
        <w:t>#日志1的日志文件头（一把用节点名称来区分）</w:t>
      </w:r>
    </w:p>
    <w:p>
      <w:pPr>
        <w:rPr>
          <w:color w:val="FF0000"/>
        </w:rPr>
      </w:pPr>
      <w:r>
        <w:rPr>
          <w:color w:val="FF0000"/>
        </w:rPr>
        <w:t>log1.name=</w:t>
      </w:r>
      <w:r>
        <w:rPr>
          <w:rFonts w:hint="eastAsia"/>
          <w:color w:val="FF0000"/>
          <w:lang w:eastAsia="zh-CN"/>
        </w:rPr>
        <w:t>dyflow01</w:t>
      </w:r>
    </w:p>
    <w:p>
      <w:pPr>
        <w:rPr>
          <w:i/>
        </w:rPr>
      </w:pPr>
      <w:r>
        <w:rPr>
          <w:rFonts w:hint="eastAsia"/>
          <w:i/>
        </w:rPr>
        <w:t>#日志文件的最大个数（超过个数循环写）</w:t>
      </w:r>
    </w:p>
    <w:p>
      <w:pPr>
        <w:rPr>
          <w:color w:val="FF0000"/>
        </w:rPr>
      </w:pPr>
      <w:r>
        <w:rPr>
          <w:color w:val="FF0000"/>
        </w:rPr>
        <w:t>log1.maxno=50</w:t>
      </w:r>
    </w:p>
    <w:p>
      <w:pPr>
        <w:rPr>
          <w:i/>
        </w:rPr>
      </w:pPr>
      <w:r>
        <w:rPr>
          <w:rFonts w:hint="eastAsia"/>
          <w:i/>
        </w:rPr>
        <w:t>#日志文件切换的最大时间(s)</w:t>
      </w:r>
    </w:p>
    <w:p>
      <w:pPr>
        <w:rPr>
          <w:color w:val="FF0000"/>
        </w:rPr>
      </w:pPr>
      <w:r>
        <w:rPr>
          <w:color w:val="FF0000"/>
        </w:rPr>
        <w:t>log1.maxtime=36000</w:t>
      </w:r>
    </w:p>
    <w:p>
      <w:pPr>
        <w:rPr>
          <w:i/>
        </w:rPr>
      </w:pPr>
      <w:r>
        <w:rPr>
          <w:rFonts w:hint="eastAsia"/>
          <w:i/>
        </w:rPr>
        <w:t>#日志输出方式&amp;1显示界面，&amp;2写日志文件.</w:t>
      </w:r>
    </w:p>
    <w:p>
      <w:pPr>
        <w:rPr>
          <w:color w:val="FF0000"/>
        </w:rPr>
      </w:pPr>
      <w:r>
        <w:rPr>
          <w:color w:val="FF0000"/>
        </w:rPr>
        <w:t>log1.out=3</w:t>
      </w:r>
    </w:p>
    <w:p>
      <w:pPr>
        <w:rPr>
          <w:i/>
        </w:rPr>
      </w:pPr>
      <w:r>
        <w:rPr>
          <w:rFonts w:hint="eastAsia"/>
          <w:i/>
        </w:rPr>
        <w:t>#日志级别1错误，2告警，3正常，4debug0, 5debug1</w:t>
      </w:r>
      <w:r>
        <w:rPr>
          <w:i/>
        </w:rPr>
        <w:t>…</w:t>
      </w:r>
      <w:r>
        <w:rPr>
          <w:rFonts w:hint="eastAsia"/>
          <w:i/>
        </w:rPr>
        <w:t>.</w:t>
      </w:r>
    </w:p>
    <w:p>
      <w:pPr>
        <w:rPr>
          <w:color w:val="FF0000"/>
        </w:rPr>
      </w:pPr>
      <w:r>
        <w:rPr>
          <w:color w:val="FF0000"/>
        </w:rPr>
        <w:t>log1.level=4</w:t>
      </w:r>
    </w:p>
    <w:p>
      <w:pPr>
        <w:rPr>
          <w:i/>
        </w:rPr>
      </w:pPr>
      <w:r>
        <w:rPr>
          <w:rFonts w:hint="eastAsia"/>
          <w:i/>
        </w:rPr>
        <w:t>#日志文件输出的目录</w:t>
      </w:r>
    </w:p>
    <w:p>
      <w:pPr>
        <w:rPr>
          <w:color w:val="FF0000"/>
        </w:rPr>
      </w:pPr>
      <w:r>
        <w:rPr>
          <w:color w:val="FF0000"/>
        </w:rPr>
        <w:t>log1.path=../log</w:t>
      </w:r>
    </w:p>
    <w:p>
      <w:pPr>
        <w:rPr>
          <w:i/>
        </w:rPr>
      </w:pPr>
      <w:r>
        <w:rPr>
          <w:rFonts w:hint="eastAsia"/>
          <w:i/>
        </w:rPr>
        <w:t>#日志写文件的缓存，默认为1，可以设置&gt;1,条数到了一起写文件，减少io开销。</w:t>
      </w:r>
    </w:p>
    <w:p>
      <w:pPr>
        <w:rPr>
          <w:color w:val="FF0000"/>
        </w:rPr>
      </w:pPr>
      <w:r>
        <w:rPr>
          <w:rFonts w:hint="eastAsia"/>
          <w:color w:val="FF0000"/>
        </w:rPr>
        <w:t>log1.cache=1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  <w:lang w:val="en-US" w:eastAsia="zh-CN"/>
        </w:rPr>
        <w:t>l</w:t>
      </w:r>
      <w:r>
        <w:rPr>
          <w:color w:val="FF0000"/>
        </w:rPr>
        <w:t>og</w:t>
      </w:r>
      <w:r>
        <w:rPr>
          <w:rFonts w:hint="eastAsia"/>
          <w:color w:val="FF0000"/>
          <w:lang w:val="en-US" w:eastAsia="zh-CN"/>
        </w:rPr>
        <w:t>2</w:t>
      </w:r>
      <w:r>
        <w:rPr>
          <w:color w:val="FF0000"/>
        </w:rPr>
        <w:t>.name=</w:t>
      </w:r>
      <w:r>
        <w:rPr>
          <w:rFonts w:hint="eastAsia"/>
          <w:color w:val="FF0000"/>
          <w:lang w:eastAsia="zh-CN"/>
        </w:rPr>
        <w:t>dyflow</w:t>
      </w:r>
      <w:r>
        <w:rPr>
          <w:rFonts w:hint="eastAsia"/>
          <w:color w:val="FF0000"/>
          <w:lang w:val="en-US" w:eastAsia="zh-CN"/>
        </w:rPr>
        <w:t>api</w:t>
      </w:r>
      <w:r>
        <w:rPr>
          <w:rFonts w:hint="eastAsia"/>
          <w:color w:val="FF0000"/>
          <w:lang w:eastAsia="zh-CN"/>
        </w:rPr>
        <w:t>01</w:t>
      </w:r>
    </w:p>
    <w:p>
      <w:pPr>
        <w:rPr>
          <w:i/>
        </w:rPr>
      </w:pPr>
      <w:r>
        <w:rPr>
          <w:rFonts w:hint="eastAsia"/>
          <w:i/>
        </w:rPr>
        <w:t>#日志文件的最大个数（超过个数循环写）</w:t>
      </w:r>
    </w:p>
    <w:p>
      <w:pPr>
        <w:rPr>
          <w:color w:val="FF0000"/>
        </w:rPr>
      </w:pPr>
      <w:r>
        <w:rPr>
          <w:rFonts w:hint="eastAsia"/>
          <w:color w:val="FF0000"/>
          <w:lang w:val="en-US" w:eastAsia="zh-CN"/>
        </w:rPr>
        <w:t>l</w:t>
      </w:r>
      <w:r>
        <w:rPr>
          <w:color w:val="FF0000"/>
        </w:rPr>
        <w:t>og</w:t>
      </w:r>
      <w:r>
        <w:rPr>
          <w:rFonts w:hint="eastAsia"/>
          <w:color w:val="FF0000"/>
          <w:lang w:val="en-US" w:eastAsia="zh-CN"/>
        </w:rPr>
        <w:t>2</w:t>
      </w:r>
      <w:r>
        <w:rPr>
          <w:color w:val="FF0000"/>
        </w:rPr>
        <w:t>.maxno=</w:t>
      </w:r>
      <w:r>
        <w:rPr>
          <w:rFonts w:hint="eastAsia"/>
          <w:color w:val="FF0000"/>
          <w:lang w:val="en-US" w:eastAsia="zh-CN"/>
        </w:rPr>
        <w:t>1</w:t>
      </w:r>
      <w:r>
        <w:rPr>
          <w:color w:val="FF0000"/>
        </w:rPr>
        <w:t>0</w:t>
      </w:r>
      <w:r>
        <w:rPr>
          <w:rFonts w:hint="eastAsia"/>
          <w:color w:val="FF0000"/>
          <w:lang w:val="en-US" w:eastAsia="zh-CN"/>
        </w:rPr>
        <w:t>0</w:t>
      </w:r>
    </w:p>
    <w:p>
      <w:pPr>
        <w:rPr>
          <w:i/>
        </w:rPr>
      </w:pPr>
      <w:r>
        <w:rPr>
          <w:rFonts w:hint="eastAsia"/>
          <w:i/>
        </w:rPr>
        <w:t>#日志文件切换的最大时间(s)</w:t>
      </w:r>
    </w:p>
    <w:p>
      <w:pPr>
        <w:rPr>
          <w:color w:val="FF0000"/>
        </w:rPr>
      </w:pPr>
      <w:r>
        <w:rPr>
          <w:rFonts w:hint="eastAsia"/>
          <w:color w:val="FF0000"/>
          <w:lang w:val="en-US" w:eastAsia="zh-CN"/>
        </w:rPr>
        <w:t>l</w:t>
      </w:r>
      <w:r>
        <w:rPr>
          <w:color w:val="FF0000"/>
        </w:rPr>
        <w:t>og</w:t>
      </w:r>
      <w:r>
        <w:rPr>
          <w:rFonts w:hint="eastAsia"/>
          <w:color w:val="FF0000"/>
          <w:lang w:val="en-US" w:eastAsia="zh-CN"/>
        </w:rPr>
        <w:t>2</w:t>
      </w:r>
      <w:r>
        <w:rPr>
          <w:color w:val="FF0000"/>
        </w:rPr>
        <w:t>.maxtime=36000</w:t>
      </w:r>
    </w:p>
    <w:p>
      <w:pPr>
        <w:rPr>
          <w:i/>
        </w:rPr>
      </w:pPr>
      <w:r>
        <w:rPr>
          <w:rFonts w:hint="eastAsia"/>
          <w:i/>
        </w:rPr>
        <w:t>#日志输出方式&amp;1显示界面，&amp;2写日志文件.</w:t>
      </w:r>
    </w:p>
    <w:p>
      <w:pPr>
        <w:rPr>
          <w:color w:val="FF0000"/>
        </w:rPr>
      </w:pPr>
      <w:r>
        <w:rPr>
          <w:rFonts w:hint="eastAsia"/>
          <w:color w:val="FF0000"/>
          <w:lang w:eastAsia="zh-CN"/>
        </w:rPr>
        <w:t>log2</w:t>
      </w:r>
      <w:r>
        <w:rPr>
          <w:color w:val="FF0000"/>
        </w:rPr>
        <w:t>.out=3</w:t>
      </w:r>
    </w:p>
    <w:p>
      <w:pPr>
        <w:rPr>
          <w:i/>
        </w:rPr>
      </w:pPr>
      <w:r>
        <w:rPr>
          <w:rFonts w:hint="eastAsia"/>
          <w:i/>
        </w:rPr>
        <w:t>#日志级别1错误，2告警，3正常，4debug0, 5debug1</w:t>
      </w:r>
      <w:r>
        <w:rPr>
          <w:i/>
        </w:rPr>
        <w:t>…</w:t>
      </w:r>
      <w:r>
        <w:rPr>
          <w:rFonts w:hint="eastAsia"/>
          <w:i/>
        </w:rPr>
        <w:t>.</w:t>
      </w:r>
    </w:p>
    <w:p>
      <w:pPr>
        <w:rPr>
          <w:color w:val="FF0000"/>
        </w:rPr>
      </w:pPr>
      <w:r>
        <w:rPr>
          <w:rFonts w:hint="eastAsia"/>
          <w:color w:val="FF0000"/>
          <w:lang w:eastAsia="zh-CN"/>
        </w:rPr>
        <w:t>log2</w:t>
      </w:r>
      <w:r>
        <w:rPr>
          <w:color w:val="FF0000"/>
        </w:rPr>
        <w:t>.level=4</w:t>
      </w:r>
    </w:p>
    <w:p>
      <w:pPr>
        <w:rPr>
          <w:i/>
        </w:rPr>
      </w:pPr>
      <w:r>
        <w:rPr>
          <w:rFonts w:hint="eastAsia"/>
          <w:i/>
        </w:rPr>
        <w:t>#日志文件输出的目录</w:t>
      </w:r>
    </w:p>
    <w:p>
      <w:pPr>
        <w:rPr>
          <w:color w:val="FF0000"/>
        </w:rPr>
      </w:pPr>
      <w:r>
        <w:rPr>
          <w:rFonts w:hint="eastAsia"/>
          <w:color w:val="FF0000"/>
          <w:lang w:eastAsia="zh-CN"/>
        </w:rPr>
        <w:t>log2</w:t>
      </w:r>
      <w:r>
        <w:rPr>
          <w:color w:val="FF0000"/>
        </w:rPr>
        <w:t>.path=../log</w:t>
      </w:r>
    </w:p>
    <w:p>
      <w:pPr>
        <w:rPr>
          <w:i/>
        </w:rPr>
      </w:pPr>
      <w:r>
        <w:rPr>
          <w:rFonts w:hint="eastAsia"/>
          <w:i/>
        </w:rPr>
        <w:t>#日志写文件的缓存，默认为1，可以设置&gt;1,条数到了一起写文件，减少io开销。</w:t>
      </w:r>
    </w:p>
    <w:p>
      <w:pPr>
        <w:rPr>
          <w:color w:val="FF0000"/>
        </w:rPr>
      </w:pPr>
      <w:r>
        <w:rPr>
          <w:rFonts w:hint="eastAsia"/>
          <w:color w:val="FF0000"/>
          <w:lang w:eastAsia="zh-CN"/>
        </w:rPr>
        <w:t>log2</w:t>
      </w:r>
      <w:r>
        <w:rPr>
          <w:rFonts w:hint="eastAsia"/>
          <w:color w:val="FF0000"/>
        </w:rPr>
        <w:t>.cache=1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#核心配置项</w:t>
      </w:r>
      <w:r>
        <w:rPr>
          <w:rFonts w:hint="eastAsia"/>
          <w:b/>
          <w:lang w:val="en-US" w:eastAsia="zh-CN"/>
        </w:rPr>
        <w:t>#</w:t>
      </w:r>
    </w:p>
    <w:p>
      <w:pPr>
        <w:rPr>
          <w:rFonts w:hint="eastAsia"/>
        </w:rPr>
      </w:pPr>
      <w:r>
        <w:rPr>
          <w:rFonts w:hint="eastAsia"/>
          <w:b w:val="0"/>
          <w:bCs/>
          <w:lang w:val="en-US" w:eastAsia="zh-CN"/>
        </w:rPr>
        <w:t>#呼叫统计功能使用cti_entcalls表，0关闭，1开启，默认关闭（为了兼容以前版本），新上系统建议开启。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dbcalls=1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#acd流程处理线程数量，默认为10，如果系统并发大，可以根据需要调大（最大为100）。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threadcount=1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#数据库类型，0为mysql（默认值)，1为oracle，2为sqlserver；如果可能建议mysql。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ora=0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#在线计费标志，fun_cdrfee函数计费，0关闭（默认），1开启。没有必要建议计费后台自行开发模块实现，开启fun_cdrfee会影响效率。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fee=0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#acd的流程号，转座席必须的参数。默认配置为200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acdflowno=200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#DBG连接配置#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#dbg ice连接串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dbagent.dbgprxname=dbg01/dbg:tcp -h 127.0.0.1 -p 21001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#odbc数据源名称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dbagent.dbconnstr=yccc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#数据库用户名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dbagent.dbuserid=root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#数据库用户密码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dbagent.dbpassword=wdupec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#dbg心跳时间超时时间-1表示不超时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dbagent.dbtimeout=-1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#数据库连接数量，建议配置&gt;=3个，如果threadcount增大，建议随之加大些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dbagent.dbmaxconn=3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#AG连接配置#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[api]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#流程号，AG分配的，默认为1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00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flowno=100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#连接ag的个数，默认为1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agcount=1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#ag的ice访问连接串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ag1.prx=ag01/ag: tcp -h 127.0.0.1 -p 32011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#最大呼叫数量，0为不限制，建议填0（默认值）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ag1.maxcall=0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#日志名称，ag请求和事件可以单独一个日志文件，方便维护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loggername=dyflowapi01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#会话超时时间，默认10小时，通话10小时强制拆线。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sessiontimeout=36000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D5BAD"/>
    <w:multiLevelType w:val="multilevel"/>
    <w:tmpl w:val="499D5BAD"/>
    <w:lvl w:ilvl="0" w:tentative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814"/>
    <w:rsid w:val="0000233A"/>
    <w:rsid w:val="0000316E"/>
    <w:rsid w:val="00075D96"/>
    <w:rsid w:val="000C201A"/>
    <w:rsid w:val="000D1AAD"/>
    <w:rsid w:val="00112D99"/>
    <w:rsid w:val="00145BAD"/>
    <w:rsid w:val="00146ACF"/>
    <w:rsid w:val="002828F4"/>
    <w:rsid w:val="00287A66"/>
    <w:rsid w:val="00290943"/>
    <w:rsid w:val="002C00BF"/>
    <w:rsid w:val="002C0756"/>
    <w:rsid w:val="002D6EB7"/>
    <w:rsid w:val="00316A9C"/>
    <w:rsid w:val="0033229A"/>
    <w:rsid w:val="00362FD9"/>
    <w:rsid w:val="003C29A6"/>
    <w:rsid w:val="003E5E8A"/>
    <w:rsid w:val="004463E7"/>
    <w:rsid w:val="00484F65"/>
    <w:rsid w:val="00495502"/>
    <w:rsid w:val="004A7208"/>
    <w:rsid w:val="004C5217"/>
    <w:rsid w:val="004D3D36"/>
    <w:rsid w:val="004E1835"/>
    <w:rsid w:val="00513353"/>
    <w:rsid w:val="00565AAB"/>
    <w:rsid w:val="005C4965"/>
    <w:rsid w:val="005D25B1"/>
    <w:rsid w:val="005D62DE"/>
    <w:rsid w:val="00623052"/>
    <w:rsid w:val="00676ED7"/>
    <w:rsid w:val="00741B59"/>
    <w:rsid w:val="007658D9"/>
    <w:rsid w:val="00765E90"/>
    <w:rsid w:val="007B2A4D"/>
    <w:rsid w:val="007C11A2"/>
    <w:rsid w:val="0081602F"/>
    <w:rsid w:val="00833AD5"/>
    <w:rsid w:val="0085351C"/>
    <w:rsid w:val="008722E0"/>
    <w:rsid w:val="008F2666"/>
    <w:rsid w:val="008F2EBF"/>
    <w:rsid w:val="00990474"/>
    <w:rsid w:val="00A46E51"/>
    <w:rsid w:val="00A514AC"/>
    <w:rsid w:val="00A83A54"/>
    <w:rsid w:val="00AA4447"/>
    <w:rsid w:val="00AC4B2F"/>
    <w:rsid w:val="00AD07CA"/>
    <w:rsid w:val="00AD7AA0"/>
    <w:rsid w:val="00AF0EB5"/>
    <w:rsid w:val="00B07849"/>
    <w:rsid w:val="00B3689C"/>
    <w:rsid w:val="00BC2B8B"/>
    <w:rsid w:val="00C96539"/>
    <w:rsid w:val="00CB150E"/>
    <w:rsid w:val="00D72B02"/>
    <w:rsid w:val="00D730EA"/>
    <w:rsid w:val="00D9281D"/>
    <w:rsid w:val="00D97D8B"/>
    <w:rsid w:val="00DB0E55"/>
    <w:rsid w:val="00DB7D50"/>
    <w:rsid w:val="00DC229D"/>
    <w:rsid w:val="00DF05CD"/>
    <w:rsid w:val="00E2045B"/>
    <w:rsid w:val="00E2453B"/>
    <w:rsid w:val="00EB06A1"/>
    <w:rsid w:val="00EC50E9"/>
    <w:rsid w:val="00EC796C"/>
    <w:rsid w:val="00EE6D4B"/>
    <w:rsid w:val="00F11CBF"/>
    <w:rsid w:val="00F23EC9"/>
    <w:rsid w:val="00F4093E"/>
    <w:rsid w:val="00F42814"/>
    <w:rsid w:val="00F665DF"/>
    <w:rsid w:val="00FA029A"/>
    <w:rsid w:val="00FB7B25"/>
    <w:rsid w:val="00FC55E3"/>
    <w:rsid w:val="07F63992"/>
    <w:rsid w:val="0FD40909"/>
    <w:rsid w:val="10662DE8"/>
    <w:rsid w:val="12076A63"/>
    <w:rsid w:val="124E54EC"/>
    <w:rsid w:val="155932B3"/>
    <w:rsid w:val="1D905D2E"/>
    <w:rsid w:val="1F9F41F5"/>
    <w:rsid w:val="20B67C75"/>
    <w:rsid w:val="21D617CE"/>
    <w:rsid w:val="25001F97"/>
    <w:rsid w:val="273C32CC"/>
    <w:rsid w:val="278321BE"/>
    <w:rsid w:val="28034D87"/>
    <w:rsid w:val="29300A83"/>
    <w:rsid w:val="2BCA62E7"/>
    <w:rsid w:val="2C537766"/>
    <w:rsid w:val="2D460BB3"/>
    <w:rsid w:val="2DA741F8"/>
    <w:rsid w:val="2E557EC9"/>
    <w:rsid w:val="2F3629AF"/>
    <w:rsid w:val="34241BAB"/>
    <w:rsid w:val="359125AF"/>
    <w:rsid w:val="386238BF"/>
    <w:rsid w:val="39BA76FA"/>
    <w:rsid w:val="39F830D4"/>
    <w:rsid w:val="40570031"/>
    <w:rsid w:val="407A4C18"/>
    <w:rsid w:val="420615D2"/>
    <w:rsid w:val="453C67A3"/>
    <w:rsid w:val="48BD43E1"/>
    <w:rsid w:val="494628B1"/>
    <w:rsid w:val="495A1CE1"/>
    <w:rsid w:val="4CBA2BCB"/>
    <w:rsid w:val="4CD94921"/>
    <w:rsid w:val="53053CD9"/>
    <w:rsid w:val="554B5581"/>
    <w:rsid w:val="57991E87"/>
    <w:rsid w:val="58047839"/>
    <w:rsid w:val="5964059D"/>
    <w:rsid w:val="5CD14DDB"/>
    <w:rsid w:val="5EBA14EA"/>
    <w:rsid w:val="607F4304"/>
    <w:rsid w:val="60B62663"/>
    <w:rsid w:val="63DA7103"/>
    <w:rsid w:val="64DE71AE"/>
    <w:rsid w:val="6E265849"/>
    <w:rsid w:val="6F485D92"/>
    <w:rsid w:val="7442787F"/>
    <w:rsid w:val="74BD024B"/>
    <w:rsid w:val="76476E8B"/>
    <w:rsid w:val="78372720"/>
    <w:rsid w:val="7A1E4948"/>
    <w:rsid w:val="7AD560A4"/>
    <w:rsid w:val="7B717893"/>
    <w:rsid w:val="7BD238D9"/>
    <w:rsid w:val="7E7123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3 Char"/>
    <w:basedOn w:val="7"/>
    <w:link w:val="4"/>
    <w:qFormat/>
    <w:uiPriority w:val="9"/>
    <w:rPr>
      <w:b/>
      <w:bCs/>
      <w:sz w:val="32"/>
      <w:szCs w:val="32"/>
    </w:rPr>
  </w:style>
  <w:style w:type="character" w:customStyle="1" w:styleId="13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7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FC2091-4ABB-4B25-8800-FB4C993532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880</Words>
  <Characters>5018</Characters>
  <Lines>41</Lines>
  <Paragraphs>11</Paragraphs>
  <ScaleCrop>false</ScaleCrop>
  <LinksUpToDate>false</LinksUpToDate>
  <CharactersWithSpaces>5887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2014-10-08T07:31:00Z</dcterms:created>
  <dc:creator>caiym</dc:creator>
  <cp:lastModifiedBy>Administrator</cp:lastModifiedBy>
  <cp:lastPrinted>2014-10-08T10:07:00Z</cp:lastPrinted>
  <dcterms:modified xsi:type="dcterms:W3CDTF">2016-05-21T16:20:31Z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