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lang w:val="hu-HU" w:eastAsia="zh-CN" w:bidi="hi-IN"/>
        </w:rPr>
      </w:pPr>
      <w:r>
        <w:rPr>
          <w:sz w:val="40"/>
          <w:szCs w:val="40"/>
          <w:lang w:val="hu-HU" w:eastAsia="zh-CN" w:bidi="hi-IN"/>
        </w:rPr>
        <w:t xml:space="preserve">BME Programozás 3 Nagyházi specifikáció </w:t>
      </w:r>
    </w:p>
    <w:p>
      <w:pPr>
        <w:pStyle w:val="Normal"/>
        <w:bidi w:val="0"/>
        <w:jc w:val="center"/>
        <w:rPr>
          <w:lang w:val="hu-HU" w:eastAsia="zh-CN" w:bidi="hi-IN"/>
        </w:rPr>
      </w:pPr>
      <w:r>
        <w:rPr>
          <w:lang w:val="hu-HU" w:eastAsia="zh-CN" w:bidi="hi-IN"/>
        </w:rPr>
        <w:t>Takács András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  <w:lang w:val="hu-HU" w:eastAsia="zh-CN" w:bidi="hi-IN"/>
        </w:rPr>
        <w:t>Feladat rövid szöveges ismertetése:</w:t>
      </w:r>
    </w:p>
    <w:p>
      <w:pPr>
        <w:pStyle w:val="Normal"/>
        <w:bidi w:val="0"/>
        <w:jc w:val="both"/>
        <w:rPr>
          <w:lang w:val="hu-HU" w:eastAsia="zh-CN" w:bidi="hi-IN"/>
        </w:rPr>
      </w:pPr>
      <w:r>
        <w:rPr>
          <w:lang w:val="hu-HU" w:eastAsia="zh-CN" w:bidi="hi-IN"/>
        </w:rPr>
        <w:t xml:space="preserve">A házi feladat egy 2D-s tile alapú felülnézetes játék lesz, melyben a pálya egy grid(2D-s négyzetek mátrixa) random generált </w:t>
      </w:r>
      <w:r>
        <w:rPr>
          <w:lang w:val="hu-HU" w:eastAsia="zh-CN" w:bidi="hi-IN"/>
        </w:rPr>
        <w:t>tile-okkal és</w:t>
      </w:r>
      <w:r>
        <w:rPr>
          <w:lang w:val="hu-HU" w:eastAsia="zh-CN" w:bidi="hi-IN"/>
        </w:rPr>
        <w:t xml:space="preserve"> nyersanyagokkal. A játékos </w:t>
      </w:r>
      <w:r>
        <w:rPr>
          <w:lang w:val="hu-HU" w:eastAsia="zh-CN" w:bidi="hi-IN"/>
        </w:rPr>
        <w:t>amennyiben rendelkezik a szükséges alapanyagokkal,</w:t>
      </w:r>
      <w:r>
        <w:rPr>
          <w:lang w:val="hu-HU" w:eastAsia="zh-CN" w:bidi="hi-IN"/>
        </w:rPr>
        <w:t xml:space="preserve"> képes lesz épületeket építeni melyek megfelelő nyersanyagok közelében az ezeket az anyagokat bizonyos időközönként kitermelik. Ezekből az anyagokból a játékos aztán </w:t>
      </w:r>
      <w:r>
        <w:rPr>
          <w:lang w:val="hu-HU" w:eastAsia="zh-CN" w:bidi="hi-IN"/>
        </w:rPr>
        <w:t>egyéb</w:t>
      </w:r>
      <w:r>
        <w:rPr>
          <w:lang w:val="hu-HU" w:eastAsia="zh-CN" w:bidi="hi-IN"/>
        </w:rPr>
        <w:t xml:space="preserve"> épületeket és utakat építhet, melyekkel távolabbi eddig elérhetetlen nyersanyagokhoz is hozzáférhet, az utak ahhoz szükségesek, hogy egy épület “aktív” legyen, mely esetben ténylegesen végzi a nyersanyagok kitermelését, amennyiben az épület a játékos többi épületéhez utakkal csatlakozik az épület aktív, amennyiben </w:t>
      </w:r>
      <w:r>
        <w:rPr>
          <w:lang w:val="hu-HU" w:eastAsia="zh-CN" w:bidi="hi-IN"/>
        </w:rPr>
        <w:t>ez nem teljesül,</w:t>
      </w:r>
      <w:r>
        <w:rPr>
          <w:lang w:val="hu-HU" w:eastAsia="zh-CN" w:bidi="hi-IN"/>
        </w:rPr>
        <w:t xml:space="preserve"> inaktív lesz. </w:t>
      </w:r>
      <w:r>
        <w:rPr>
          <w:lang w:val="hu-HU" w:eastAsia="zh-CN" w:bidi="hi-IN"/>
        </w:rPr>
        <w:t>Egyes</w:t>
      </w:r>
      <w:r>
        <w:rPr>
          <w:lang w:val="hu-HU" w:eastAsia="zh-CN" w:bidi="hi-IN"/>
        </w:rPr>
        <w:t xml:space="preserve"> épületek </w:t>
      </w:r>
      <w:r>
        <w:rPr>
          <w:lang w:val="hu-HU" w:eastAsia="zh-CN" w:bidi="hi-IN"/>
        </w:rPr>
        <w:t>célja</w:t>
      </w:r>
      <w:r>
        <w:rPr>
          <w:lang w:val="hu-HU" w:eastAsia="zh-CN" w:bidi="hi-IN"/>
        </w:rPr>
        <w:t xml:space="preserve"> bizonyos anyagokat más anyagokká alakítani, melyekből </w:t>
      </w:r>
      <w:r>
        <w:rPr>
          <w:lang w:val="hu-HU" w:eastAsia="zh-CN" w:bidi="hi-IN"/>
        </w:rPr>
        <w:t>fejlettebb épületeket lehet építeni vagy épületek működtetéséhez szükségesek</w:t>
      </w:r>
      <w:r>
        <w:rPr>
          <w:lang w:val="hu-HU" w:eastAsia="zh-CN" w:bidi="hi-IN"/>
        </w:rPr>
        <w:t>, a fejlettebb épületeknek szüksége lehet más anyagokra a működésükhöz, pl egy ipari favágó telep amely sokkal több fát állít elő mint egy egyszerűbb telep viszont fejlettebb nyersanyagokra van szükség az építéséhez és minden termeléséhez szükséges egy csekély mennyiség</w:t>
      </w:r>
      <w:r>
        <w:rPr>
          <w:lang w:val="hu-HU" w:eastAsia="zh-CN" w:bidi="hi-IN"/>
        </w:rPr>
        <w:t>ű</w:t>
      </w:r>
      <w:r>
        <w:rPr>
          <w:lang w:val="hu-HU" w:eastAsia="zh-CN" w:bidi="hi-IN"/>
        </w:rPr>
        <w:t xml:space="preserve"> vas, hogy a </w:t>
      </w:r>
      <w:r>
        <w:rPr>
          <w:lang w:val="hu-HU" w:eastAsia="zh-CN" w:bidi="hi-IN"/>
        </w:rPr>
        <w:t>játékos számára a</w:t>
      </w:r>
      <w:r>
        <w:rPr>
          <w:lang w:val="hu-HU" w:eastAsia="zh-CN" w:bidi="hi-IN"/>
        </w:rPr>
        <w:t xml:space="preserve"> logisztikát ennyivel is komplikálja. A játék végcélja egyelőre még nincs konkrétan eldöntve, vagy nyitott végű lesz, vagy valamilyen vé</w:t>
      </w:r>
      <w:r>
        <w:rPr>
          <w:lang w:val="hu-HU" w:eastAsia="zh-CN" w:bidi="hi-IN"/>
        </w:rPr>
        <w:t>g</w:t>
      </w:r>
      <w:r>
        <w:rPr>
          <w:lang w:val="hu-HU" w:eastAsia="zh-CN" w:bidi="hi-IN"/>
        </w:rPr>
        <w:t xml:space="preserve">ső struktúra megépítésére lesz szükség a nyeréshez. </w:t>
      </w:r>
    </w:p>
    <w:p>
      <w:pPr>
        <w:pStyle w:val="Normal"/>
        <w:bidi w:val="0"/>
        <w:jc w:val="both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  <w:lang w:val="hu-HU" w:eastAsia="zh-CN" w:bidi="hi-IN"/>
        </w:rPr>
        <w:t>Use case-ek felsorolása és kifejtése:</w:t>
      </w:r>
    </w:p>
    <w:p>
      <w:pPr>
        <w:pStyle w:val="Normal"/>
        <w:bidi w:val="0"/>
        <w:jc w:val="both"/>
        <w:rPr>
          <w:lang w:val="hu-HU" w:eastAsia="zh-CN" w:bidi="hi-IN"/>
        </w:rPr>
      </w:pPr>
      <w:r>
        <w:rPr>
          <w:lang w:val="hu-HU" w:eastAsia="zh-CN" w:bidi="hi-IN"/>
        </w:rPr>
        <w:t xml:space="preserve">A játék elindításakor a játékos egy főmenüvel találkozik, ahol az alábbi opciók állnak rendelkezése: </w:t>
      </w:r>
    </w:p>
    <w:p>
      <w:pPr>
        <w:pStyle w:val="Normal"/>
        <w:numPr>
          <w:ilvl w:val="0"/>
          <w:numId w:val="2"/>
        </w:numPr>
        <w:bidi w:val="0"/>
        <w:jc w:val="both"/>
        <w:rPr>
          <w:lang w:val="hu-HU" w:eastAsia="zh-CN" w:bidi="hi-IN"/>
        </w:rPr>
      </w:pPr>
      <w:r>
        <w:rPr>
          <w:lang w:val="hu-HU" w:eastAsia="zh-CN" w:bidi="hi-IN"/>
        </w:rPr>
        <w:t>Új világ generálása gomb</w:t>
      </w:r>
    </w:p>
    <w:p>
      <w:pPr>
        <w:pStyle w:val="Normal"/>
        <w:numPr>
          <w:ilvl w:val="0"/>
          <w:numId w:val="2"/>
        </w:numPr>
        <w:bidi w:val="0"/>
        <w:jc w:val="both"/>
        <w:rPr>
          <w:lang w:val="hu-HU" w:eastAsia="zh-CN" w:bidi="hi-IN"/>
        </w:rPr>
      </w:pPr>
      <w:r>
        <w:rPr>
          <w:lang w:val="hu-HU" w:eastAsia="zh-CN" w:bidi="hi-IN"/>
        </w:rPr>
        <w:t>Egy szövegdoboz az új pályához tartozó random seednek, amennyiben üresen marad és új világ generá</w:t>
      </w:r>
      <w:r>
        <w:rPr>
          <w:lang w:val="hu-HU" w:eastAsia="zh-CN" w:bidi="hi-IN"/>
        </w:rPr>
        <w:t>lá</w:t>
      </w:r>
      <w:r>
        <w:rPr>
          <w:lang w:val="hu-HU" w:eastAsia="zh-CN" w:bidi="hi-IN"/>
        </w:rPr>
        <w:t>sát választja a játékos, akkor egy random generált seed lesz</w:t>
      </w:r>
    </w:p>
    <w:p>
      <w:pPr>
        <w:pStyle w:val="Normal"/>
        <w:numPr>
          <w:ilvl w:val="0"/>
          <w:numId w:val="2"/>
        </w:numPr>
        <w:bidi w:val="0"/>
        <w:jc w:val="both"/>
        <w:rPr>
          <w:lang w:val="hu-HU" w:eastAsia="zh-CN" w:bidi="hi-IN"/>
        </w:rPr>
      </w:pPr>
      <w:r>
        <w:rPr>
          <w:lang w:val="hu-HU" w:eastAsia="zh-CN" w:bidi="hi-IN"/>
        </w:rPr>
        <w:t>Világ betöltése file-ból gomb</w:t>
      </w:r>
    </w:p>
    <w:p>
      <w:pPr>
        <w:pStyle w:val="Normal"/>
        <w:bidi w:val="0"/>
        <w:jc w:val="both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both"/>
        <w:rPr>
          <w:lang w:val="hu-HU" w:eastAsia="zh-CN" w:bidi="hi-IN"/>
        </w:rPr>
      </w:pPr>
      <w:r>
        <w:rPr>
          <w:lang w:val="hu-HU" w:eastAsia="zh-CN" w:bidi="hi-IN"/>
        </w:rPr>
        <w:t xml:space="preserve">Amennyiben a játékos generált vagy betöltött egy világot, azon világ 2D-s felülnézetes vázlata jelenik, </w:t>
      </w:r>
      <w:r>
        <w:rPr>
          <w:lang w:val="hu-HU" w:eastAsia="zh-CN" w:bidi="hi-IN"/>
        </w:rPr>
        <w:t>az ablak közepén lévő</w:t>
      </w:r>
      <w:r>
        <w:rPr>
          <w:lang w:val="hu-HU" w:eastAsia="zh-CN" w:bidi="hi-IN"/>
        </w:rPr>
        <w:t xml:space="preserve"> grid-ben az adott tile típus(tó, mező, erdő etc), illetve az azon található nyersanyag(fa, kő, etc). A pálya nézete felett lesznek az akció gombok (épít, rombol, </w:t>
      </w:r>
      <w:r>
        <w:rPr>
          <w:lang w:val="hu-HU" w:eastAsia="zh-CN" w:bidi="hi-IN"/>
        </w:rPr>
        <w:t xml:space="preserve">épületet ideiglenesen kikapcsol </w:t>
      </w:r>
      <w:r>
        <w:rPr>
          <w:lang w:val="hu-HU" w:eastAsia="zh-CN" w:bidi="hi-IN"/>
        </w:rPr>
        <w:t xml:space="preserve">etc), a pálya nézet alatt a pálya mentése, játékból kilépés, játék megállítása, folytatása illetve seed a vágólapra másolása gombok. </w:t>
      </w:r>
      <w:r>
        <w:rPr>
          <w:lang w:val="hu-HU" w:eastAsia="zh-CN" w:bidi="hi-IN"/>
        </w:rPr>
        <w:t>Egy lenyitható fülben a játékos megnézheti melyik nyersanyagból hány darab áll rendelkezésre, illetve időegységenként mennyi fogy/termelődik belőle. Amint a játékos kiválasztotta egy interakció gombot, pl.: épület építése és az előjövő épülettípusok közül kiválasztotta a megfelelő típust, a gridben kell az egerének segítségével azt a tile-t kiválasztania ahová ezt építeni szeretné, ha minden feltétel (szabad terület, van elég alapanyag) sikerül az építés sikeres, ha nem akkor a tile pirosan villan egyet ezzel adva feedback-et az akció sikertelenségéről, a többi interakció ehhez lényegében hasonlóan működne természetesen a saját feltételeikkel és következményeikkel.</w:t>
      </w:r>
    </w:p>
    <w:p>
      <w:pPr>
        <w:pStyle w:val="Normal"/>
        <w:bidi w:val="0"/>
        <w:jc w:val="both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  <w:lang w:val="hu-HU" w:eastAsia="zh-CN" w:bidi="hi-IN"/>
        </w:rPr>
        <w:t>Megoldási ötlet ismertetése:</w:t>
      </w:r>
    </w:p>
    <w:p>
      <w:pPr>
        <w:pStyle w:val="Normal"/>
        <w:bidi w:val="0"/>
        <w:jc w:val="both"/>
        <w:rPr>
          <w:lang w:val="hu-HU" w:eastAsia="zh-CN" w:bidi="hi-IN"/>
        </w:rPr>
      </w:pPr>
      <w:r>
        <w:rPr>
          <w:lang w:val="hu-HU" w:eastAsia="zh-CN" w:bidi="hi-IN"/>
        </w:rPr>
        <w:t>A megoldás természetesen Java-ban lesz implementálva a swing gui segítségével, a 2D-s tilegrid grid kirajzolásához az alacsony szintű rutinokat fogom használni a graphics osztályból. A gridben az elemek felbontása az ablakkal együtt fog skálázódni.</w:t>
      </w:r>
    </w:p>
    <w:p>
      <w:pPr>
        <w:pStyle w:val="Normal"/>
        <w:bidi w:val="0"/>
        <w:jc w:val="both"/>
        <w:rPr>
          <w:lang w:val="hu-HU" w:eastAsia="zh-CN" w:bidi="hi-IN"/>
        </w:rPr>
      </w:pPr>
      <w:r>
        <w:rPr>
          <w:lang w:val="hu-HU" w:eastAsia="zh-CN" w:bidi="hi-IN"/>
        </w:rPr>
        <w:t xml:space="preserve">A program kezelni fogja az gui elemek interakcióit illetve egy gameloopot fog futtani, melyben főként a nyersanyagok termelése és felhasználása fog folyni. </w:t>
      </w:r>
    </w:p>
    <w:p>
      <w:pPr>
        <w:pStyle w:val="Normal"/>
        <w:bidi w:val="0"/>
        <w:jc w:val="both"/>
        <w:rPr>
          <w:lang w:val="hu-HU" w:eastAsia="zh-CN" w:bidi="hi-IN"/>
        </w:rPr>
      </w:pPr>
      <w:r>
        <w:rPr>
          <w:lang w:val="hu-HU" w:eastAsia="zh-CN" w:bidi="hi-IN"/>
        </w:rPr>
        <w:t>A pályákat a egy .json formátum segítségével fogom tárolni, serializálva lesznek a játékos által birtokolt nyersanyagok mennyisége, illetve a tile típusa a rajta tartozkodó objektum típusával és releváns állapotával együtt. Ezt tudja a játékos lementeni a játék során illetve visszatölteni a főmenüből.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Noto Serif" w:hAnsi="Noto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LibreOffice/25.2.7.2$Linux_X86_64 LibreOffice_project/520$Build-2</Application>
  <AppVersion>15.0000</AppVersion>
  <Pages>2</Pages>
  <Words>502</Words>
  <Characters>3187</Characters>
  <CharactersWithSpaces>3676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2025-11-02T22:17:29Z</dcterms:created>
  <dc:creator/>
  <dc:description/>
  <dc:language>en-US</dc:language>
  <cp:lastModifiedBy/>
  <dcterms:modified xsi:type="dcterms:W3CDTF">2025-11-02T23:21:51Z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