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Model</w:t>
      </w:r>
    </w:p>
    <w:p w:rsidR="00AC6474" w:rsidRDefault="00AC6474" w:rsidP="00AC647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增删改查</w:t>
      </w:r>
      <w:r w:rsidR="006876EA">
        <w:rPr>
          <w:rFonts w:hint="eastAsia"/>
        </w:rPr>
        <w:t>，如何添加基本表单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发布流程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监控</w:t>
      </w:r>
    </w:p>
    <w:p w:rsidR="00AC6474" w:rsidRDefault="00AC6474" w:rsidP="00AC647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运行流程实例（挂起、暂停、作废）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变量定义（是否跟随</w:t>
      </w:r>
      <w:r>
        <w:rPr>
          <w:rFonts w:hint="eastAsia"/>
        </w:rPr>
        <w:t>Model</w:t>
      </w:r>
      <w:r>
        <w:rPr>
          <w:rFonts w:hint="eastAsia"/>
        </w:rPr>
        <w:t>的创建）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甘特图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流程示例</w:t>
      </w:r>
    </w:p>
    <w:sectPr w:rsidR="00AC64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B4F" w:rsidRDefault="00E25B4F" w:rsidP="006876EA">
      <w:pPr>
        <w:spacing w:after="0"/>
      </w:pPr>
      <w:r>
        <w:separator/>
      </w:r>
    </w:p>
  </w:endnote>
  <w:endnote w:type="continuationSeparator" w:id="0">
    <w:p w:rsidR="00E25B4F" w:rsidRDefault="00E25B4F" w:rsidP="006876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B4F" w:rsidRDefault="00E25B4F" w:rsidP="006876EA">
      <w:pPr>
        <w:spacing w:after="0"/>
      </w:pPr>
      <w:r>
        <w:separator/>
      </w:r>
    </w:p>
  </w:footnote>
  <w:footnote w:type="continuationSeparator" w:id="0">
    <w:p w:rsidR="00E25B4F" w:rsidRDefault="00E25B4F" w:rsidP="006876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D2FFC"/>
    <w:multiLevelType w:val="hybridMultilevel"/>
    <w:tmpl w:val="08528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876EA"/>
    <w:rsid w:val="008B7726"/>
    <w:rsid w:val="00AC6474"/>
    <w:rsid w:val="00C0464A"/>
    <w:rsid w:val="00D154E5"/>
    <w:rsid w:val="00D31D50"/>
    <w:rsid w:val="00E2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47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76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76E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76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76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Andy liu</cp:lastModifiedBy>
  <cp:revision>3</cp:revision>
  <dcterms:created xsi:type="dcterms:W3CDTF">2008-09-11T17:20:00Z</dcterms:created>
  <dcterms:modified xsi:type="dcterms:W3CDTF">2018-05-30T15:45:00Z</dcterms:modified>
</cp:coreProperties>
</file>