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C55085">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sidR="00C55085">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sidR="00C55085">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sidR="00C55085">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sidR="00C55085">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sidR="00C55085">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sidR="00C55085">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sidR="00C55085">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sidR="00C55085">
        <w:rPr>
          <w:noProof/>
        </w:rPr>
        <w:t>7</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sidR="00C55085">
        <w:rPr>
          <w:noProof/>
        </w:rPr>
        <w:t>8</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sidR="00C55085">
        <w:rPr>
          <w:noProof/>
        </w:rPr>
        <w:t>9</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sidR="00C55085">
        <w:rPr>
          <w:noProof/>
        </w:rPr>
        <w:t>9</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sidR="00C55085">
        <w:rPr>
          <w:noProof/>
        </w:rPr>
        <w:t>9</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sidR="00C55085">
        <w:rPr>
          <w:noProof/>
        </w:rPr>
        <w:t>9</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sidR="00C55085">
        <w:rPr>
          <w:noProof/>
        </w:rPr>
        <w:t>11</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sidR="00C55085">
        <w:rPr>
          <w:noProof/>
        </w:rPr>
        <w:t>11</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sidR="00C55085">
        <w:rPr>
          <w:noProof/>
        </w:rPr>
        <w:t>11</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sidR="00C55085">
        <w:rPr>
          <w:noProof/>
        </w:rPr>
        <w:t>11</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sidR="00C55085">
        <w:rPr>
          <w:noProof/>
        </w:rPr>
        <w:t>13</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sidR="00C55085">
        <w:rPr>
          <w:noProof/>
        </w:rPr>
        <w:t>13</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sidR="00C55085">
        <w:rPr>
          <w:noProof/>
        </w:rPr>
        <w:t>14</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rsidR="00C55085">
        <w:t>14</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rsidR="00C55085">
        <w:t>14</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rsidR="00C55085">
        <w:t>15</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rsidR="00C55085">
        <w:t>19</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rsidR="00C55085">
        <w:t>19</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rsidR="00C55085">
        <w:t>20</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rsidR="00C55085">
        <w:t>20</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rsidR="00C55085">
        <w:t>22</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sidR="00C55085">
        <w:rPr>
          <w:noProof/>
        </w:rPr>
        <w:t>23</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rsidR="00C55085">
        <w:t>23</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rsidR="00C55085">
        <w:t>23</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rsidR="00C55085">
        <w:t>23</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sidR="00C55085">
        <w:rPr>
          <w:noProof/>
        </w:rPr>
        <w:t>24</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rsidR="00C55085">
        <w:t>24</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rsidR="00C55085">
        <w:t>24</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rsidR="00C55085">
        <w:t>24</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rsidR="00C55085">
        <w:t>24</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rsidR="00C55085">
        <w:t>25</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rsidR="00C55085">
        <w:t>25</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rsidR="00C55085">
        <w:t>26</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rsidR="00C55085">
        <w:t>26</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sidR="00C55085">
        <w:rPr>
          <w:noProof/>
        </w:rPr>
        <w:t>27</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sidR="00C55085">
        <w:rPr>
          <w:noProof/>
        </w:rPr>
        <w:t>27</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sidR="00C55085">
        <w:rPr>
          <w:noProof/>
        </w:rPr>
        <w:t>27</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sidR="00C55085">
        <w:rPr>
          <w:noProof/>
        </w:rPr>
        <w:t>27</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sidR="00C55085">
        <w:rPr>
          <w:noProof/>
        </w:rPr>
        <w:t>27</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sidR="00C55085">
        <w:rPr>
          <w:noProof/>
        </w:rPr>
        <w:t>27</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lastRenderedPageBreak/>
        <w:fldChar w:fldCharType="end"/>
      </w:r>
      <w:bookmarkStart w:id="8" w:name="_Toc204240218"/>
      <w:bookmarkStart w:id="9" w:name="_Toc215204518"/>
    </w:p>
    <w:p w14:paraId="02AB01F9" w14:textId="2866B6BE" w:rsidR="009F1A71" w:rsidRDefault="009F1A71" w:rsidP="00A1653D">
      <w:pPr>
        <w:pStyle w:val="Heading1"/>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w:t>
      </w:r>
      <w:proofErr w:type="gramStart"/>
      <w:r>
        <w:t>the</w:t>
      </w:r>
      <w:proofErr w:type="gramEnd"/>
      <w:r>
        <w:t xml:space="preserv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302130163"/>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97ED6EA" w:rsidR="009F1A71" w:rsidRDefault="005B1E14" w:rsidP="009F1A71">
      <w:r>
        <w:t xml:space="preserve">Mac OSX, </w:t>
      </w:r>
      <w:r w:rsidR="003A3EC9">
        <w:t>Windows</w:t>
      </w:r>
      <w:r>
        <w:t xml:space="preserve">, and Linux </w:t>
      </w:r>
      <w:r w:rsidR="00F407AF">
        <w:t xml:space="preserve">are supported. </w:t>
      </w:r>
      <w:r w:rsidR="009F1A71">
        <w:br w:type="page"/>
      </w:r>
    </w:p>
    <w:p w14:paraId="51043E0E" w14:textId="3C74CB9C" w:rsidR="00AE7634" w:rsidRDefault="00AE7634" w:rsidP="00A1653D">
      <w:pPr>
        <w:pStyle w:val="Heading1"/>
      </w:pPr>
      <w:bookmarkStart w:id="23" w:name="_Toc302130164"/>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302130165"/>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2130167"/>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0"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r w:rsidR="005B1E14">
        <w:rPr>
          <w:b w:val="0"/>
        </w:rPr>
        <w:t xml:space="preserve"> (e.g. morphology, UCEs)</w:t>
      </w:r>
    </w:p>
    <w:p w14:paraId="58CCCBAE" w14:textId="77777777" w:rsidR="00BD1EC3" w:rsidRDefault="00BD1EC3" w:rsidP="00BD1EC3"/>
    <w:p w14:paraId="2055D186" w14:textId="79298468" w:rsidR="00BD1EC3" w:rsidRDefault="00BD1EC3" w:rsidP="00BD1EC3">
      <w:r>
        <w:t xml:space="preserve">Some datasets just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1"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1"/>
      <w:r w:rsidR="007806A3">
        <w:rPr>
          <w:b w:val="0"/>
        </w:rPr>
        <w:t>all possible models of evolution</w:t>
      </w:r>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302130170"/>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A1653D">
      <w:pPr>
        <w:pStyle w:val="Heading1"/>
      </w:pPr>
      <w:bookmarkStart w:id="56" w:name="_Toc204240222"/>
      <w:bookmarkStart w:id="57" w:name="_Toc215204522"/>
      <w:bookmarkStart w:id="58" w:name="_Toc302130171"/>
      <w:r>
        <w:lastRenderedPageBreak/>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2130172"/>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AB741C"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2130173"/>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2130174"/>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6DCDAB4F"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w:t>
      </w:r>
      <w:proofErr w:type="gramStart"/>
      <w:r>
        <w:t>python“ followed</w:t>
      </w:r>
      <w:proofErr w:type="gramEnd"/>
      <w:r>
        <w:t xml:space="preserve">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w:t>
      </w:r>
      <w:r>
        <w:lastRenderedPageBreak/>
        <w:t xml:space="preserve">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B7011A" w14:textId="64ADB6C4" w:rsidR="009F1A71" w:rsidRDefault="009F1A71" w:rsidP="00A1653D">
      <w:pPr>
        <w:pStyle w:val="Heading1"/>
      </w:pPr>
      <w:r>
        <w:br w:type="page"/>
      </w:r>
      <w:bookmarkStart w:id="91" w:name="_Toc204240226"/>
      <w:bookmarkStart w:id="92" w:name="_Toc215204526"/>
      <w:bookmarkStart w:id="93" w:name="_Toc302130175"/>
      <w:bookmarkStart w:id="94" w:name="_Toc171570257"/>
      <w:r>
        <w:lastRenderedPageBreak/>
        <w:t>Running PartitionFinder</w:t>
      </w:r>
      <w:r w:rsidR="008C1502">
        <w:t>2</w:t>
      </w:r>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2130176"/>
      <w:bookmarkStart w:id="96" w:name="_Toc204240227"/>
      <w:bookmarkStart w:id="97" w:name="_Toc215204527"/>
      <w:bookmarkStart w:id="98" w:name="_Toc215204759"/>
      <w:bookmarkStart w:id="99" w:name="_Toc215205059"/>
      <w:r>
        <w:t>1. Install python using Anaconda</w:t>
      </w:r>
      <w:bookmarkEnd w:id="95"/>
    </w:p>
    <w:bookmarkEnd w:id="96"/>
    <w:bookmarkEnd w:id="97"/>
    <w:bookmarkEnd w:id="98"/>
    <w:bookmarkEnd w:id="99"/>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AB741C"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0" w:name="_Toc302130177"/>
      <w:r>
        <w:t>2. Install PartitionFinder2</w:t>
      </w:r>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101" w:name="_Toc302130178"/>
      <w:r>
        <w:t>3. Run PartitionFinder2</w:t>
      </w:r>
      <w:bookmarkEnd w:id="101"/>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2" w:name="OLE_LINK102"/>
      <w:bookmarkStart w:id="103"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w:t>
      </w:r>
      <w:proofErr w:type="gramStart"/>
      <w:r>
        <w:t>python“ followed</w:t>
      </w:r>
      <w:proofErr w:type="gramEnd"/>
      <w:r>
        <w:t xml:space="preserve">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4" w:name="OLE_LINK98"/>
      <w:bookmarkStart w:id="105" w:name="OLE_LINK99"/>
      <w:r w:rsidRPr="00B81BBE">
        <w:rPr>
          <w:rFonts w:ascii="Courier" w:hAnsi="Courier"/>
          <w:sz w:val="18"/>
        </w:rPr>
        <w:t>&lt;PartitionFinder.py&gt;</w:t>
      </w:r>
      <w:bookmarkEnd w:id="104"/>
      <w:bookmarkEnd w:id="105"/>
      <w:r>
        <w:rPr>
          <w:rFonts w:ascii="Courier" w:hAnsi="Courier"/>
          <w:sz w:val="18"/>
        </w:rPr>
        <w:t>”</w:t>
      </w:r>
      <w:r w:rsidRPr="00B81BBE">
        <w:rPr>
          <w:rFonts w:ascii="Courier" w:hAnsi="Courier"/>
          <w:sz w:val="18"/>
        </w:rPr>
        <w:t xml:space="preserve"> </w:t>
      </w:r>
      <w:r>
        <w:rPr>
          <w:rFonts w:ascii="Courier" w:hAnsi="Courier"/>
          <w:sz w:val="18"/>
        </w:rPr>
        <w:t>“</w:t>
      </w:r>
      <w:bookmarkStart w:id="106" w:name="OLE_LINK100"/>
      <w:bookmarkStart w:id="107" w:name="OLE_LINK101"/>
      <w:r w:rsidRPr="00B81BBE">
        <w:rPr>
          <w:rFonts w:ascii="Courier" w:hAnsi="Courier"/>
          <w:sz w:val="18"/>
        </w:rPr>
        <w:t>&lt;InputFoldername&gt;</w:t>
      </w:r>
      <w:bookmarkEnd w:id="106"/>
      <w:bookmarkEnd w:id="10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lastRenderedPageBreak/>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2"/>
    <w:bookmarkEnd w:id="10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8" w:name="_Toc204240230"/>
      <w:bookmarkStart w:id="109" w:name="OLE_LINK117"/>
      <w:bookmarkStart w:id="110" w:name="OLE_LINK118"/>
    </w:p>
    <w:p w14:paraId="32C5129B" w14:textId="7D379F34" w:rsidR="009F1A71" w:rsidRDefault="009F1A71" w:rsidP="00A1653D">
      <w:pPr>
        <w:pStyle w:val="Heading1"/>
      </w:pPr>
      <w:bookmarkStart w:id="111" w:name="_Toc215204535"/>
      <w:bookmarkStart w:id="112" w:name="_Toc302130179"/>
      <w:r>
        <w:lastRenderedPageBreak/>
        <w:t>Input Files</w:t>
      </w:r>
      <w:bookmarkEnd w:id="94"/>
      <w:bookmarkEnd w:id="108"/>
      <w:bookmarkEnd w:id="111"/>
      <w:bookmarkEnd w:id="112"/>
    </w:p>
    <w:p w14:paraId="14E6BACD" w14:textId="5AEAE839" w:rsidR="000F00D3" w:rsidRDefault="000F00D3" w:rsidP="000F00D3">
      <w:pPr>
        <w:ind w:right="-64"/>
      </w:pPr>
      <w:bookmarkStart w:id="113" w:name="OLE_LINK119"/>
      <w:bookmarkStart w:id="114" w:name="OLE_LINK120"/>
      <w:bookmarkStart w:id="115" w:name="_Toc171570259"/>
      <w:bookmarkStart w:id="116" w:name="OLE_LINK13"/>
      <w:bookmarkEnd w:id="81"/>
      <w:bookmarkEnd w:id="109"/>
      <w:bookmarkEnd w:id="110"/>
      <w:r>
        <w:t>PartitionFinder</w:t>
      </w:r>
      <w:r w:rsidR="00B6192B">
        <w:t>2</w:t>
      </w:r>
      <w:r>
        <w:t xml:space="preserve"> </w:t>
      </w:r>
      <w:bookmarkEnd w:id="113"/>
      <w:bookmarkEnd w:id="114"/>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7" w:name="_Toc171570258"/>
      <w:bookmarkStart w:id="118" w:name="_Toc185494030"/>
      <w:bookmarkStart w:id="119" w:name="_Toc204240231"/>
      <w:bookmarkStart w:id="120" w:name="_Toc215204536"/>
      <w:bookmarkStart w:id="121" w:name="_Toc302130180"/>
      <w:bookmarkStart w:id="122" w:name="OLE_LINK152"/>
      <w:bookmarkStart w:id="123" w:name="OLE_LINK153"/>
      <w:r w:rsidRPr="00BB6B60">
        <w:rPr>
          <w:sz w:val="26"/>
        </w:rPr>
        <w:t>Alignment</w:t>
      </w:r>
      <w:bookmarkEnd w:id="117"/>
      <w:bookmarkEnd w:id="118"/>
      <w:r w:rsidR="00F40424" w:rsidRPr="00BB6B60">
        <w:rPr>
          <w:sz w:val="26"/>
        </w:rPr>
        <w:t xml:space="preserve"> File</w:t>
      </w:r>
      <w:bookmarkEnd w:id="119"/>
      <w:bookmarkEnd w:id="120"/>
      <w:r w:rsidR="00E2010C">
        <w:rPr>
          <w:sz w:val="26"/>
        </w:rPr>
        <w:t xml:space="preserve"> in phylip format</w:t>
      </w:r>
      <w:bookmarkEnd w:id="121"/>
    </w:p>
    <w:bookmarkEnd w:id="122"/>
    <w:bookmarkEnd w:id="123"/>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w:t>
      </w:r>
      <w:proofErr w:type="gramStart"/>
      <w:r w:rsidR="000F00D3">
        <w:t>10 character</w:t>
      </w:r>
      <w:proofErr w:type="gramEnd"/>
      <w:r w:rsidR="000F00D3">
        <w:t xml:space="preserve">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4" w:name="_Toc204240235"/>
      <w:bookmarkStart w:id="125" w:name="_Toc215204540"/>
      <w:bookmarkStart w:id="126" w:name="_Toc302130181"/>
      <w:bookmarkStart w:id="127" w:name="OLE_LINK123"/>
      <w:bookmarkStart w:id="128" w:name="OLE_LINK124"/>
      <w:r w:rsidRPr="00BB6B60">
        <w:rPr>
          <w:sz w:val="26"/>
        </w:rPr>
        <w:lastRenderedPageBreak/>
        <w:t>Configuration File</w:t>
      </w:r>
      <w:bookmarkEnd w:id="115"/>
      <w:bookmarkEnd w:id="124"/>
      <w:bookmarkEnd w:id="125"/>
      <w:bookmarkEnd w:id="126"/>
    </w:p>
    <w:bookmarkEnd w:id="116"/>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9"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9"/>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0" w:name="OLE_LINK180"/>
      <w:bookmarkStart w:id="131"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0"/>
    <w:bookmarkEnd w:id="131"/>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2"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3" w:name="_Toc171570260"/>
      <w:bookmarkStart w:id="134" w:name="_Toc204240236"/>
      <w:bookmarkStart w:id="135" w:name="_Toc215204541"/>
      <w:bookmarkStart w:id="136" w:name="_Toc302130182"/>
      <w:bookmarkStart w:id="137" w:name="OLE_LINK125"/>
      <w:bookmarkStart w:id="138" w:name="OLE_LINK126"/>
      <w:r w:rsidRPr="004A1F72">
        <w:rPr>
          <w:rFonts w:ascii="Courier" w:hAnsi="Courier"/>
          <w:color w:val="FF0000"/>
        </w:rPr>
        <w:t>alignment</w:t>
      </w:r>
      <w:bookmarkEnd w:id="133"/>
      <w:bookmarkEnd w:id="134"/>
      <w:bookmarkEnd w:id="135"/>
      <w:bookmarkEnd w:id="136"/>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9" w:name="_Toc171570261"/>
      <w:bookmarkStart w:id="140" w:name="_Toc204240237"/>
      <w:bookmarkStart w:id="141" w:name="_Toc215204542"/>
      <w:bookmarkStart w:id="142" w:name="_Toc302130183"/>
      <w:bookmarkStart w:id="143" w:name="OLE_LINK6"/>
      <w:bookmarkStart w:id="144" w:name="OLE_LINK35"/>
      <w:bookmarkEnd w:id="132"/>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9"/>
      <w:bookmarkEnd w:id="140"/>
      <w:bookmarkEnd w:id="141"/>
      <w:bookmarkEnd w:id="142"/>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w:t>
      </w:r>
      <w:proofErr w:type="gramStart"/>
      <w:r>
        <w:t>you</w:t>
      </w:r>
      <w:proofErr w:type="gramEnd"/>
      <w:r>
        <w:t xml:space="preserve">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6"/>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xml:space="preserve">, so each subset has </w:t>
      </w:r>
      <w:proofErr w:type="gramStart"/>
      <w:r>
        <w:t>it’s</w:t>
      </w:r>
      <w:proofErr w:type="gramEnd"/>
      <w:r>
        <w:t xml:space="preserve">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7" w:name="_Toc171570262"/>
      <w:bookmarkStart w:id="148" w:name="_Toc204240238"/>
      <w:bookmarkStart w:id="149" w:name="_Toc215204543"/>
      <w:bookmarkStart w:id="150" w:name="_Toc302130184"/>
      <w:r>
        <w:rPr>
          <w:rFonts w:ascii="Courier" w:hAnsi="Courier"/>
          <w:color w:val="FF0000"/>
        </w:rPr>
        <w:t>m</w:t>
      </w:r>
      <w:r w:rsidRPr="004A1F72">
        <w:rPr>
          <w:rFonts w:ascii="Courier" w:hAnsi="Courier"/>
          <w:color w:val="FF0000"/>
        </w:rPr>
        <w:t>odels</w:t>
      </w:r>
      <w:bookmarkStart w:id="151"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w:t>
      </w:r>
      <w:proofErr w:type="gramStart"/>
      <w:r w:rsidRPr="006D17D7">
        <w:rPr>
          <w:rFonts w:ascii="Courier" w:hAnsi="Courier"/>
        </w:rPr>
        <w:t>&gt;</w:t>
      </w:r>
      <w:bookmarkEnd w:id="147"/>
      <w:bookmarkEnd w:id="151"/>
      <w:r w:rsidRPr="006D17D7">
        <w:rPr>
          <w:rFonts w:ascii="Courier" w:hAnsi="Courier"/>
        </w:rPr>
        <w:t xml:space="preserve">  </w:t>
      </w:r>
      <w:r w:rsidRPr="006D17D7">
        <w:rPr>
          <w:rFonts w:ascii="Courier" w:hAnsi="Courier"/>
          <w:color w:val="FFFFFF" w:themeColor="background1"/>
        </w:rPr>
        <w:t>models</w:t>
      </w:r>
      <w:bookmarkEnd w:id="148"/>
      <w:bookmarkEnd w:id="149"/>
      <w:bookmarkEnd w:id="150"/>
      <w:proofErr w:type="gramEnd"/>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free parameters), but for very big datastets it might be appropriate and so might be worth including in your list of possible models (note that only this model is only supported when you are using the ‘--</w:t>
      </w:r>
      <w:proofErr w:type="gramStart"/>
      <w:r w:rsidR="00220132">
        <w:t xml:space="preserve">raxml‘ </w:t>
      </w:r>
      <w:r w:rsidR="003F221D">
        <w:t>commandline</w:t>
      </w:r>
      <w:proofErr w:type="gram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w:t>
      </w:r>
      <w:proofErr w:type="gramStart"/>
      <w:r>
        <w:t>raxml‘ commandline</w:t>
      </w:r>
      <w:proofErr w:type="gram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52" w:name="OLE_LINK8"/>
      <w:bookmarkStart w:id="153" w:name="OLE_LINK11"/>
      <w:bookmarkStart w:id="154" w:name="OLE_LINK39"/>
      <w:bookmarkStart w:id="155" w:name="OLE_LINK85"/>
      <w:r w:rsidRPr="00DC76DD">
        <w:rPr>
          <w:rFonts w:ascii="Courier" w:hAnsi="Courier"/>
          <w:b/>
        </w:rPr>
        <w:t>models = all</w:t>
      </w:r>
      <w:r>
        <w:rPr>
          <w:rFonts w:ascii="Courier" w:hAnsi="Courier"/>
          <w:b/>
        </w:rPr>
        <w:t>;</w:t>
      </w:r>
      <w:r>
        <w:t xml:space="preserve"> </w:t>
      </w:r>
      <w:bookmarkEnd w:id="152"/>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3"/>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w:t>
      </w:r>
      <w:proofErr w:type="gramStart"/>
      <w:r w:rsidR="009F1A71">
        <w:t>gamma</w:t>
      </w:r>
      <w:proofErr w:type="gramEnd"/>
      <w:r w:rsidR="009F1A71">
        <w:t xml:space="preserve">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54"/>
    <w:bookmarkEnd w:id="155"/>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6" w:name="OLE_LINK21"/>
      <w:bookmarkStart w:id="157" w:name="OLE_LINK73"/>
      <w:bookmarkStart w:id="158"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6"/>
      <w:r>
        <w:rPr>
          <w:rFonts w:ascii="Courier" w:hAnsi="Courier"/>
          <w:b/>
        </w:rPr>
        <w:t>;</w:t>
      </w:r>
      <w:bookmarkEnd w:id="157"/>
      <w:bookmarkEnd w:id="158"/>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9" w:name="OLE_LINK75"/>
      <w:bookmarkStart w:id="160" w:name="OLE_LINK76"/>
      <w:r w:rsidR="00F24020">
        <w:t>nucleotide models</w:t>
      </w:r>
      <w:r w:rsidR="003F5994">
        <w:t xml:space="preserve"> in PartitionFinder</w:t>
      </w:r>
      <w:r w:rsidR="00F24020">
        <w:t>, I might do this:</w:t>
      </w:r>
    </w:p>
    <w:bookmarkEnd w:id="159"/>
    <w:bookmarkEnd w:id="160"/>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1" w:name="OLE_LINK77"/>
      <w:bookmarkStart w:id="162"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1"/>
      <w:bookmarkEnd w:id="162"/>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3" w:name="_Toc171570263"/>
      <w:bookmarkStart w:id="164" w:name="_Toc204240239"/>
      <w:bookmarkStart w:id="165" w:name="_Toc215204544"/>
      <w:bookmarkStart w:id="166" w:name="_Toc302130185"/>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3"/>
      <w:bookmarkEnd w:id="164"/>
      <w:bookmarkEnd w:id="165"/>
      <w:bookmarkEnd w:id="166"/>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w:t>
      </w:r>
      <w:proofErr w:type="gramStart"/>
      <w:r>
        <w:t>include</w:t>
      </w:r>
      <w:proofErr w:type="gramEnd"/>
      <w:r>
        <w:t xml:space="preserv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7" w:name="_Toc171570264"/>
      <w:bookmarkStart w:id="168" w:name="_Toc204240240"/>
      <w:bookmarkStart w:id="169" w:name="_Toc215204545"/>
      <w:bookmarkStart w:id="170" w:name="_Toc302130186"/>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7"/>
      <w:bookmarkEnd w:id="168"/>
      <w:bookmarkEnd w:id="169"/>
      <w:bookmarkEnd w:id="170"/>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1" w:name="OLE_LINK27"/>
      <w:r w:rsidRPr="0013457D">
        <w:rPr>
          <w:sz w:val="20"/>
        </w:rPr>
        <w:tab/>
      </w:r>
      <w:r w:rsidRPr="0013457D">
        <w:rPr>
          <w:sz w:val="20"/>
        </w:rPr>
        <w:tab/>
      </w:r>
      <w:bookmarkStart w:id="172" w:name="OLE_LINK22"/>
      <w:r w:rsidRPr="0013457D">
        <w:rPr>
          <w:rFonts w:ascii="Courier" w:hAnsi="Courier"/>
          <w:sz w:val="20"/>
        </w:rPr>
        <w:t>Gene1_codon1 = 1-1000\3</w:t>
      </w:r>
      <w:bookmarkEnd w:id="17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3" w:name="OLE_LINK23"/>
      <w:r w:rsidRPr="0013457D">
        <w:rPr>
          <w:rFonts w:ascii="Courier" w:hAnsi="Courier"/>
          <w:sz w:val="20"/>
        </w:rPr>
        <w:sym w:font="Wingdings" w:char="F08C"/>
      </w:r>
      <w:bookmarkEnd w:id="17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4"/>
      <w:r w:rsidRPr="0013457D">
        <w:rPr>
          <w:rFonts w:ascii="Courier" w:hAnsi="Courier"/>
          <w:sz w:val="20"/>
        </w:rPr>
        <w:sym w:font="Wingdings" w:char="F08E"/>
      </w:r>
      <w:bookmarkEnd w:id="174"/>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5" w:name="OLE_LINK26"/>
      <w:r>
        <w:rPr>
          <w:rFonts w:ascii="Courier" w:hAnsi="Courier"/>
          <w:sz w:val="20"/>
        </w:rPr>
        <w:tab/>
      </w:r>
      <w:r w:rsidRPr="0013457D">
        <w:rPr>
          <w:rFonts w:ascii="Courier" w:hAnsi="Courier"/>
          <w:sz w:val="20"/>
        </w:rPr>
        <w:sym w:font="Wingdings" w:char="F08F"/>
      </w:r>
      <w:bookmarkEnd w:id="175"/>
    </w:p>
    <w:bookmarkEnd w:id="171"/>
    <w:p w14:paraId="1178EDF0" w14:textId="77777777" w:rsidR="009F1A71" w:rsidRDefault="009F1A71" w:rsidP="009F1A71">
      <w:pPr>
        <w:ind w:right="-64" w:hanging="567"/>
      </w:pPr>
      <w:r>
        <w:tab/>
      </w:r>
      <w:bookmarkStart w:id="17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6"/>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7" w:name="OLE_LINK28"/>
      <w:r w:rsidR="008C1502">
        <w:rPr>
          <w:rFonts w:ascii="Courier" w:hAnsi="Courier"/>
          <w:sz w:val="20"/>
        </w:rPr>
        <w:t xml:space="preserve">charset </w:t>
      </w:r>
      <w:bookmarkEnd w:id="177"/>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8" w:name="_Toc171570265"/>
    </w:p>
    <w:p w14:paraId="354A95D9" w14:textId="77777777" w:rsidR="0074547C" w:rsidRDefault="0074547C" w:rsidP="0074547C">
      <w:pPr>
        <w:ind w:right="-64"/>
        <w:rPr>
          <w:rFonts w:ascii="Courier" w:hAnsi="Courier"/>
          <w:sz w:val="20"/>
        </w:rPr>
      </w:pPr>
    </w:p>
    <w:p w14:paraId="699A8FCE" w14:textId="31C283FF" w:rsidR="00B04A4F" w:rsidRDefault="00B04A4F" w:rsidP="00B04A4F">
      <w:pPr>
        <w:ind w:right="-64"/>
      </w:pPr>
      <w:r>
        <w:t>Note that if you are using the k</w:t>
      </w:r>
      <w:r w:rsidR="008C1502">
        <w:t>-</w:t>
      </w:r>
      <w:r>
        <w:t xml:space="preserve">means algorithm (i.e. search = ‘kmeans’) you should define a single datablock that incorporates all of the sites you want to </w:t>
      </w:r>
      <w:r w:rsidR="008C1502">
        <w:t>use in your downstream analyses, like this:</w:t>
      </w:r>
      <w:r>
        <w:t xml:space="preserve"> </w:t>
      </w:r>
    </w:p>
    <w:p w14:paraId="537EB169" w14:textId="77777777" w:rsidR="0074547C" w:rsidRDefault="0074547C" w:rsidP="0074547C">
      <w:pPr>
        <w:ind w:right="-64"/>
        <w:rPr>
          <w:rFonts w:ascii="Courier" w:hAnsi="Courier"/>
          <w:sz w:val="20"/>
        </w:rPr>
      </w:pPr>
    </w:p>
    <w:p w14:paraId="7474AE77" w14:textId="1B867283" w:rsidR="008C1502" w:rsidRPr="0013457D" w:rsidRDefault="008C1502" w:rsidP="008C1502">
      <w:pPr>
        <w:ind w:right="-64" w:hanging="567"/>
        <w:rPr>
          <w:rFonts w:ascii="Courier" w:hAnsi="Courier"/>
          <w:sz w:val="20"/>
        </w:rPr>
      </w:pPr>
      <w:r w:rsidRPr="0013457D">
        <w:rPr>
          <w:sz w:val="20"/>
        </w:rPr>
        <w:tab/>
      </w:r>
      <w:r>
        <w:rPr>
          <w:sz w:val="20"/>
        </w:rPr>
        <w:tab/>
      </w:r>
      <w:r>
        <w:rPr>
          <w:rFonts w:ascii="Courier" w:hAnsi="Courier"/>
          <w:sz w:val="20"/>
        </w:rPr>
        <w:t>all_sites</w:t>
      </w:r>
      <w:r w:rsidRPr="0013457D">
        <w:rPr>
          <w:rFonts w:ascii="Courier" w:hAnsi="Courier"/>
          <w:sz w:val="20"/>
        </w:rPr>
        <w:t xml:space="preserve"> = 1-</w:t>
      </w:r>
      <w:r>
        <w:rPr>
          <w:rFonts w:ascii="Courier" w:hAnsi="Courier"/>
          <w:sz w:val="20"/>
        </w:rPr>
        <w:t>2000;</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9" w:name="_Toc204240241"/>
      <w:bookmarkStart w:id="180" w:name="_Toc215204546"/>
      <w:bookmarkStart w:id="181" w:name="_Toc302130187"/>
      <w:bookmarkStart w:id="182" w:name="OLE_LINK66"/>
      <w:r>
        <w:rPr>
          <w:rFonts w:ascii="Courier" w:hAnsi="Courier"/>
          <w:color w:val="FF0000"/>
        </w:rPr>
        <w:lastRenderedPageBreak/>
        <w:t>[schemes]</w:t>
      </w:r>
      <w:bookmarkEnd w:id="179"/>
      <w:bookmarkEnd w:id="180"/>
      <w:bookmarkEnd w:id="181"/>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3" w:name="_Toc204240242"/>
      <w:bookmarkStart w:id="184" w:name="_Toc215204547"/>
      <w:bookmarkStart w:id="185" w:name="_Toc302130188"/>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6" w:name="OLE_LINK30"/>
      <w:r w:rsidRPr="00655D57">
        <w:rPr>
          <w:rFonts w:ascii="Courier" w:hAnsi="Courier"/>
        </w:rPr>
        <w:t xml:space="preserve">all </w:t>
      </w:r>
      <w:bookmarkStart w:id="187" w:name="OLE_LINK107"/>
      <w:bookmarkStart w:id="188" w:name="OLE_LINK111"/>
      <w:bookmarkStart w:id="189" w:name="OLE_LINK114"/>
      <w:bookmarkEnd w:id="186"/>
      <w:r w:rsidRPr="00655D57">
        <w:rPr>
          <w:rFonts w:ascii="Courier" w:hAnsi="Courier"/>
        </w:rPr>
        <w:t>|</w:t>
      </w:r>
      <w:bookmarkEnd w:id="187"/>
      <w:bookmarkEnd w:id="188"/>
      <w:bookmarkEnd w:id="189"/>
      <w:r w:rsidRPr="00655D57">
        <w:rPr>
          <w:rFonts w:ascii="Courier" w:hAnsi="Courier"/>
        </w:rPr>
        <w:t xml:space="preserve"> greedy</w:t>
      </w:r>
      <w:bookmarkEnd w:id="178"/>
      <w:bookmarkEnd w:id="183"/>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4"/>
      <w:bookmarkEnd w:id="185"/>
    </w:p>
    <w:p w14:paraId="60FA4F9B" w14:textId="2CD041B7" w:rsidR="009F1A71" w:rsidRDefault="009F1A71" w:rsidP="009F1A71">
      <w:pPr>
        <w:ind w:right="-64"/>
      </w:pPr>
      <w:r>
        <w:t xml:space="preserve">This option defines which partitioning schemes PartitionFinder will analyse, and how thorough the search will be. In </w:t>
      </w:r>
      <w:proofErr w:type="gramStart"/>
      <w:r>
        <w:t>general</w:t>
      </w:r>
      <w:proofErr w:type="gramEnd"/>
      <w:r>
        <w:t xml:space="preserve">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90"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1" w:name="OLE_LINK115"/>
      <w:bookmarkStart w:id="192"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1"/>
      <w:bookmarkEnd w:id="192"/>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3" w:name="OLE_LINK160"/>
      <w:bookmarkStart w:id="194"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t>
      </w:r>
      <w:proofErr w:type="gramStart"/>
      <w:r w:rsidR="009E1C77">
        <w:t>weights</w:t>
      </w:r>
      <w:r w:rsidR="00DF58CD">
        <w:t>‘</w:t>
      </w:r>
      <w:r>
        <w:t xml:space="preserve"> </w:t>
      </w:r>
      <w:r w:rsidR="009E1C77">
        <w:t>command</w:t>
      </w:r>
      <w:proofErr w:type="gramEnd"/>
      <w:r w:rsidR="009E1C77">
        <w:t xml:space="preserve"> line options (see below).</w:t>
      </w:r>
      <w:r>
        <w:t xml:space="preserve"> </w:t>
      </w:r>
      <w:bookmarkEnd w:id="193"/>
      <w:bookmarkEnd w:id="194"/>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13CEB"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--raxml</w:t>
      </w:r>
      <w:r>
        <w:t xml:space="preserve">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w:t>
      </w:r>
      <w:r w:rsidR="00B91CB6">
        <w:lastRenderedPageBreak/>
        <w:t xml:space="preserve">algorithm is </w:t>
      </w:r>
      <w:r w:rsidR="008F40BB">
        <w:t xml:space="preserve">almost the same as using the rcluster algorithm with ‘--rcluster-max’ set to 1. </w:t>
      </w:r>
      <w:r w:rsidR="001A65F8">
        <w:t xml:space="preserve">You can control this algorithm using the </w:t>
      </w:r>
      <w:r w:rsidR="00DF58CD">
        <w:t>‘</w:t>
      </w:r>
      <w:r w:rsidR="001A65F8">
        <w:t>--</w:t>
      </w:r>
      <w:proofErr w:type="gramStart"/>
      <w:r w:rsidR="001A65F8">
        <w:t>weights</w:t>
      </w:r>
      <w:r w:rsidR="00DF58CD">
        <w:t xml:space="preserve">‘ </w:t>
      </w:r>
      <w:r w:rsidR="001A65F8">
        <w:t>command</w:t>
      </w:r>
      <w:proofErr w:type="gramEnd"/>
      <w:r w:rsidR="001A65F8">
        <w:t xml:space="preserve">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5" w:name="OLE_LINK112"/>
      <w:bookmarkStart w:id="196"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5"/>
      <w:bookmarkEnd w:id="196"/>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7" w:name="OLE_LINK31"/>
      <w:r>
        <w:rPr>
          <w:rFonts w:ascii="Courier" w:hAnsi="Courier"/>
          <w:sz w:val="20"/>
        </w:rPr>
        <w:t>(Gene1_codon1, Gene1_codon2, Gene1_codon3, intron)</w:t>
      </w:r>
      <w:bookmarkEnd w:id="197"/>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8" w:name="OLE_LINK32"/>
      <w:r>
        <w:rPr>
          <w:rFonts w:ascii="Courier" w:hAnsi="Courier"/>
          <w:sz w:val="20"/>
        </w:rPr>
        <w:t>intron_</w:t>
      </w:r>
      <w:proofErr w:type="gramStart"/>
      <w:r>
        <w:rPr>
          <w:rFonts w:ascii="Courier" w:hAnsi="Courier"/>
          <w:sz w:val="20"/>
        </w:rPr>
        <w:t>123  =</w:t>
      </w:r>
      <w:proofErr w:type="gramEnd"/>
      <w:r>
        <w:rPr>
          <w:rFonts w:ascii="Courier" w:hAnsi="Courier"/>
          <w:sz w:val="20"/>
        </w:rPr>
        <w:t xml:space="preserve"> (Gene1_codon1, Gene1_codon2, Gene1_codon3) (intron)</w:t>
      </w:r>
      <w:bookmarkEnd w:id="198"/>
      <w:r>
        <w:rPr>
          <w:rFonts w:ascii="Courier" w:hAnsi="Courier"/>
          <w:sz w:val="20"/>
        </w:rPr>
        <w:t>;</w:t>
      </w:r>
    </w:p>
    <w:p w14:paraId="12ADF0E2" w14:textId="77777777" w:rsidR="009F1A71" w:rsidRDefault="009F1A71" w:rsidP="009F1A71">
      <w:pPr>
        <w:ind w:right="-64" w:hanging="567"/>
        <w:rPr>
          <w:rFonts w:ascii="Courier" w:hAnsi="Courier"/>
          <w:sz w:val="20"/>
        </w:rPr>
      </w:pPr>
      <w:bookmarkStart w:id="199" w:name="OLE_LINK12"/>
      <w:r>
        <w:rPr>
          <w:rFonts w:ascii="Courier" w:hAnsi="Courier"/>
          <w:sz w:val="20"/>
        </w:rPr>
        <w:tab/>
      </w:r>
      <w:bookmarkEnd w:id="199"/>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0" w:name="_Toc204240243"/>
      <w:bookmarkStart w:id="201" w:name="_Toc215204548"/>
      <w:bookmarkStart w:id="202" w:name="_Toc302130189"/>
      <w:r>
        <w:rPr>
          <w:rFonts w:ascii="Courier" w:hAnsi="Courier"/>
          <w:color w:val="FF0000"/>
        </w:rPr>
        <w:t>user_tree_topology</w:t>
      </w:r>
      <w:bookmarkEnd w:id="200"/>
      <w:bookmarkEnd w:id="201"/>
      <w:bookmarkEnd w:id="202"/>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lastRenderedPageBreak/>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bookmarkStart w:id="203" w:name="_GoBack"/>
      <w:r w:rsidR="007C77FA">
        <w:t>)</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w:t>
      </w:r>
      <w:bookmarkEnd w:id="203"/>
      <w:r>
        <w:t xml:space="preserve"> don’t want to use this option, you can just leave out the user_tree_topology line from the .cfg file.</w:t>
      </w:r>
      <w:bookmarkStart w:id="204" w:name="_Toc171570267"/>
      <w:bookmarkStart w:id="205"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6" w:name="_Toc215204558"/>
      <w:bookmarkStart w:id="207" w:name="_Toc302130190"/>
      <w:bookmarkStart w:id="208" w:name="OLE_LINK139"/>
      <w:bookmarkStart w:id="209" w:name="OLE_LINK140"/>
      <w:r>
        <w:lastRenderedPageBreak/>
        <w:t>Output files</w:t>
      </w:r>
      <w:bookmarkEnd w:id="204"/>
      <w:bookmarkEnd w:id="205"/>
      <w:bookmarkEnd w:id="206"/>
      <w:bookmarkEnd w:id="207"/>
    </w:p>
    <w:bookmarkEnd w:id="208"/>
    <w:bookmarkEnd w:id="20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2130191"/>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w:t>
      </w:r>
      <w:proofErr w:type="gramStart"/>
      <w:r w:rsidR="00A32F25">
        <w:t>the each</w:t>
      </w:r>
      <w:proofErr w:type="gramEnd"/>
      <w:r w:rsidR="00A32F25">
        <w:t xml:space="preserve">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2130192"/>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_Toc302130193"/>
      <w:bookmarkStart w:id="220" w:name="OLE_LINK20"/>
      <w:r w:rsidRPr="00655D57">
        <w:rPr>
          <w:color w:val="FF0000"/>
        </w:rPr>
        <w:t>schemes folder</w:t>
      </w:r>
      <w:bookmarkEnd w:id="217"/>
      <w:bookmarkEnd w:id="218"/>
      <w:bookmarkEnd w:id="219"/>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20"/>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A1653D">
      <w:pPr>
        <w:pStyle w:val="Heading1"/>
      </w:pPr>
      <w:bookmarkStart w:id="225" w:name="_Toc171570268"/>
      <w:r>
        <w:br w:type="page"/>
      </w:r>
      <w:bookmarkStart w:id="226" w:name="_Toc215204563"/>
      <w:bookmarkStart w:id="227" w:name="_Toc302130194"/>
      <w:bookmarkStart w:id="228" w:name="_Toc204240249"/>
      <w:r w:rsidR="00E2180C">
        <w:lastRenderedPageBreak/>
        <w:t>Command line options</w:t>
      </w:r>
      <w:bookmarkEnd w:id="226"/>
      <w:bookmarkEnd w:id="227"/>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9" w:name="_Toc215204567"/>
      <w:bookmarkStart w:id="230" w:name="_Toc302130195"/>
      <w:bookmarkStart w:id="231" w:name="OLE_LINK147"/>
      <w:bookmarkStart w:id="232" w:name="OLE_LINK148"/>
      <w:r>
        <w:rPr>
          <w:rFonts w:ascii="Courier" w:hAnsi="Courier"/>
          <w:color w:val="FF0000"/>
        </w:rPr>
        <w:t>--all-states</w:t>
      </w:r>
    </w:p>
    <w:p w14:paraId="0FEA348C" w14:textId="00953A6E" w:rsidR="001A72FE" w:rsidRPr="001A72FE" w:rsidRDefault="001A72FE" w:rsidP="001A72FE">
      <w:r>
        <w:t>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w:t>
      </w:r>
      <w:proofErr w:type="gramStart"/>
      <w:r>
        <w:t>-‘ states</w:t>
      </w:r>
      <w:proofErr w:type="gramEnd"/>
      <w:r>
        <w:t xml:space="preserve">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r>
        <w:rPr>
          <w:rFonts w:ascii="Courier" w:hAnsi="Courier"/>
          <w:color w:val="FF0000"/>
        </w:rPr>
        <w:t>--force-restart</w:t>
      </w:r>
      <w:bookmarkEnd w:id="229"/>
      <w:bookmarkEnd w:id="230"/>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69E573DF" w14:textId="54A93506" w:rsidR="001A72FE" w:rsidRPr="004A1F72" w:rsidRDefault="001A72FE" w:rsidP="001A72FE">
      <w:pPr>
        <w:pStyle w:val="Heading3"/>
        <w:ind w:left="-567" w:right="-64"/>
        <w:rPr>
          <w:rFonts w:ascii="Courier" w:hAnsi="Courier"/>
        </w:rPr>
      </w:pPr>
      <w:r>
        <w:rPr>
          <w:rFonts w:ascii="Courier" w:hAnsi="Courier"/>
          <w:color w:val="FF0000"/>
        </w:rPr>
        <w:t>--min-subset-size</w:t>
      </w:r>
    </w:p>
    <w:p w14:paraId="29624A9E" w14:textId="3AD562B8" w:rsidR="001A72FE" w:rsidRDefault="001A72FE" w:rsidP="001A72FE">
      <w:r>
        <w:t>Default: 100</w:t>
      </w:r>
    </w:p>
    <w:p w14:paraId="2E5E1201" w14:textId="13A394EA" w:rsidR="001A72FE" w:rsidRDefault="001A72FE" w:rsidP="00E2180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-p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--quick, -q</w:t>
      </w:r>
      <w:bookmarkEnd w:id="237"/>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--raxml</w:t>
      </w:r>
      <w:bookmarkEnd w:id="238"/>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lastRenderedPageBreak/>
        <w:t>--rcluster-max N</w:t>
      </w:r>
      <w:bookmarkEnd w:id="243"/>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--rcluster-percent N</w:t>
      </w:r>
      <w:bookmarkEnd w:id="244"/>
    </w:p>
    <w:p w14:paraId="3362549B" w14:textId="3506119B" w:rsidR="002826E4" w:rsidRDefault="002826E4" w:rsidP="002826E4">
      <w:r>
        <w:t>Default: --rcluster-percent 10</w:t>
      </w:r>
    </w:p>
    <w:p w14:paraId="44DE2D97" w14:textId="77777777" w:rsidR="002826E4" w:rsidRDefault="002826E4" w:rsidP="002826E4"/>
    <w:p w14:paraId="1BC88A77" w14:textId="1DB5ED78"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xml:space="preserve">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9"/>
      <w:bookmarkEnd w:id="240"/>
      <w:bookmarkEnd w:id="241"/>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w:t>
      </w:r>
      <w:r w:rsidRPr="003A50A5">
        <w:rPr>
          <w:lang w:val="en-AU"/>
        </w:rPr>
        <w:lastRenderedPageBreak/>
        <w:t xml:space="preserve">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--save-phylofiles</w:t>
      </w:r>
      <w:bookmarkEnd w:id="245"/>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1"/>
      <w:bookmarkEnd w:id="232"/>
      <w:r>
        <w:rPr>
          <w:rFonts w:ascii="Courier" w:hAnsi="Courier"/>
          <w:color w:val="FF0000"/>
        </w:rPr>
        <w:t>--weights “</w:t>
      </w:r>
      <w:bookmarkStart w:id="247" w:name="OLE_LINK175"/>
      <w:bookmarkStart w:id="248" w:name="OLE_LINK176"/>
      <w:r w:rsidRPr="00FE5786">
        <w:rPr>
          <w:rFonts w:ascii="Courier" w:hAnsi="Courier"/>
          <w:color w:val="FF0000"/>
        </w:rPr>
        <w:t>W</w:t>
      </w:r>
      <w:r w:rsidRPr="00FE5786">
        <w:rPr>
          <w:rFonts w:ascii="Courier" w:hAnsi="Courier"/>
          <w:color w:val="FF0000"/>
          <w:vertAlign w:val="subscript"/>
        </w:rPr>
        <w:t>rate</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9" w:name="OLE_LINK137"/>
      <w:bookmarkStart w:id="250" w:name="OLE_LINK138"/>
      <w:r w:rsidRPr="00FE5786">
        <w:rPr>
          <w:rFonts w:ascii="Courier" w:hAnsi="Courier"/>
          <w:color w:val="FF0000"/>
        </w:rPr>
        <w:t>W</w:t>
      </w:r>
      <w:r>
        <w:rPr>
          <w:rFonts w:ascii="Courier" w:hAnsi="Courier"/>
          <w:color w:val="FF0000"/>
          <w:vertAlign w:val="subscript"/>
        </w:rPr>
        <w:t>model</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3" w:name="_Toc302130203"/>
      <w:bookmarkStart w:id="254" w:name="_Toc215204569"/>
      <w:r>
        <w:lastRenderedPageBreak/>
        <w:t>Citations</w:t>
      </w:r>
      <w:bookmarkEnd w:id="253"/>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1" w:history="1">
        <w:r w:rsidRPr="00FC4489">
          <w:rPr>
            <w:rStyle w:val="Hyperlink"/>
          </w:rPr>
          <w:t>www.robertlanfear.com/publications</w:t>
        </w:r>
      </w:hyperlink>
      <w:r>
        <w:t xml:space="preserve">. If the paper is not yet out, please </w:t>
      </w:r>
      <w:proofErr w:type="gramStart"/>
      <w:r>
        <w:t>cite</w:t>
      </w:r>
      <w:proofErr w:type="gramEnd"/>
      <w:r>
        <w:t xml:space="preserv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6" w:name="_Toc302130205"/>
      <w:r>
        <w:t>Using search = ‘rcluster’ or search = ‘hcluster’</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‘kmeans’</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8" w:name="_Toc302130207"/>
      <w:r>
        <w:t>PhyML</w:t>
      </w:r>
      <w:bookmarkEnd w:id="258"/>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--raxml command line option</w:t>
      </w:r>
      <w:bookmarkEnd w:id="259"/>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2"/>
          <w:headerReference w:type="default" r:id="rId23"/>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8"/>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E49C7" w14:textId="77777777" w:rsidR="00AB741C" w:rsidRDefault="00AB741C" w:rsidP="006C05C9">
      <w:r>
        <w:separator/>
      </w:r>
    </w:p>
  </w:endnote>
  <w:endnote w:type="continuationSeparator" w:id="0">
    <w:p w14:paraId="614F96F3" w14:textId="77777777" w:rsidR="00AB741C" w:rsidRDefault="00AB741C"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1B0FE" w14:textId="77777777" w:rsidR="00AB741C" w:rsidRDefault="00AB741C" w:rsidP="006C05C9">
      <w:r>
        <w:separator/>
      </w:r>
    </w:p>
  </w:footnote>
  <w:footnote w:type="continuationSeparator" w:id="0">
    <w:p w14:paraId="64ECEE50" w14:textId="77777777" w:rsidR="00AB741C" w:rsidRDefault="00AB741C"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F49A7" w:rsidRDefault="007F49A7"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F49A7" w:rsidRDefault="007F49A7"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F49A7" w:rsidRPr="00FF5FBB" w:rsidRDefault="007F49A7"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7C77FA">
      <w:rPr>
        <w:rStyle w:val="PageNumber"/>
        <w:noProof/>
        <w:sz w:val="16"/>
      </w:rPr>
      <w:t>23</w:t>
    </w:r>
    <w:r w:rsidRPr="00FF5FBB">
      <w:rPr>
        <w:rStyle w:val="PageNumber"/>
        <w:sz w:val="16"/>
      </w:rPr>
      <w:fldChar w:fldCharType="end"/>
    </w:r>
  </w:p>
  <w:p w14:paraId="62946E81" w14:textId="5F4E1D19" w:rsidR="007F49A7" w:rsidRPr="008E24FF" w:rsidRDefault="007F49A7"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1E14"/>
    <w:rsid w:val="005B3567"/>
    <w:rsid w:val="005B405D"/>
    <w:rsid w:val="005D253E"/>
    <w:rsid w:val="005D72E6"/>
    <w:rsid w:val="005E07D0"/>
    <w:rsid w:val="005E2CC9"/>
    <w:rsid w:val="005F6AE7"/>
    <w:rsid w:val="00604C7D"/>
    <w:rsid w:val="00611CC4"/>
    <w:rsid w:val="00615D11"/>
    <w:rsid w:val="00623DF6"/>
    <w:rsid w:val="00635643"/>
    <w:rsid w:val="00640997"/>
    <w:rsid w:val="006413B1"/>
    <w:rsid w:val="00654B1B"/>
    <w:rsid w:val="00657008"/>
    <w:rsid w:val="006577EF"/>
    <w:rsid w:val="00667B70"/>
    <w:rsid w:val="0067191D"/>
    <w:rsid w:val="006723EE"/>
    <w:rsid w:val="0067672F"/>
    <w:rsid w:val="006772D8"/>
    <w:rsid w:val="006804A3"/>
    <w:rsid w:val="006907D8"/>
    <w:rsid w:val="006A2499"/>
    <w:rsid w:val="006C05C9"/>
    <w:rsid w:val="006C15A5"/>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55085"/>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www.robertlanfear.com/publications"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29</Pages>
  <Words>9996</Words>
  <Characters>56980</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11</cp:revision>
  <cp:lastPrinted>2016-05-27T01:10:00Z</cp:lastPrinted>
  <dcterms:created xsi:type="dcterms:W3CDTF">2016-05-28T06:23:00Z</dcterms:created>
  <dcterms:modified xsi:type="dcterms:W3CDTF">2016-09-06T22:48:00Z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