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DA" w:rsidRPr="00DB303B" w:rsidRDefault="006D09DA" w:rsidP="006D09DA">
      <w:pPr>
        <w:pStyle w:val="Sansinterligne"/>
        <w:jc w:val="right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BLUE</w:t>
      </w:r>
    </w:p>
    <w:p w:rsidR="006D09DA" w:rsidRPr="00DB303B" w:rsidRDefault="006D09DA" w:rsidP="005E0FCE">
      <w:pPr>
        <w:pStyle w:val="Sansinterligne"/>
        <w:rPr>
          <w:sz w:val="24"/>
          <w:szCs w:val="24"/>
          <w:lang w:val="en-US"/>
        </w:rPr>
      </w:pPr>
    </w:p>
    <w:p w:rsidR="005E0FCE" w:rsidRPr="00DB303B" w:rsidRDefault="000B2E57" w:rsidP="005E0FCE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1. The Company A must allow to a group of users to view the account’s records which they aren’t owners. Which </w:t>
      </w:r>
      <w:r w:rsidR="00DB303B" w:rsidRPr="00DB303B">
        <w:rPr>
          <w:sz w:val="24"/>
          <w:szCs w:val="24"/>
          <w:lang w:val="en-US"/>
        </w:rPr>
        <w:t>functionality</w:t>
      </w:r>
      <w:r w:rsidRPr="00DB303B">
        <w:rPr>
          <w:sz w:val="24"/>
          <w:szCs w:val="24"/>
          <w:lang w:val="en-US"/>
        </w:rPr>
        <w:t xml:space="preserve"> the system administrator can use to answer this </w:t>
      </w:r>
      <w:proofErr w:type="gramStart"/>
      <w:r w:rsidRPr="00DB303B">
        <w:rPr>
          <w:sz w:val="24"/>
          <w:szCs w:val="24"/>
          <w:lang w:val="en-US"/>
        </w:rPr>
        <w:t>requirement ?</w:t>
      </w:r>
      <w:proofErr w:type="gramEnd"/>
    </w:p>
    <w:p w:rsidR="005E0FCE" w:rsidRPr="00DB303B" w:rsidRDefault="00C41CDB" w:rsidP="005E0FCE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The sharing rules</w:t>
      </w:r>
    </w:p>
    <w:p w:rsidR="00C41CDB" w:rsidRPr="00DB303B" w:rsidRDefault="00C41CDB" w:rsidP="005E0FCE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Account record types</w:t>
      </w:r>
    </w:p>
    <w:p w:rsidR="00C41CDB" w:rsidRPr="00DB303B" w:rsidRDefault="005E0FCE" w:rsidP="005E0FCE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Updating </w:t>
      </w:r>
      <w:r w:rsidR="00DB303B" w:rsidRPr="00DB303B">
        <w:rPr>
          <w:sz w:val="24"/>
          <w:szCs w:val="24"/>
          <w:lang w:val="en-US"/>
        </w:rPr>
        <w:t>organization</w:t>
      </w:r>
      <w:r w:rsidRPr="00DB303B">
        <w:rPr>
          <w:sz w:val="24"/>
          <w:szCs w:val="24"/>
          <w:lang w:val="en-US"/>
        </w:rPr>
        <w:t>-</w:t>
      </w:r>
      <w:r w:rsidR="00C41CDB" w:rsidRPr="00DB303B">
        <w:rPr>
          <w:sz w:val="24"/>
          <w:szCs w:val="24"/>
          <w:lang w:val="en-US"/>
        </w:rPr>
        <w:t>wide defaults values</w:t>
      </w:r>
    </w:p>
    <w:p w:rsidR="0007423B" w:rsidRPr="00DB303B" w:rsidRDefault="00C41CDB" w:rsidP="005E0FCE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Field accessibility</w:t>
      </w:r>
    </w:p>
    <w:p w:rsidR="00C41CDB" w:rsidRPr="00DB303B" w:rsidRDefault="00C41CDB" w:rsidP="00C41CDB">
      <w:pPr>
        <w:pStyle w:val="Sansinterligne"/>
        <w:rPr>
          <w:sz w:val="24"/>
          <w:szCs w:val="24"/>
          <w:lang w:val="en-US"/>
        </w:rPr>
      </w:pPr>
    </w:p>
    <w:p w:rsidR="00C41CDB" w:rsidRPr="00DB303B" w:rsidRDefault="00C41CD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2. Vincent’s role gives him a reading/</w:t>
      </w:r>
      <w:r w:rsidR="00DB303B" w:rsidRPr="00DB303B">
        <w:rPr>
          <w:sz w:val="24"/>
          <w:szCs w:val="24"/>
          <w:lang w:val="en-US"/>
        </w:rPr>
        <w:t>writing</w:t>
      </w:r>
      <w:r w:rsidRPr="00DB303B">
        <w:rPr>
          <w:sz w:val="24"/>
          <w:szCs w:val="24"/>
          <w:lang w:val="en-US"/>
        </w:rPr>
        <w:t xml:space="preserve"> access </w:t>
      </w:r>
      <w:r w:rsidR="0041566A" w:rsidRPr="00DB303B">
        <w:rPr>
          <w:sz w:val="24"/>
          <w:szCs w:val="24"/>
          <w:lang w:val="en-US"/>
        </w:rPr>
        <w:t xml:space="preserve">to all opportunities linked to accounts which he’s </w:t>
      </w:r>
      <w:r w:rsidR="005E0FCE" w:rsidRPr="00DB303B">
        <w:rPr>
          <w:sz w:val="24"/>
          <w:szCs w:val="24"/>
          <w:lang w:val="en-US"/>
        </w:rPr>
        <w:t>the owner. H</w:t>
      </w:r>
      <w:r w:rsidR="0041566A" w:rsidRPr="00DB303B">
        <w:rPr>
          <w:sz w:val="24"/>
          <w:szCs w:val="24"/>
          <w:lang w:val="en-US"/>
        </w:rPr>
        <w:t>owever</w:t>
      </w:r>
      <w:r w:rsidR="005E0FCE" w:rsidRPr="00DB303B">
        <w:rPr>
          <w:sz w:val="24"/>
          <w:szCs w:val="24"/>
          <w:lang w:val="en-US"/>
        </w:rPr>
        <w:t>,</w:t>
      </w:r>
      <w:r w:rsidR="0041566A" w:rsidRPr="00DB303B">
        <w:rPr>
          <w:sz w:val="24"/>
          <w:szCs w:val="24"/>
          <w:lang w:val="en-US"/>
        </w:rPr>
        <w:t xml:space="preserve"> his profile gives him access to opportunities </w:t>
      </w:r>
      <w:r w:rsidR="005E0FCE" w:rsidRPr="00DB303B">
        <w:rPr>
          <w:sz w:val="24"/>
          <w:szCs w:val="24"/>
          <w:lang w:val="en-US"/>
        </w:rPr>
        <w:t xml:space="preserve">in creating/reading model. May he update opportunities linked to his own </w:t>
      </w:r>
      <w:proofErr w:type="gramStart"/>
      <w:r w:rsidR="005E0FCE" w:rsidRPr="00DB303B">
        <w:rPr>
          <w:sz w:val="24"/>
          <w:szCs w:val="24"/>
          <w:lang w:val="en-US"/>
        </w:rPr>
        <w:t>accounts ?</w:t>
      </w:r>
      <w:proofErr w:type="gramEnd"/>
      <w:r w:rsidR="005E0FCE" w:rsidRPr="00DB303B">
        <w:rPr>
          <w:sz w:val="24"/>
          <w:szCs w:val="24"/>
          <w:lang w:val="en-US"/>
        </w:rPr>
        <w:t xml:space="preserve">  </w:t>
      </w:r>
    </w:p>
    <w:p w:rsidR="005E0FCE" w:rsidRPr="00DB303B" w:rsidRDefault="005E0FC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Yes</w:t>
      </w:r>
    </w:p>
    <w:p w:rsidR="005E0FCE" w:rsidRPr="00DB303B" w:rsidRDefault="005E0FC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No</w:t>
      </w:r>
    </w:p>
    <w:p w:rsidR="005E0FCE" w:rsidRPr="00DB303B" w:rsidRDefault="005E0FCE" w:rsidP="00C41CDB">
      <w:pPr>
        <w:pStyle w:val="Sansinterligne"/>
        <w:rPr>
          <w:sz w:val="24"/>
          <w:szCs w:val="24"/>
          <w:lang w:val="en-US"/>
        </w:rPr>
      </w:pPr>
    </w:p>
    <w:p w:rsidR="006532BE" w:rsidRPr="00DB303B" w:rsidRDefault="005E0FC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3. The sharing</w:t>
      </w:r>
      <w:r w:rsidR="006532BE" w:rsidRPr="00DB303B">
        <w:rPr>
          <w:sz w:val="24"/>
          <w:szCs w:val="24"/>
          <w:lang w:val="en-US"/>
        </w:rPr>
        <w:t xml:space="preserve"> default</w:t>
      </w:r>
      <w:r w:rsidRPr="00DB303B">
        <w:rPr>
          <w:sz w:val="24"/>
          <w:szCs w:val="24"/>
          <w:lang w:val="en-US"/>
        </w:rPr>
        <w:t xml:space="preserve"> model </w:t>
      </w:r>
      <w:r w:rsidR="006532BE" w:rsidRPr="00DB303B">
        <w:rPr>
          <w:sz w:val="24"/>
          <w:szCs w:val="24"/>
          <w:lang w:val="en-US"/>
        </w:rPr>
        <w:t>gives to users a reading/</w:t>
      </w:r>
      <w:r w:rsidR="00DB303B" w:rsidRPr="00DB303B">
        <w:rPr>
          <w:sz w:val="24"/>
          <w:szCs w:val="24"/>
          <w:lang w:val="en-US"/>
        </w:rPr>
        <w:t>writing</w:t>
      </w:r>
      <w:r w:rsidR="006532BE" w:rsidRPr="00DB303B">
        <w:rPr>
          <w:sz w:val="24"/>
          <w:szCs w:val="24"/>
          <w:lang w:val="en-US"/>
        </w:rPr>
        <w:t xml:space="preserve"> access to records. What is it impossible for them to </w:t>
      </w:r>
      <w:proofErr w:type="gramStart"/>
      <w:r w:rsidR="006532BE" w:rsidRPr="00DB303B">
        <w:rPr>
          <w:sz w:val="24"/>
          <w:szCs w:val="24"/>
          <w:lang w:val="en-US"/>
        </w:rPr>
        <w:t>do ?</w:t>
      </w:r>
      <w:proofErr w:type="gramEnd"/>
      <w:r w:rsidR="006532BE" w:rsidRPr="00DB303B">
        <w:rPr>
          <w:sz w:val="24"/>
          <w:szCs w:val="24"/>
          <w:lang w:val="en-US"/>
        </w:rPr>
        <w:t xml:space="preserve"> (3 answers)</w:t>
      </w:r>
    </w:p>
    <w:p w:rsidR="005E0FCE" w:rsidRPr="00DB303B" w:rsidRDefault="006532B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To reassign</w:t>
      </w:r>
    </w:p>
    <w:p w:rsidR="006532BE" w:rsidRPr="00DB303B" w:rsidRDefault="006532B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To update</w:t>
      </w:r>
    </w:p>
    <w:p w:rsidR="006532BE" w:rsidRPr="00DB303B" w:rsidRDefault="006532B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To delete</w:t>
      </w:r>
    </w:p>
    <w:p w:rsidR="006532BE" w:rsidRPr="00DB303B" w:rsidRDefault="006532B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A manual sharing</w:t>
      </w:r>
    </w:p>
    <w:p w:rsidR="006532BE" w:rsidRPr="00DB303B" w:rsidRDefault="006532BE" w:rsidP="00C41CDB">
      <w:pPr>
        <w:pStyle w:val="Sansinterligne"/>
        <w:rPr>
          <w:sz w:val="24"/>
          <w:szCs w:val="24"/>
          <w:lang w:val="en-US"/>
        </w:rPr>
      </w:pPr>
    </w:p>
    <w:p w:rsidR="006532BE" w:rsidRPr="00DB303B" w:rsidRDefault="006532B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4. The sharing model defines accounts and opportunities in a private model. Vincent needs to access to Patrick’s opportunities </w:t>
      </w:r>
      <w:proofErr w:type="gramStart"/>
      <w:r w:rsidRPr="00DB303B">
        <w:rPr>
          <w:sz w:val="24"/>
          <w:szCs w:val="24"/>
          <w:lang w:val="en-US"/>
        </w:rPr>
        <w:t>in order to</w:t>
      </w:r>
      <w:proofErr w:type="gramEnd"/>
      <w:r w:rsidRPr="00DB303B">
        <w:rPr>
          <w:sz w:val="24"/>
          <w:szCs w:val="24"/>
          <w:lang w:val="en-US"/>
        </w:rPr>
        <w:t xml:space="preserve"> anticipate his replacement. They have both the same role but they belong </w:t>
      </w:r>
      <w:r w:rsidR="00C175E8" w:rsidRPr="00DB303B">
        <w:rPr>
          <w:sz w:val="24"/>
          <w:szCs w:val="24"/>
          <w:lang w:val="en-US"/>
        </w:rPr>
        <w:t xml:space="preserve">to different public groups. Vincent </w:t>
      </w:r>
      <w:proofErr w:type="gramStart"/>
      <w:r w:rsidR="00C175E8" w:rsidRPr="00DB303B">
        <w:rPr>
          <w:sz w:val="24"/>
          <w:szCs w:val="24"/>
          <w:lang w:val="en-US"/>
        </w:rPr>
        <w:t>belongs  to</w:t>
      </w:r>
      <w:proofErr w:type="gramEnd"/>
      <w:r w:rsidR="00C175E8" w:rsidRPr="00DB303B">
        <w:rPr>
          <w:sz w:val="24"/>
          <w:szCs w:val="24"/>
          <w:lang w:val="en-US"/>
        </w:rPr>
        <w:t xml:space="preserve"> « France Sales » group  and Patrick, to « Italy Sales » group. How can the administrator share Patrick’s opportunities with </w:t>
      </w:r>
      <w:proofErr w:type="gramStart"/>
      <w:r w:rsidR="00C175E8" w:rsidRPr="00DB303B">
        <w:rPr>
          <w:sz w:val="24"/>
          <w:szCs w:val="24"/>
          <w:lang w:val="en-US"/>
        </w:rPr>
        <w:t>Vincent ?</w:t>
      </w:r>
      <w:proofErr w:type="gramEnd"/>
    </w:p>
    <w:p w:rsidR="00C175E8" w:rsidRPr="00DB303B" w:rsidRDefault="00C175E8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To add Vincent as a member of the « Italy Sales » public group</w:t>
      </w:r>
    </w:p>
    <w:p w:rsidR="00C175E8" w:rsidRPr="00DB303B" w:rsidRDefault="00C175E8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To create a sharing rule</w:t>
      </w:r>
    </w:p>
    <w:p w:rsidR="00C175E8" w:rsidRPr="00DB303B" w:rsidRDefault="00C175E8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Add Vincent to Patrick’s team opportunity default </w:t>
      </w:r>
    </w:p>
    <w:p w:rsidR="00C175E8" w:rsidRPr="00DB303B" w:rsidRDefault="00C175E8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</w:t>
      </w:r>
      <w:r w:rsidR="006D09DA" w:rsidRPr="00DB303B">
        <w:rPr>
          <w:sz w:val="24"/>
          <w:szCs w:val="24"/>
          <w:lang w:val="en-US"/>
        </w:rPr>
        <w:t xml:space="preserve">To update the role hierarchy to add Vincent in the role above Patrick </w:t>
      </w:r>
    </w:p>
    <w:p w:rsidR="006D09DA" w:rsidRPr="00DB303B" w:rsidRDefault="006D09DA" w:rsidP="00C41CDB">
      <w:pPr>
        <w:pStyle w:val="Sansinterligne"/>
        <w:rPr>
          <w:sz w:val="24"/>
          <w:szCs w:val="24"/>
          <w:lang w:val="en-US"/>
        </w:rPr>
      </w:pPr>
    </w:p>
    <w:p w:rsidR="006D09DA" w:rsidRPr="00DB303B" w:rsidRDefault="006D09D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5. The sharing model of the society defines accounts in a reading/</w:t>
      </w:r>
      <w:proofErr w:type="spellStart"/>
      <w:r w:rsidRPr="00DB303B">
        <w:rPr>
          <w:sz w:val="24"/>
          <w:szCs w:val="24"/>
          <w:lang w:val="en-US"/>
        </w:rPr>
        <w:t>writting</w:t>
      </w:r>
      <w:proofErr w:type="spellEnd"/>
      <w:r w:rsidRPr="00DB303B">
        <w:rPr>
          <w:sz w:val="24"/>
          <w:szCs w:val="24"/>
          <w:lang w:val="en-US"/>
        </w:rPr>
        <w:t xml:space="preserve"> public model. The French team imports new accounts but other </w:t>
      </w:r>
      <w:proofErr w:type="spellStart"/>
      <w:r w:rsidRPr="00DB303B">
        <w:rPr>
          <w:sz w:val="24"/>
          <w:szCs w:val="24"/>
          <w:lang w:val="en-US"/>
        </w:rPr>
        <w:t>european</w:t>
      </w:r>
      <w:proofErr w:type="spellEnd"/>
      <w:r w:rsidRPr="00DB303B">
        <w:rPr>
          <w:sz w:val="24"/>
          <w:szCs w:val="24"/>
          <w:lang w:val="en-US"/>
        </w:rPr>
        <w:t xml:space="preserve"> teams should not be able to see those imports. What can the administrator </w:t>
      </w:r>
      <w:proofErr w:type="gramStart"/>
      <w:r w:rsidRPr="00DB303B">
        <w:rPr>
          <w:sz w:val="24"/>
          <w:szCs w:val="24"/>
          <w:lang w:val="en-US"/>
        </w:rPr>
        <w:t>make ?</w:t>
      </w:r>
      <w:proofErr w:type="gramEnd"/>
    </w:p>
    <w:p w:rsidR="006D09DA" w:rsidRPr="00DB303B" w:rsidRDefault="006D09D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</w:t>
      </w:r>
      <w:r w:rsidR="0002096A" w:rsidRPr="00DB303B">
        <w:rPr>
          <w:sz w:val="24"/>
          <w:szCs w:val="24"/>
          <w:lang w:val="en-US"/>
        </w:rPr>
        <w:t xml:space="preserve">To create sharing rules to avoid </w:t>
      </w:r>
      <w:r w:rsidR="00FE2541" w:rsidRPr="00DB303B">
        <w:rPr>
          <w:sz w:val="24"/>
          <w:szCs w:val="24"/>
          <w:lang w:val="en-US"/>
        </w:rPr>
        <w:t>other divisions in accounts’ viewing</w:t>
      </w:r>
    </w:p>
    <w:p w:rsidR="00FE2541" w:rsidRPr="00DB303B" w:rsidRDefault="00FE254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To define accounts default values in the private model and create sharing rules</w:t>
      </w:r>
    </w:p>
    <w:p w:rsidR="00FE2541" w:rsidRPr="00DB303B" w:rsidRDefault="00FE254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To use record types for each country</w:t>
      </w:r>
    </w:p>
    <w:p w:rsidR="00FE2541" w:rsidRPr="00DB303B" w:rsidRDefault="00FE254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To update </w:t>
      </w:r>
      <w:r w:rsidR="00DB303B" w:rsidRPr="00DB303B">
        <w:rPr>
          <w:sz w:val="24"/>
          <w:szCs w:val="24"/>
          <w:lang w:val="en-US"/>
        </w:rPr>
        <w:t>French</w:t>
      </w:r>
      <w:r w:rsidRPr="00DB303B">
        <w:rPr>
          <w:sz w:val="24"/>
          <w:szCs w:val="24"/>
          <w:lang w:val="en-US"/>
        </w:rPr>
        <w:t xml:space="preserve"> teams’ role </w:t>
      </w:r>
      <w:proofErr w:type="gramStart"/>
      <w:r w:rsidRPr="00DB303B">
        <w:rPr>
          <w:sz w:val="24"/>
          <w:szCs w:val="24"/>
          <w:lang w:val="en-US"/>
        </w:rPr>
        <w:t>to  ascend</w:t>
      </w:r>
      <w:proofErr w:type="gramEnd"/>
      <w:r w:rsidRPr="00DB303B">
        <w:rPr>
          <w:sz w:val="24"/>
          <w:szCs w:val="24"/>
          <w:lang w:val="en-US"/>
        </w:rPr>
        <w:t xml:space="preserve"> them in the hierarchy</w:t>
      </w:r>
    </w:p>
    <w:p w:rsidR="00A70C46" w:rsidRPr="00DB303B" w:rsidRDefault="00A70C46" w:rsidP="00C41CDB">
      <w:pPr>
        <w:pStyle w:val="Sansinterligne"/>
        <w:rPr>
          <w:sz w:val="24"/>
          <w:szCs w:val="24"/>
          <w:lang w:val="en-US"/>
        </w:rPr>
      </w:pPr>
    </w:p>
    <w:p w:rsidR="00A70C46" w:rsidRPr="00DB303B" w:rsidRDefault="0089050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6. Which </w:t>
      </w:r>
      <w:r w:rsidR="00DB303B" w:rsidRPr="00DB303B">
        <w:rPr>
          <w:sz w:val="24"/>
          <w:szCs w:val="24"/>
          <w:lang w:val="en-US"/>
        </w:rPr>
        <w:t>functionalities</w:t>
      </w:r>
      <w:r w:rsidRPr="00DB303B">
        <w:rPr>
          <w:sz w:val="24"/>
          <w:szCs w:val="24"/>
          <w:lang w:val="en-US"/>
        </w:rPr>
        <w:t xml:space="preserve"> allow me to restrict the access to the </w:t>
      </w:r>
      <w:proofErr w:type="gramStart"/>
      <w:r w:rsidR="00DB303B" w:rsidRPr="00DB303B">
        <w:rPr>
          <w:sz w:val="24"/>
          <w:szCs w:val="24"/>
          <w:lang w:val="en-US"/>
        </w:rPr>
        <w:t>organization</w:t>
      </w:r>
      <w:r w:rsidRPr="00DB303B">
        <w:rPr>
          <w:sz w:val="24"/>
          <w:szCs w:val="24"/>
          <w:lang w:val="en-US"/>
        </w:rPr>
        <w:t>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890501" w:rsidRPr="00DB303B" w:rsidRDefault="0089050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IP </w:t>
      </w:r>
      <w:r w:rsidR="00DB303B" w:rsidRPr="00DB303B">
        <w:rPr>
          <w:sz w:val="24"/>
          <w:szCs w:val="24"/>
          <w:lang w:val="en-US"/>
        </w:rPr>
        <w:t>address</w:t>
      </w:r>
      <w:r w:rsidRPr="00DB303B">
        <w:rPr>
          <w:sz w:val="24"/>
          <w:szCs w:val="24"/>
          <w:lang w:val="en-US"/>
        </w:rPr>
        <w:t xml:space="preserve"> on profiles</w:t>
      </w:r>
    </w:p>
    <w:p w:rsidR="00890501" w:rsidRPr="00DB303B" w:rsidRDefault="0089050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Workflow</w:t>
      </w:r>
    </w:p>
    <w:p w:rsidR="00890501" w:rsidRPr="00DB303B" w:rsidRDefault="0089050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Schedule on profiles</w:t>
      </w:r>
    </w:p>
    <w:p w:rsidR="00890501" w:rsidRPr="00DB303B" w:rsidRDefault="0089050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Validation rules</w:t>
      </w:r>
    </w:p>
    <w:p w:rsidR="00890501" w:rsidRPr="00DB303B" w:rsidRDefault="00890501" w:rsidP="00C41CDB">
      <w:pPr>
        <w:pStyle w:val="Sansinterligne"/>
        <w:rPr>
          <w:sz w:val="24"/>
          <w:szCs w:val="24"/>
          <w:lang w:val="en-US"/>
        </w:rPr>
      </w:pPr>
    </w:p>
    <w:p w:rsidR="00890501" w:rsidRPr="00DB303B" w:rsidRDefault="0089050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lastRenderedPageBreak/>
        <w:t xml:space="preserve">7. A system administrator has created a formula on a lead object to calculate a number. How the numeric value </w:t>
      </w:r>
      <w:r w:rsidR="00426785" w:rsidRPr="00DB303B">
        <w:rPr>
          <w:sz w:val="24"/>
          <w:szCs w:val="24"/>
          <w:lang w:val="en-US"/>
        </w:rPr>
        <w:t xml:space="preserve">might be mapped on the account record when the lead is </w:t>
      </w:r>
      <w:proofErr w:type="gramStart"/>
      <w:r w:rsidR="00426785" w:rsidRPr="00DB303B">
        <w:rPr>
          <w:sz w:val="24"/>
          <w:szCs w:val="24"/>
          <w:lang w:val="en-US"/>
        </w:rPr>
        <w:t>converted ?</w:t>
      </w:r>
      <w:proofErr w:type="gramEnd"/>
    </w:p>
    <w:p w:rsidR="00426785" w:rsidRPr="00DB303B" w:rsidRDefault="0042678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The lead’s formula value might be associated to a formula on an account record</w:t>
      </w:r>
    </w:p>
    <w:p w:rsidR="00426785" w:rsidRPr="00DB303B" w:rsidRDefault="0042678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The lead’s formula value might be associated to a standard field on an account record</w:t>
      </w:r>
    </w:p>
    <w:p w:rsidR="00426785" w:rsidRPr="00DB303B" w:rsidRDefault="0042678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</w:t>
      </w:r>
      <w:r w:rsidR="003C29C1" w:rsidRPr="00DB303B">
        <w:rPr>
          <w:sz w:val="24"/>
          <w:szCs w:val="24"/>
          <w:lang w:val="en-US"/>
        </w:rPr>
        <w:t xml:space="preserve"> The lead’s formula value might be associated to a number field on an account record</w:t>
      </w:r>
    </w:p>
    <w:p w:rsidR="003C29C1" w:rsidRPr="00DB303B" w:rsidRDefault="003C29C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The lead’s formula value might be associated to a picklist field on an account record</w:t>
      </w:r>
    </w:p>
    <w:p w:rsidR="003C29C1" w:rsidRPr="00DB303B" w:rsidRDefault="003C29C1" w:rsidP="00C41CDB">
      <w:pPr>
        <w:pStyle w:val="Sansinterligne"/>
        <w:rPr>
          <w:sz w:val="24"/>
          <w:szCs w:val="24"/>
          <w:lang w:val="en-US"/>
        </w:rPr>
      </w:pPr>
    </w:p>
    <w:p w:rsidR="003C29C1" w:rsidRPr="00DB303B" w:rsidRDefault="003C29C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8.</w:t>
      </w:r>
      <w:r w:rsidR="00F82010" w:rsidRPr="00DB303B">
        <w:rPr>
          <w:sz w:val="24"/>
          <w:szCs w:val="24"/>
          <w:lang w:val="en-US"/>
        </w:rPr>
        <w:t xml:space="preserve"> </w:t>
      </w:r>
      <w:r w:rsidRPr="00DB303B">
        <w:rPr>
          <w:sz w:val="24"/>
          <w:szCs w:val="24"/>
          <w:lang w:val="en-US"/>
        </w:rPr>
        <w:t xml:space="preserve">The sales department of the company A sales in B2B and B2C. However, sales’ users can’t see all stages which apply on B2C opportunity. How an administrator can rectify this </w:t>
      </w:r>
      <w:proofErr w:type="gramStart"/>
      <w:r w:rsidRPr="00DB303B">
        <w:rPr>
          <w:sz w:val="24"/>
          <w:szCs w:val="24"/>
          <w:lang w:val="en-US"/>
        </w:rPr>
        <w:t>situation ?</w:t>
      </w:r>
      <w:proofErr w:type="gramEnd"/>
      <w:r w:rsidRPr="00DB303B">
        <w:rPr>
          <w:sz w:val="24"/>
          <w:szCs w:val="24"/>
          <w:lang w:val="en-US"/>
        </w:rPr>
        <w:t xml:space="preserve"> </w:t>
      </w:r>
    </w:p>
    <w:p w:rsidR="009F6D8D" w:rsidRPr="00DB303B" w:rsidRDefault="003C29C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To make sure that regional users of sale route their opportunities </w:t>
      </w:r>
      <w:r w:rsidR="009F6D8D" w:rsidRPr="00DB303B">
        <w:rPr>
          <w:sz w:val="24"/>
          <w:szCs w:val="24"/>
          <w:lang w:val="en-US"/>
        </w:rPr>
        <w:t xml:space="preserve">to the appropriate </w:t>
      </w:r>
      <w:r w:rsidR="00DB303B" w:rsidRPr="00DB303B">
        <w:rPr>
          <w:sz w:val="24"/>
          <w:szCs w:val="24"/>
          <w:lang w:val="en-US"/>
        </w:rPr>
        <w:t>approver</w:t>
      </w:r>
    </w:p>
    <w:p w:rsidR="009F6D8D" w:rsidRPr="00DB303B" w:rsidRDefault="009F6D8D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To let only one record type on the sales regional team profile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To establish a validation rule which limit opportunity’s stages viewing</w:t>
      </w:r>
    </w:p>
    <w:p w:rsidR="003C29C1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To link pertinent record types and sales process to the sales regional profile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9. What is controlled by a record </w:t>
      </w:r>
      <w:proofErr w:type="gramStart"/>
      <w:r w:rsidRPr="00DB303B">
        <w:rPr>
          <w:sz w:val="24"/>
          <w:szCs w:val="24"/>
          <w:lang w:val="en-US"/>
        </w:rPr>
        <w:t>type ?</w:t>
      </w:r>
      <w:proofErr w:type="gramEnd"/>
      <w:r w:rsidRPr="00DB303B">
        <w:rPr>
          <w:sz w:val="24"/>
          <w:szCs w:val="24"/>
          <w:lang w:val="en-US"/>
        </w:rPr>
        <w:t xml:space="preserve"> (3 answers)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The fields viewing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B. Field types 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Picklist values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The process</w:t>
      </w: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10. Which one of those answers is </w:t>
      </w:r>
      <w:proofErr w:type="gramStart"/>
      <w:r w:rsidRPr="00DB303B">
        <w:rPr>
          <w:sz w:val="24"/>
          <w:szCs w:val="24"/>
          <w:lang w:val="en-US"/>
        </w:rPr>
        <w:t>right ?</w:t>
      </w:r>
      <w:proofErr w:type="gramEnd"/>
    </w:p>
    <w:p w:rsidR="00F82010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One principal record type exists for each profile</w:t>
      </w:r>
    </w:p>
    <w:p w:rsidR="00B34A25" w:rsidRPr="00DB303B" w:rsidRDefault="00F82010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Record types control</w:t>
      </w:r>
      <w:r w:rsidR="00B34A25" w:rsidRPr="00DB303B">
        <w:rPr>
          <w:sz w:val="24"/>
          <w:szCs w:val="24"/>
          <w:lang w:val="en-US"/>
        </w:rPr>
        <w:t xml:space="preserve"> the fields’ viewing for each role</w:t>
      </w:r>
    </w:p>
    <w:p w:rsidR="00F82010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Record types control picklists’ values for each user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11. What is possible to do with a standard </w:t>
      </w:r>
      <w:proofErr w:type="gramStart"/>
      <w:r w:rsidRPr="00DB303B">
        <w:rPr>
          <w:sz w:val="24"/>
          <w:szCs w:val="24"/>
          <w:lang w:val="en-US"/>
        </w:rPr>
        <w:t>field ?</w:t>
      </w:r>
      <w:proofErr w:type="gramEnd"/>
      <w:r w:rsidRPr="00DB303B">
        <w:rPr>
          <w:sz w:val="24"/>
          <w:szCs w:val="24"/>
          <w:lang w:val="en-US"/>
        </w:rPr>
        <w:t xml:space="preserve"> (3 answers)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To delete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To rename the label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To add help text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Add or mask the layout page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12. A </w:t>
      </w:r>
      <w:r w:rsidR="00DB303B" w:rsidRPr="00DB303B">
        <w:rPr>
          <w:sz w:val="24"/>
          <w:szCs w:val="24"/>
          <w:lang w:val="en-US"/>
        </w:rPr>
        <w:t>customized</w:t>
      </w:r>
      <w:r w:rsidRPr="00DB303B">
        <w:rPr>
          <w:sz w:val="24"/>
          <w:szCs w:val="24"/>
          <w:lang w:val="en-US"/>
        </w:rPr>
        <w:t xml:space="preserve"> field has been created on the account object and we would find </w:t>
      </w:r>
      <w:proofErr w:type="gramStart"/>
      <w:r w:rsidRPr="00DB303B">
        <w:rPr>
          <w:sz w:val="24"/>
          <w:szCs w:val="24"/>
          <w:lang w:val="en-US"/>
        </w:rPr>
        <w:t>again  this</w:t>
      </w:r>
      <w:proofErr w:type="gramEnd"/>
      <w:r w:rsidRPr="00DB303B">
        <w:rPr>
          <w:sz w:val="24"/>
          <w:szCs w:val="24"/>
          <w:lang w:val="en-US"/>
        </w:rPr>
        <w:t xml:space="preserve"> information on all linked opportunities. How should we </w:t>
      </w:r>
      <w:proofErr w:type="gramStart"/>
      <w:r w:rsidRPr="00DB303B">
        <w:rPr>
          <w:sz w:val="24"/>
          <w:szCs w:val="24"/>
          <w:lang w:val="en-US"/>
        </w:rPr>
        <w:t>do ?</w:t>
      </w:r>
      <w:proofErr w:type="gramEnd"/>
      <w:r w:rsidRPr="00DB303B">
        <w:rPr>
          <w:sz w:val="24"/>
          <w:szCs w:val="24"/>
          <w:lang w:val="en-US"/>
        </w:rPr>
        <w:t xml:space="preserve"> 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A cross object formula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A roll-up summary</w:t>
      </w:r>
    </w:p>
    <w:p w:rsidR="00B34A25" w:rsidRPr="00DB303B" w:rsidRDefault="00B34A25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</w:t>
      </w:r>
      <w:r w:rsidR="0012643F" w:rsidRPr="00DB303B">
        <w:rPr>
          <w:sz w:val="24"/>
          <w:szCs w:val="24"/>
          <w:lang w:val="en-US"/>
        </w:rPr>
        <w:t>A lookup relationship</w:t>
      </w:r>
    </w:p>
    <w:p w:rsidR="0012643F" w:rsidRPr="00DB303B" w:rsidRDefault="0012643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A Workflow on the account object which updates an opportunity’s </w:t>
      </w:r>
      <w:r w:rsidR="00DB303B" w:rsidRPr="00DB303B">
        <w:rPr>
          <w:sz w:val="24"/>
          <w:szCs w:val="24"/>
          <w:lang w:val="en-US"/>
        </w:rPr>
        <w:t>customized</w:t>
      </w:r>
      <w:r w:rsidRPr="00DB303B">
        <w:rPr>
          <w:sz w:val="24"/>
          <w:szCs w:val="24"/>
          <w:lang w:val="en-US"/>
        </w:rPr>
        <w:t xml:space="preserve"> field</w:t>
      </w:r>
    </w:p>
    <w:p w:rsidR="0012643F" w:rsidRPr="00DB303B" w:rsidRDefault="0012643F" w:rsidP="00C41CDB">
      <w:pPr>
        <w:pStyle w:val="Sansinterligne"/>
        <w:rPr>
          <w:sz w:val="24"/>
          <w:szCs w:val="24"/>
          <w:lang w:val="en-US"/>
        </w:rPr>
      </w:pPr>
    </w:p>
    <w:p w:rsidR="0012643F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13. Wh</w:t>
      </w:r>
      <w:r w:rsidR="00C17336" w:rsidRPr="00DB303B">
        <w:rPr>
          <w:sz w:val="24"/>
          <w:szCs w:val="24"/>
          <w:lang w:val="en-US"/>
        </w:rPr>
        <w:t xml:space="preserve">ich one of those answers is correct about </w:t>
      </w:r>
      <w:proofErr w:type="gramStart"/>
      <w:r w:rsidR="00C17336" w:rsidRPr="00DB303B">
        <w:rPr>
          <w:sz w:val="24"/>
          <w:szCs w:val="24"/>
          <w:lang w:val="en-US"/>
        </w:rPr>
        <w:t>formulas ?</w:t>
      </w:r>
      <w:proofErr w:type="gramEnd"/>
      <w:r w:rsidR="00C17336" w:rsidRPr="00DB303B">
        <w:rPr>
          <w:sz w:val="24"/>
          <w:szCs w:val="24"/>
          <w:lang w:val="en-US"/>
        </w:rPr>
        <w:t xml:space="preserve"> </w:t>
      </w:r>
      <w:r w:rsidRPr="00DB303B">
        <w:rPr>
          <w:sz w:val="24"/>
          <w:szCs w:val="24"/>
          <w:lang w:val="en-US"/>
        </w:rPr>
        <w:t>(3 answers)</w:t>
      </w: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proofErr w:type="gramStart"/>
      <w:r w:rsidRPr="00DB303B">
        <w:rPr>
          <w:sz w:val="24"/>
          <w:szCs w:val="24"/>
          <w:lang w:val="en-US"/>
        </w:rPr>
        <w:t>A.</w:t>
      </w:r>
      <w:proofErr w:type="gramEnd"/>
      <w:r w:rsidRPr="00DB303B">
        <w:rPr>
          <w:sz w:val="24"/>
          <w:szCs w:val="24"/>
          <w:lang w:val="en-US"/>
        </w:rPr>
        <w:t xml:space="preserve"> It can refer to </w:t>
      </w:r>
      <w:proofErr w:type="spellStart"/>
      <w:r w:rsidRPr="00DB303B">
        <w:rPr>
          <w:sz w:val="24"/>
          <w:szCs w:val="24"/>
          <w:lang w:val="en-US"/>
        </w:rPr>
        <w:t>an other</w:t>
      </w:r>
      <w:proofErr w:type="spellEnd"/>
      <w:r w:rsidRPr="00DB303B">
        <w:rPr>
          <w:sz w:val="24"/>
          <w:szCs w:val="24"/>
          <w:lang w:val="en-US"/>
        </w:rPr>
        <w:t xml:space="preserve"> formula</w:t>
      </w: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It can refer to a child object field</w:t>
      </w: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It can refer to a parent object field</w:t>
      </w: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It can refer to an object field value</w:t>
      </w: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lastRenderedPageBreak/>
        <w:t xml:space="preserve">14. What does a many to many relation </w:t>
      </w:r>
      <w:proofErr w:type="gramStart"/>
      <w:r w:rsidRPr="00DB303B">
        <w:rPr>
          <w:sz w:val="24"/>
          <w:szCs w:val="24"/>
          <w:lang w:val="en-US"/>
        </w:rPr>
        <w:t>mean ?</w:t>
      </w:r>
      <w:proofErr w:type="gramEnd"/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A record A can be associated to many records B and a record B can be associated to many records A</w:t>
      </w:r>
    </w:p>
    <w:p w:rsidR="002675DE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A record A can be associated to many records B, but a record B can’t be associated to strictly one record A</w:t>
      </w:r>
    </w:p>
    <w:p w:rsidR="00DB7153" w:rsidRPr="00DB303B" w:rsidRDefault="002675D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</w:t>
      </w:r>
      <w:r w:rsidR="00DB7153" w:rsidRPr="00DB303B">
        <w:rPr>
          <w:sz w:val="24"/>
          <w:szCs w:val="24"/>
          <w:lang w:val="en-US"/>
        </w:rPr>
        <w:t>A record A can be associated to strictly one record B, but a record B can’t be associated to only one record A</w:t>
      </w:r>
    </w:p>
    <w:p w:rsidR="00DB7153" w:rsidRPr="00DB303B" w:rsidRDefault="00DB7153" w:rsidP="00C41CDB">
      <w:pPr>
        <w:pStyle w:val="Sansinterligne"/>
        <w:rPr>
          <w:sz w:val="24"/>
          <w:szCs w:val="24"/>
          <w:lang w:val="en-US"/>
        </w:rPr>
      </w:pPr>
    </w:p>
    <w:p w:rsidR="0003552F" w:rsidRPr="00DB303B" w:rsidRDefault="00DB715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15. What are the 3 tabs parameter values </w:t>
      </w:r>
      <w:r w:rsidR="0003552F" w:rsidRPr="00DB303B">
        <w:rPr>
          <w:sz w:val="24"/>
          <w:szCs w:val="24"/>
          <w:lang w:val="en-US"/>
        </w:rPr>
        <w:t xml:space="preserve">on </w:t>
      </w:r>
      <w:proofErr w:type="gramStart"/>
      <w:r w:rsidR="0003552F" w:rsidRPr="00DB303B">
        <w:rPr>
          <w:sz w:val="24"/>
          <w:szCs w:val="24"/>
          <w:lang w:val="en-US"/>
        </w:rPr>
        <w:t>profiles ?</w:t>
      </w:r>
      <w:proofErr w:type="gramEnd"/>
    </w:p>
    <w:p w:rsidR="0003552F" w:rsidRPr="00DB303B" w:rsidRDefault="000355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Default on value, default off value and </w:t>
      </w:r>
      <w:r w:rsidR="00DB303B">
        <w:rPr>
          <w:sz w:val="24"/>
          <w:szCs w:val="24"/>
          <w:lang w:val="en-US"/>
        </w:rPr>
        <w:t>hidden</w:t>
      </w:r>
      <w:r w:rsidRPr="00DB303B">
        <w:rPr>
          <w:sz w:val="24"/>
          <w:szCs w:val="24"/>
          <w:lang w:val="en-US"/>
        </w:rPr>
        <w:t xml:space="preserve"> tab</w:t>
      </w:r>
    </w:p>
    <w:p w:rsidR="0003552F" w:rsidRPr="00DB303B" w:rsidRDefault="000355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Read, update and edit</w:t>
      </w:r>
    </w:p>
    <w:p w:rsidR="0003552F" w:rsidRPr="00DB303B" w:rsidRDefault="000355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Add a help text, change picklist values, delete</w:t>
      </w:r>
    </w:p>
    <w:p w:rsidR="0003552F" w:rsidRPr="00DB303B" w:rsidRDefault="0003552F" w:rsidP="00C41CDB">
      <w:pPr>
        <w:pStyle w:val="Sansinterligne"/>
        <w:rPr>
          <w:sz w:val="24"/>
          <w:szCs w:val="24"/>
          <w:lang w:val="en-US"/>
        </w:rPr>
      </w:pPr>
    </w:p>
    <w:p w:rsidR="0003552F" w:rsidRPr="00DB303B" w:rsidRDefault="000355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16. Which field type allows to the user selecting a </w:t>
      </w:r>
      <w:proofErr w:type="gramStart"/>
      <w:r w:rsidRPr="00DB303B">
        <w:rPr>
          <w:sz w:val="24"/>
          <w:szCs w:val="24"/>
          <w:lang w:val="en-US"/>
        </w:rPr>
        <w:t>value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03552F" w:rsidRPr="00DB303B" w:rsidRDefault="000355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Picklist</w:t>
      </w:r>
    </w:p>
    <w:p w:rsidR="0008354A" w:rsidRPr="00DB303B" w:rsidRDefault="000355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B. Field </w:t>
      </w:r>
      <w:r w:rsidR="00DB303B" w:rsidRPr="00DB303B">
        <w:rPr>
          <w:sz w:val="24"/>
          <w:szCs w:val="24"/>
          <w:lang w:val="en-US"/>
        </w:rPr>
        <w:t>dependencies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Lookup relationship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Formula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17. What is affected by changing default locale on the </w:t>
      </w:r>
      <w:proofErr w:type="gramStart"/>
      <w:r w:rsidR="00DB303B" w:rsidRPr="00DB303B">
        <w:rPr>
          <w:sz w:val="24"/>
          <w:szCs w:val="24"/>
          <w:lang w:val="en-US"/>
        </w:rPr>
        <w:t>organization</w:t>
      </w:r>
      <w:r w:rsidRPr="00DB303B">
        <w:rPr>
          <w:sz w:val="24"/>
          <w:szCs w:val="24"/>
          <w:lang w:val="en-US"/>
        </w:rPr>
        <w:t> ?</w:t>
      </w:r>
      <w:proofErr w:type="gramEnd"/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Date fields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The language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The money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The time-zone</w:t>
      </w:r>
    </w:p>
    <w:p w:rsidR="0008354A" w:rsidRPr="00DB303B" w:rsidRDefault="0008354A" w:rsidP="00C41CDB">
      <w:pPr>
        <w:pStyle w:val="Sansinterligne"/>
        <w:rPr>
          <w:sz w:val="24"/>
          <w:szCs w:val="24"/>
          <w:lang w:val="en-US"/>
        </w:rPr>
      </w:pPr>
    </w:p>
    <w:p w:rsidR="002675DE" w:rsidRPr="00DB303B" w:rsidRDefault="0008354A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18. What are exchange rates becoming when </w:t>
      </w:r>
      <w:r w:rsidR="00511936" w:rsidRPr="00DB303B">
        <w:rPr>
          <w:sz w:val="24"/>
          <w:szCs w:val="24"/>
          <w:lang w:val="en-US"/>
        </w:rPr>
        <w:t>the advanced currency management</w:t>
      </w:r>
      <w:r w:rsidR="002675DE" w:rsidRPr="00DB303B">
        <w:rPr>
          <w:sz w:val="24"/>
          <w:szCs w:val="24"/>
          <w:lang w:val="en-US"/>
        </w:rPr>
        <w:t xml:space="preserve"> </w:t>
      </w:r>
      <w:r w:rsidR="00511936" w:rsidRPr="00DB303B">
        <w:rPr>
          <w:sz w:val="24"/>
          <w:szCs w:val="24"/>
          <w:lang w:val="en-US"/>
        </w:rPr>
        <w:t xml:space="preserve">is </w:t>
      </w:r>
      <w:proofErr w:type="gramStart"/>
      <w:r w:rsidR="00511936" w:rsidRPr="00DB303B">
        <w:rPr>
          <w:sz w:val="24"/>
          <w:szCs w:val="24"/>
          <w:lang w:val="en-US"/>
        </w:rPr>
        <w:t>activated ?</w:t>
      </w:r>
      <w:proofErr w:type="gramEnd"/>
    </w:p>
    <w:p w:rsidR="00511936" w:rsidRPr="00DB303B" w:rsidRDefault="007565F1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</w:t>
      </w:r>
      <w:r w:rsidR="00D114FE" w:rsidRPr="00DB303B">
        <w:rPr>
          <w:sz w:val="24"/>
          <w:szCs w:val="24"/>
          <w:lang w:val="en-US"/>
        </w:rPr>
        <w:t>Present exchange rates become automatically the first frame of dated exchange rate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Present exchange rates are deleted</w:t>
      </w:r>
    </w:p>
    <w:p w:rsidR="00D114FE" w:rsidRPr="00DB303B" w:rsidRDefault="00DB303B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There is no changing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19. Which information is not defined in the company’s </w:t>
      </w:r>
      <w:proofErr w:type="gramStart"/>
      <w:r w:rsidRPr="00DB303B">
        <w:rPr>
          <w:sz w:val="24"/>
          <w:szCs w:val="24"/>
          <w:lang w:val="en-US"/>
        </w:rPr>
        <w:t>profile ?</w:t>
      </w:r>
      <w:proofErr w:type="gramEnd"/>
      <w:r w:rsidRPr="00DB303B">
        <w:rPr>
          <w:sz w:val="24"/>
          <w:szCs w:val="24"/>
          <w:lang w:val="en-US"/>
        </w:rPr>
        <w:t xml:space="preserve"> 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The language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The time-zone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The company’s currency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Installed packages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20. Where are currencies used in the </w:t>
      </w:r>
      <w:proofErr w:type="gramStart"/>
      <w:r w:rsidRPr="00DB303B">
        <w:rPr>
          <w:sz w:val="24"/>
          <w:szCs w:val="24"/>
          <w:lang w:val="en-US"/>
        </w:rPr>
        <w:t>application ?</w:t>
      </w:r>
      <w:proofErr w:type="gramEnd"/>
      <w:r w:rsidRPr="00DB303B">
        <w:rPr>
          <w:sz w:val="24"/>
          <w:szCs w:val="24"/>
          <w:lang w:val="en-US"/>
        </w:rPr>
        <w:t xml:space="preserve"> (3 answers)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Company’s profile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User’s record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Record type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Opportunity’s record</w:t>
      </w:r>
    </w:p>
    <w:p w:rsidR="00D114FE" w:rsidRPr="00DB303B" w:rsidRDefault="00D114FE" w:rsidP="00C41CDB">
      <w:pPr>
        <w:pStyle w:val="Sansinterligne"/>
        <w:rPr>
          <w:sz w:val="24"/>
          <w:szCs w:val="24"/>
          <w:lang w:val="en-US"/>
        </w:rPr>
      </w:pP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</w:p>
    <w:p w:rsidR="00D114FE" w:rsidRPr="00DB303B" w:rsidRDefault="00CF3BE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lastRenderedPageBreak/>
        <w:t xml:space="preserve">21. </w:t>
      </w:r>
      <w:r w:rsidR="00762B83" w:rsidRPr="00DB303B">
        <w:rPr>
          <w:sz w:val="24"/>
          <w:szCs w:val="24"/>
          <w:lang w:val="en-US"/>
        </w:rPr>
        <w:t xml:space="preserve">Which field might be unci in the world on an user’s </w:t>
      </w:r>
      <w:proofErr w:type="gramStart"/>
      <w:r w:rsidR="00762B83" w:rsidRPr="00DB303B">
        <w:rPr>
          <w:sz w:val="24"/>
          <w:szCs w:val="24"/>
          <w:lang w:val="en-US"/>
        </w:rPr>
        <w:t>record ?</w:t>
      </w:r>
      <w:proofErr w:type="gramEnd"/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E-mail </w:t>
      </w:r>
      <w:r w:rsidR="00DB303B" w:rsidRPr="00DB303B">
        <w:rPr>
          <w:sz w:val="24"/>
          <w:szCs w:val="24"/>
          <w:lang w:val="en-US"/>
        </w:rPr>
        <w:t>address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User’s name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Alias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Name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22. Which is </w:t>
      </w:r>
      <w:r w:rsidR="00DB303B">
        <w:rPr>
          <w:sz w:val="24"/>
          <w:szCs w:val="24"/>
          <w:lang w:val="en-US"/>
        </w:rPr>
        <w:t>type of licens</w:t>
      </w:r>
      <w:r w:rsidR="00DB303B" w:rsidRPr="00DB303B">
        <w:rPr>
          <w:sz w:val="24"/>
          <w:szCs w:val="24"/>
          <w:lang w:val="en-US"/>
        </w:rPr>
        <w:t>e</w:t>
      </w:r>
      <w:r w:rsidRPr="00DB303B">
        <w:rPr>
          <w:sz w:val="24"/>
          <w:szCs w:val="24"/>
          <w:lang w:val="en-US"/>
        </w:rPr>
        <w:t xml:space="preserve"> used when an user is sending an invitation to a collaborator of the company in order to access to </w:t>
      </w:r>
      <w:proofErr w:type="gramStart"/>
      <w:r w:rsidRPr="00DB303B">
        <w:rPr>
          <w:sz w:val="24"/>
          <w:szCs w:val="24"/>
          <w:lang w:val="en-US"/>
        </w:rPr>
        <w:t>Salesforce ?</w:t>
      </w:r>
      <w:proofErr w:type="gramEnd"/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Chatter External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Salesforce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Chatter Free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23. </w:t>
      </w:r>
      <w:proofErr w:type="gramStart"/>
      <w:r w:rsidRPr="00DB303B">
        <w:rPr>
          <w:sz w:val="24"/>
          <w:szCs w:val="24"/>
          <w:lang w:val="en-US"/>
        </w:rPr>
        <w:t>An</w:t>
      </w:r>
      <w:proofErr w:type="gramEnd"/>
      <w:r w:rsidRPr="00DB303B">
        <w:rPr>
          <w:sz w:val="24"/>
          <w:szCs w:val="24"/>
          <w:lang w:val="en-US"/>
        </w:rPr>
        <w:t xml:space="preserve"> user has received an error message when he tries to connect himself to Salesforce. What is the first stage that the Salesforce administrator should do to resolve this </w:t>
      </w:r>
      <w:proofErr w:type="gramStart"/>
      <w:r w:rsidRPr="00DB303B">
        <w:rPr>
          <w:sz w:val="24"/>
          <w:szCs w:val="24"/>
          <w:lang w:val="en-US"/>
        </w:rPr>
        <w:t>problem ?</w:t>
      </w:r>
      <w:proofErr w:type="gramEnd"/>
      <w:r w:rsidRPr="00DB303B">
        <w:rPr>
          <w:sz w:val="24"/>
          <w:szCs w:val="24"/>
          <w:lang w:val="en-US"/>
        </w:rPr>
        <w:t xml:space="preserve"> </w:t>
      </w:r>
    </w:p>
    <w:p w:rsidR="00762B83" w:rsidRPr="00DB303B" w:rsidRDefault="00DB303B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To see the historic connect</w:t>
      </w:r>
      <w:r w:rsidR="00762B83" w:rsidRPr="00DB303B">
        <w:rPr>
          <w:sz w:val="24"/>
          <w:szCs w:val="24"/>
          <w:lang w:val="en-US"/>
        </w:rPr>
        <w:t>ion</w:t>
      </w:r>
    </w:p>
    <w:p w:rsidR="00762B83" w:rsidRPr="00DB303B" w:rsidRDefault="00762B83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B. To reinitialize </w:t>
      </w:r>
      <w:r w:rsidR="00012124" w:rsidRPr="00DB303B">
        <w:rPr>
          <w:sz w:val="24"/>
          <w:szCs w:val="24"/>
          <w:lang w:val="en-US"/>
        </w:rPr>
        <w:t>your password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To update IP </w:t>
      </w:r>
      <w:r w:rsidR="00DB303B" w:rsidRPr="00DB303B">
        <w:rPr>
          <w:sz w:val="24"/>
          <w:szCs w:val="24"/>
          <w:lang w:val="en-US"/>
        </w:rPr>
        <w:t>addresses</w:t>
      </w:r>
      <w:r w:rsidR="00DB303B">
        <w:rPr>
          <w:sz w:val="24"/>
          <w:szCs w:val="24"/>
          <w:lang w:val="en-US"/>
        </w:rPr>
        <w:t xml:space="preserve"> connect</w:t>
      </w:r>
      <w:r w:rsidRPr="00DB303B">
        <w:rPr>
          <w:sz w:val="24"/>
          <w:szCs w:val="24"/>
          <w:lang w:val="en-US"/>
        </w:rPr>
        <w:t xml:space="preserve">ion’s frame 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To unlock the user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24. Which initiative an user cannot take with the standard system administrator’s </w:t>
      </w:r>
      <w:proofErr w:type="gramStart"/>
      <w:r w:rsidRPr="00DB303B">
        <w:rPr>
          <w:sz w:val="24"/>
          <w:szCs w:val="24"/>
          <w:lang w:val="en-US"/>
        </w:rPr>
        <w:t>profile ?</w:t>
      </w:r>
      <w:proofErr w:type="gramEnd"/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A. To define and attribute </w:t>
      </w:r>
      <w:r w:rsidR="00DB303B" w:rsidRPr="00DB303B">
        <w:rPr>
          <w:sz w:val="24"/>
          <w:szCs w:val="24"/>
          <w:lang w:val="en-US"/>
        </w:rPr>
        <w:t>customized</w:t>
      </w:r>
      <w:r w:rsidRPr="00DB303B">
        <w:rPr>
          <w:sz w:val="24"/>
          <w:szCs w:val="24"/>
          <w:lang w:val="en-US"/>
        </w:rPr>
        <w:t xml:space="preserve"> profiles for users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B. To attribute </w:t>
      </w:r>
      <w:r w:rsidR="00DB303B" w:rsidRPr="00DB303B">
        <w:rPr>
          <w:sz w:val="24"/>
          <w:szCs w:val="24"/>
          <w:lang w:val="en-US"/>
        </w:rPr>
        <w:t>functionalities</w:t>
      </w:r>
      <w:r w:rsidRPr="00DB303B">
        <w:rPr>
          <w:sz w:val="24"/>
          <w:szCs w:val="24"/>
          <w:lang w:val="en-US"/>
        </w:rPr>
        <w:t xml:space="preserve">’ </w:t>
      </w:r>
      <w:r w:rsidR="00DB303B" w:rsidRPr="00DB303B">
        <w:rPr>
          <w:sz w:val="24"/>
          <w:szCs w:val="24"/>
          <w:lang w:val="en-US"/>
        </w:rPr>
        <w:t>licenses</w:t>
      </w:r>
      <w:r w:rsidRPr="00DB303B">
        <w:rPr>
          <w:sz w:val="24"/>
          <w:szCs w:val="24"/>
          <w:lang w:val="en-US"/>
        </w:rPr>
        <w:t xml:space="preserve"> for users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To reinitialize all user passwords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To delete records created by users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E. To access to records’ board viewed by </w:t>
      </w:r>
      <w:proofErr w:type="gramStart"/>
      <w:r w:rsidRPr="00DB303B">
        <w:rPr>
          <w:sz w:val="24"/>
          <w:szCs w:val="24"/>
          <w:lang w:val="en-US"/>
        </w:rPr>
        <w:t>an</w:t>
      </w:r>
      <w:proofErr w:type="gramEnd"/>
      <w:r w:rsidRPr="00DB303B">
        <w:rPr>
          <w:sz w:val="24"/>
          <w:szCs w:val="24"/>
          <w:lang w:val="en-US"/>
        </w:rPr>
        <w:t xml:space="preserve"> user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25. Which authorizations are required to convert a </w:t>
      </w:r>
      <w:proofErr w:type="gramStart"/>
      <w:r w:rsidRPr="00DB303B">
        <w:rPr>
          <w:sz w:val="24"/>
          <w:szCs w:val="24"/>
          <w:lang w:val="en-US"/>
        </w:rPr>
        <w:t>lead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« Import lead » in profile’s authorizations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« Create » and the access « Update » for leads, accounts, contacts, opportunities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« Convert leads » in profile’s authorizations</w:t>
      </w:r>
    </w:p>
    <w:p w:rsidR="00012124" w:rsidRPr="00DB303B" w:rsidRDefault="0001212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 </w:t>
      </w:r>
      <w:r w:rsidR="002662C4" w:rsidRPr="00DB303B">
        <w:rPr>
          <w:sz w:val="24"/>
          <w:szCs w:val="24"/>
          <w:lang w:val="en-US"/>
        </w:rPr>
        <w:t>The « Transfer » acces</w:t>
      </w:r>
      <w:r w:rsidR="00DB303B">
        <w:rPr>
          <w:sz w:val="24"/>
          <w:szCs w:val="24"/>
          <w:lang w:val="en-US"/>
        </w:rPr>
        <w:t>s</w:t>
      </w:r>
      <w:r w:rsidR="002662C4" w:rsidRPr="00DB303B">
        <w:rPr>
          <w:sz w:val="24"/>
          <w:szCs w:val="24"/>
          <w:lang w:val="en-US"/>
        </w:rPr>
        <w:t xml:space="preserve"> for leads, accounts, contacts, opportunities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26. When a lead is converted and an opportunity’s record is created, which are others records linked to the new opportunity created by </w:t>
      </w:r>
      <w:proofErr w:type="gramStart"/>
      <w:r w:rsidRPr="00DB303B">
        <w:rPr>
          <w:sz w:val="24"/>
          <w:szCs w:val="24"/>
          <w:lang w:val="en-US"/>
        </w:rPr>
        <w:t>default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Contact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B. </w:t>
      </w:r>
      <w:r w:rsidR="00800455">
        <w:rPr>
          <w:sz w:val="24"/>
          <w:szCs w:val="24"/>
          <w:lang w:val="en-US"/>
        </w:rPr>
        <w:t>Case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Lead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Account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27. Which statements about « Answers community » are </w:t>
      </w:r>
      <w:proofErr w:type="gramStart"/>
      <w:r w:rsidRPr="00DB303B">
        <w:rPr>
          <w:sz w:val="24"/>
          <w:szCs w:val="24"/>
          <w:lang w:val="en-US"/>
        </w:rPr>
        <w:t>corrects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2662C4" w:rsidRPr="00DB303B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Categories of data</w:t>
      </w:r>
      <w:r w:rsidR="002662C4" w:rsidRPr="00DB303B">
        <w:rPr>
          <w:sz w:val="24"/>
          <w:szCs w:val="24"/>
          <w:lang w:val="en-US"/>
        </w:rPr>
        <w:t xml:space="preserve"> control the acces</w:t>
      </w:r>
      <w:r w:rsidR="00DB303B">
        <w:rPr>
          <w:sz w:val="24"/>
          <w:szCs w:val="24"/>
          <w:lang w:val="en-US"/>
        </w:rPr>
        <w:t>s</w:t>
      </w:r>
      <w:r w:rsidR="002662C4" w:rsidRPr="00DB303B">
        <w:rPr>
          <w:sz w:val="24"/>
          <w:szCs w:val="24"/>
          <w:lang w:val="en-US"/>
        </w:rPr>
        <w:t xml:space="preserve"> of articles and questions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B. Questions without answers are automatically </w:t>
      </w:r>
      <w:r w:rsidR="00DB303B" w:rsidRPr="00DB303B">
        <w:rPr>
          <w:sz w:val="24"/>
          <w:szCs w:val="24"/>
          <w:lang w:val="en-US"/>
        </w:rPr>
        <w:t>hierarchized</w:t>
      </w:r>
      <w:r w:rsidRPr="00DB303B">
        <w:rPr>
          <w:sz w:val="24"/>
          <w:szCs w:val="24"/>
          <w:lang w:val="en-US"/>
        </w:rPr>
        <w:t xml:space="preserve"> to new </w:t>
      </w:r>
      <w:r w:rsidR="00800455">
        <w:rPr>
          <w:sz w:val="24"/>
          <w:szCs w:val="24"/>
          <w:lang w:val="en-US"/>
        </w:rPr>
        <w:t>Case</w:t>
      </w:r>
      <w:r w:rsidRPr="00DB303B">
        <w:rPr>
          <w:sz w:val="24"/>
          <w:szCs w:val="24"/>
          <w:lang w:val="en-US"/>
        </w:rPr>
        <w:t>s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Community’s experts might be Salesforce’s intern users 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Answers can be externally viewed on a client or </w:t>
      </w:r>
      <w:r w:rsidR="00DB303B" w:rsidRPr="00DB303B">
        <w:rPr>
          <w:sz w:val="24"/>
          <w:szCs w:val="24"/>
          <w:lang w:val="en-US"/>
        </w:rPr>
        <w:t>partner’s</w:t>
      </w:r>
      <w:r w:rsidRPr="00DB303B">
        <w:rPr>
          <w:sz w:val="24"/>
          <w:szCs w:val="24"/>
          <w:lang w:val="en-US"/>
        </w:rPr>
        <w:t xml:space="preserve"> portal</w:t>
      </w: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</w:p>
    <w:p w:rsidR="002662C4" w:rsidRPr="00DB303B" w:rsidRDefault="002662C4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lastRenderedPageBreak/>
        <w:t xml:space="preserve">28. What can we do to allow support users to find easily </w:t>
      </w:r>
      <w:r w:rsidR="00C73492" w:rsidRPr="00DB303B">
        <w:rPr>
          <w:sz w:val="24"/>
          <w:szCs w:val="24"/>
          <w:lang w:val="en-US"/>
        </w:rPr>
        <w:t xml:space="preserve">a solution to their </w:t>
      </w:r>
      <w:proofErr w:type="gramStart"/>
      <w:r w:rsidR="00800455">
        <w:rPr>
          <w:sz w:val="24"/>
          <w:szCs w:val="24"/>
          <w:lang w:val="en-US"/>
        </w:rPr>
        <w:t>Case</w:t>
      </w:r>
      <w:r w:rsidR="00C73492" w:rsidRPr="00DB303B">
        <w:rPr>
          <w:sz w:val="24"/>
          <w:szCs w:val="24"/>
          <w:lang w:val="en-US"/>
        </w:rPr>
        <w:t> ?</w:t>
      </w:r>
      <w:proofErr w:type="gramEnd"/>
      <w:r w:rsidR="00C73492" w:rsidRPr="00DB303B">
        <w:rPr>
          <w:sz w:val="24"/>
          <w:szCs w:val="24"/>
          <w:lang w:val="en-US"/>
        </w:rPr>
        <w:t xml:space="preserve"> (2 answers)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Validation rules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Categories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Sub categories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</w:t>
      </w:r>
      <w:r w:rsidR="00DB303B" w:rsidRPr="00DB303B">
        <w:rPr>
          <w:sz w:val="24"/>
          <w:szCs w:val="24"/>
          <w:lang w:val="en-US"/>
        </w:rPr>
        <w:t>Assignment</w:t>
      </w:r>
      <w:r w:rsidRPr="00DB303B">
        <w:rPr>
          <w:sz w:val="24"/>
          <w:szCs w:val="24"/>
          <w:lang w:val="en-US"/>
        </w:rPr>
        <w:t xml:space="preserve"> rules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29. Which authorizations are required to add or update a category to a </w:t>
      </w:r>
      <w:proofErr w:type="gramStart"/>
      <w:r w:rsidRPr="00DB303B">
        <w:rPr>
          <w:sz w:val="24"/>
          <w:szCs w:val="24"/>
          <w:lang w:val="en-US"/>
        </w:rPr>
        <w:t>solution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Object authorization « Update » on solution object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Authorization « Manage categories »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Object categories « Create » on solution object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Authorization « Read » on solution object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30. Where can you access to knowledge </w:t>
      </w:r>
      <w:proofErr w:type="gramStart"/>
      <w:r w:rsidRPr="00DB303B">
        <w:rPr>
          <w:sz w:val="24"/>
          <w:szCs w:val="24"/>
          <w:lang w:val="en-US"/>
        </w:rPr>
        <w:t>articles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Client portal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Content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On the </w:t>
      </w:r>
      <w:r w:rsidR="00800455">
        <w:rPr>
          <w:sz w:val="24"/>
          <w:szCs w:val="24"/>
          <w:lang w:val="en-US"/>
        </w:rPr>
        <w:t>Case</w:t>
      </w:r>
      <w:r w:rsidRPr="00DB303B">
        <w:rPr>
          <w:sz w:val="24"/>
          <w:szCs w:val="24"/>
          <w:lang w:val="en-US"/>
        </w:rPr>
        <w:t xml:space="preserve"> object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D. On Web </w:t>
      </w:r>
      <w:proofErr w:type="gramStart"/>
      <w:r w:rsidRPr="00DB303B">
        <w:rPr>
          <w:sz w:val="24"/>
          <w:szCs w:val="24"/>
          <w:lang w:val="en-US"/>
        </w:rPr>
        <w:t>site</w:t>
      </w:r>
      <w:proofErr w:type="gramEnd"/>
      <w:r w:rsidRPr="00DB303B">
        <w:rPr>
          <w:sz w:val="24"/>
          <w:szCs w:val="24"/>
          <w:lang w:val="en-US"/>
        </w:rPr>
        <w:t xml:space="preserve"> Company</w:t>
      </w:r>
    </w:p>
    <w:p w:rsidR="00C73492" w:rsidRPr="00DB303B" w:rsidRDefault="00C73492" w:rsidP="00C41CDB">
      <w:pPr>
        <w:pStyle w:val="Sansinterligne"/>
        <w:rPr>
          <w:sz w:val="24"/>
          <w:szCs w:val="24"/>
          <w:lang w:val="en-US"/>
        </w:rPr>
      </w:pPr>
    </w:p>
    <w:p w:rsidR="00DB303B" w:rsidRPr="00DB303B" w:rsidRDefault="0005712F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31. T</w:t>
      </w:r>
      <w:r w:rsidR="00DB303B" w:rsidRPr="00DB303B">
        <w:rPr>
          <w:sz w:val="24"/>
          <w:szCs w:val="24"/>
          <w:lang w:val="en-US"/>
        </w:rPr>
        <w:t xml:space="preserve">o resolve a </w:t>
      </w:r>
      <w:r w:rsidR="00800455">
        <w:rPr>
          <w:sz w:val="24"/>
          <w:szCs w:val="24"/>
          <w:lang w:val="en-US"/>
        </w:rPr>
        <w:t>Case</w:t>
      </w:r>
      <w:r w:rsidR="00DB303B" w:rsidRPr="00DB303B">
        <w:rPr>
          <w:sz w:val="24"/>
          <w:szCs w:val="24"/>
          <w:lang w:val="en-US"/>
        </w:rPr>
        <w:t xml:space="preserve">, which object can support users </w:t>
      </w:r>
      <w:proofErr w:type="gramStart"/>
      <w:r w:rsidR="00DB303B" w:rsidRPr="00DB303B">
        <w:rPr>
          <w:sz w:val="24"/>
          <w:szCs w:val="24"/>
          <w:lang w:val="en-US"/>
        </w:rPr>
        <w:t>use ?</w:t>
      </w:r>
      <w:proofErr w:type="gramEnd"/>
      <w:r w:rsidR="00DB303B" w:rsidRPr="00DB303B">
        <w:rPr>
          <w:sz w:val="24"/>
          <w:szCs w:val="24"/>
          <w:lang w:val="en-US"/>
        </w:rPr>
        <w:t xml:space="preserve"> (2 answers)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Solution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Knowledge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C. Account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D. Post on Chatter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32. What can a commercial user make by using the button « Manage members » on a </w:t>
      </w:r>
      <w:proofErr w:type="gramStart"/>
      <w:r w:rsidRPr="00DB303B">
        <w:rPr>
          <w:sz w:val="24"/>
          <w:szCs w:val="24"/>
          <w:lang w:val="en-US"/>
        </w:rPr>
        <w:t>campaign ?</w:t>
      </w:r>
      <w:proofErr w:type="gramEnd"/>
      <w:r w:rsidRPr="00DB303B">
        <w:rPr>
          <w:sz w:val="24"/>
          <w:szCs w:val="24"/>
          <w:lang w:val="en-US"/>
        </w:rPr>
        <w:t xml:space="preserve"> (2 answers)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A. Associate existing contacts to the campaign</w:t>
      </w:r>
    </w:p>
    <w:p w:rsidR="00DB303B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>B. Associate existing opportunities with the campaign</w:t>
      </w:r>
    </w:p>
    <w:p w:rsidR="00C73492" w:rsidRPr="00DB303B" w:rsidRDefault="00DB303B" w:rsidP="00C41CDB">
      <w:pPr>
        <w:pStyle w:val="Sansinterligne"/>
        <w:rPr>
          <w:sz w:val="24"/>
          <w:szCs w:val="24"/>
          <w:lang w:val="en-US"/>
        </w:rPr>
      </w:pPr>
      <w:r w:rsidRPr="00DB303B">
        <w:rPr>
          <w:sz w:val="24"/>
          <w:szCs w:val="24"/>
          <w:lang w:val="en-US"/>
        </w:rPr>
        <w:t xml:space="preserve">C. Create a </w:t>
      </w:r>
      <w:r w:rsidR="005124E5" w:rsidRPr="00DB303B">
        <w:rPr>
          <w:sz w:val="24"/>
          <w:szCs w:val="24"/>
          <w:lang w:val="en-US"/>
        </w:rPr>
        <w:t>customized</w:t>
      </w:r>
      <w:r w:rsidRPr="00DB303B">
        <w:rPr>
          <w:sz w:val="24"/>
          <w:szCs w:val="24"/>
          <w:lang w:val="en-US"/>
        </w:rPr>
        <w:t xml:space="preserve"> report, including all campaign’s members</w:t>
      </w:r>
      <w:r w:rsidR="00C73492" w:rsidRPr="00DB303B">
        <w:rPr>
          <w:sz w:val="24"/>
          <w:szCs w:val="24"/>
          <w:lang w:val="en-US"/>
        </w:rPr>
        <w:t xml:space="preserve"> </w:t>
      </w:r>
    </w:p>
    <w:p w:rsidR="00012124" w:rsidRDefault="005124E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Import new leads and associate it to campaigns</w:t>
      </w:r>
    </w:p>
    <w:p w:rsidR="00DE25C1" w:rsidRDefault="00DE25C1" w:rsidP="00C41CDB">
      <w:pPr>
        <w:pStyle w:val="Sansinterligne"/>
        <w:rPr>
          <w:sz w:val="24"/>
          <w:szCs w:val="24"/>
          <w:lang w:val="en-US"/>
        </w:rPr>
      </w:pPr>
    </w:p>
    <w:p w:rsidR="00DE25C1" w:rsidRDefault="00DE25C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33. </w:t>
      </w:r>
      <w:r w:rsidR="00955477">
        <w:rPr>
          <w:sz w:val="24"/>
          <w:szCs w:val="24"/>
          <w:lang w:val="en-US"/>
        </w:rPr>
        <w:t xml:space="preserve">The company A is using campaigns to convert leads in account. How can we calculate the return on investment (ROI) of a </w:t>
      </w:r>
      <w:proofErr w:type="gramStart"/>
      <w:r w:rsidR="00955477">
        <w:rPr>
          <w:sz w:val="24"/>
          <w:szCs w:val="24"/>
          <w:lang w:val="en-US"/>
        </w:rPr>
        <w:t>campaign ?</w:t>
      </w:r>
      <w:proofErr w:type="gramEnd"/>
    </w:p>
    <w:p w:rsidR="00955477" w:rsidRDefault="00955477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By creating a formula on campaign object which calculates the total of opportunities won on the real total cost of the campaign</w:t>
      </w:r>
    </w:p>
    <w:p w:rsidR="00955477" w:rsidRDefault="00955477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By creating roll-up summary fields on the campaign object</w:t>
      </w:r>
    </w:p>
    <w:p w:rsidR="00955477" w:rsidRDefault="00955477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By consulting</w:t>
      </w:r>
      <w:r w:rsidR="00D94468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standard report </w:t>
      </w:r>
      <w:r w:rsidR="00D94468">
        <w:rPr>
          <w:sz w:val="24"/>
          <w:szCs w:val="24"/>
          <w:lang w:val="en-US"/>
        </w:rPr>
        <w:t>“Report of analysis on the return on investment of the campaign”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</w:p>
    <w:p w:rsidR="00D94468" w:rsidRDefault="00955477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34</w:t>
      </w:r>
      <w:r w:rsidR="00D94468">
        <w:rPr>
          <w:sz w:val="24"/>
          <w:szCs w:val="24"/>
          <w:lang w:val="en-US"/>
        </w:rPr>
        <w:t>. When are validation rules evaluated concerning the Salesforce utilization for Outlook?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Each time that a record is saved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B. Each time that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user is consulting a document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Each time that a file is updated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D. Each </w:t>
      </w:r>
      <w:r w:rsidR="00A45D22">
        <w:rPr>
          <w:sz w:val="24"/>
          <w:szCs w:val="24"/>
          <w:lang w:val="en-US"/>
        </w:rPr>
        <w:t>time that data</w:t>
      </w:r>
      <w:r>
        <w:rPr>
          <w:sz w:val="24"/>
          <w:szCs w:val="24"/>
          <w:lang w:val="en-US"/>
        </w:rPr>
        <w:t xml:space="preserve"> are synchronized with the server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35. Which Salesforces’ importation type must be used if 3,000 </w:t>
      </w:r>
      <w:r w:rsidR="00800455">
        <w:rPr>
          <w:sz w:val="24"/>
          <w:szCs w:val="24"/>
          <w:lang w:val="en-US"/>
        </w:rPr>
        <w:t>Case</w:t>
      </w:r>
      <w:r>
        <w:rPr>
          <w:sz w:val="24"/>
          <w:szCs w:val="24"/>
          <w:lang w:val="en-US"/>
        </w:rPr>
        <w:t>s are required to be imported on Salesforce?</w:t>
      </w:r>
    </w:p>
    <w:p w:rsidR="00955477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Data </w:t>
      </w:r>
      <w:proofErr w:type="spellStart"/>
      <w:r>
        <w:rPr>
          <w:sz w:val="24"/>
          <w:szCs w:val="24"/>
          <w:lang w:val="en-US"/>
        </w:rPr>
        <w:t>Wizzard</w:t>
      </w:r>
      <w:proofErr w:type="spellEnd"/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It’s not possible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No one of those answers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Data Loader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36. The company A wants their Salesforce accounts, even attachments, are being </w:t>
      </w:r>
      <w:proofErr w:type="gramStart"/>
      <w:r>
        <w:rPr>
          <w:sz w:val="24"/>
          <w:szCs w:val="24"/>
          <w:lang w:val="en-US"/>
        </w:rPr>
        <w:t>saved  each</w:t>
      </w:r>
      <w:proofErr w:type="gramEnd"/>
      <w:r>
        <w:rPr>
          <w:sz w:val="24"/>
          <w:szCs w:val="24"/>
          <w:lang w:val="en-US"/>
        </w:rPr>
        <w:t xml:space="preserve"> week. Which tool can a system administrator use to get it </w:t>
      </w:r>
      <w:proofErr w:type="gramStart"/>
      <w:r>
        <w:rPr>
          <w:sz w:val="24"/>
          <w:szCs w:val="24"/>
          <w:lang w:val="en-US"/>
        </w:rPr>
        <w:t>well ?</w:t>
      </w:r>
      <w:proofErr w:type="gramEnd"/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Accounts’ report export</w:t>
      </w:r>
    </w:p>
    <w:p w:rsidR="00D94468" w:rsidRDefault="00D9446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B. </w:t>
      </w:r>
      <w:r w:rsidR="00074198">
        <w:rPr>
          <w:sz w:val="24"/>
          <w:szCs w:val="24"/>
          <w:lang w:val="en-US"/>
        </w:rPr>
        <w:t>Snapshot of an analytics account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Data Loader</w:t>
      </w:r>
    </w:p>
    <w:p w:rsidR="00074198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Data</w:t>
      </w:r>
      <w:r w:rsidR="00074198">
        <w:rPr>
          <w:sz w:val="24"/>
          <w:szCs w:val="24"/>
          <w:lang w:val="en-US"/>
        </w:rPr>
        <w:t xml:space="preserve"> exportation service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37. What is automatically transferred in the same time during an account transfer? (3 answers)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Contacts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Notes and attachments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Closed activities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Open opportunities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 Closed opportunities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38. Which object can be mass transferred with the standard tool of transfer? (3 answers)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Account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Lead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Customized objects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Opportunities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39. The administrator has imported by error some accounts. How can he correct his error? (2 answers)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Cancelling his importation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Using the mass deleting tool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Using the Data Loader</w:t>
      </w:r>
    </w:p>
    <w:p w:rsidR="00074198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Using the Data Wi</w:t>
      </w:r>
      <w:r w:rsidR="00074198">
        <w:rPr>
          <w:sz w:val="24"/>
          <w:szCs w:val="24"/>
          <w:lang w:val="en-US"/>
        </w:rPr>
        <w:t>zard</w:t>
      </w: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</w:p>
    <w:p w:rsidR="00074198" w:rsidRDefault="00074198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40. Mandatory fields and validation rules of account,</w:t>
      </w:r>
      <w:r w:rsidR="00A45D22">
        <w:rPr>
          <w:sz w:val="24"/>
          <w:szCs w:val="24"/>
          <w:lang w:val="en-US"/>
        </w:rPr>
        <w:t xml:space="preserve"> contact and opportunity are they applied during the leads’ conversion? </w:t>
      </w:r>
    </w:p>
    <w:p w:rsidR="00A45D22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No, validation rules of account, contact and opportunity don’t apply</w:t>
      </w:r>
    </w:p>
    <w:p w:rsidR="00A45D22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Yes, validation rules of account, contact and opportunity systematically apply, even during a lead conversion</w:t>
      </w:r>
    </w:p>
    <w:p w:rsidR="00A45D22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Yes, if parameters of lead’s conversion have been defined like that</w:t>
      </w: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</w:p>
    <w:p w:rsidR="00A45D22" w:rsidRDefault="00A45D22" w:rsidP="00C41CDB">
      <w:pPr>
        <w:pStyle w:val="Sansinterligne"/>
        <w:rPr>
          <w:sz w:val="24"/>
          <w:szCs w:val="24"/>
          <w:lang w:val="en-US"/>
        </w:rPr>
      </w:pPr>
    </w:p>
    <w:p w:rsidR="00F3598A" w:rsidRDefault="00A45D22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41. Which tools allow to save </w:t>
      </w:r>
      <w:r w:rsidR="00F3598A">
        <w:rPr>
          <w:sz w:val="24"/>
          <w:szCs w:val="24"/>
          <w:lang w:val="en-US"/>
        </w:rPr>
        <w:t xml:space="preserve">your </w:t>
      </w:r>
      <w:proofErr w:type="gramStart"/>
      <w:r>
        <w:rPr>
          <w:sz w:val="24"/>
          <w:szCs w:val="24"/>
          <w:lang w:val="en-US"/>
        </w:rPr>
        <w:t>data ?</w:t>
      </w:r>
      <w:proofErr w:type="gramEnd"/>
      <w:r w:rsidR="00F3598A">
        <w:rPr>
          <w:sz w:val="24"/>
          <w:szCs w:val="24"/>
          <w:lang w:val="en-US"/>
        </w:rPr>
        <w:t xml:space="preserve"> (3 answers)</w:t>
      </w:r>
    </w:p>
    <w:p w:rsidR="00F3598A" w:rsidRDefault="00F3598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Report</w:t>
      </w:r>
    </w:p>
    <w:p w:rsidR="00F3598A" w:rsidRDefault="00F3598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Data Loader</w:t>
      </w: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Weekly safeguard</w:t>
      </w: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Data Wizard</w:t>
      </w:r>
    </w:p>
    <w:p w:rsidR="00A45D22" w:rsidRDefault="00EC75AD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 List views</w:t>
      </w:r>
      <w:r w:rsidR="00A45D22">
        <w:rPr>
          <w:sz w:val="24"/>
          <w:szCs w:val="24"/>
          <w:lang w:val="en-US"/>
        </w:rPr>
        <w:t xml:space="preserve">   </w:t>
      </w: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42. Which data can be identified in a report using conditional high lightning? (3 answers)</w:t>
      </w: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Totals</w:t>
      </w:r>
    </w:p>
    <w:p w:rsidR="00EC75AD" w:rsidRDefault="00EC75AD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B. </w:t>
      </w:r>
      <w:r w:rsidR="005905EA">
        <w:rPr>
          <w:sz w:val="24"/>
          <w:szCs w:val="24"/>
          <w:lang w:val="en-US"/>
        </w:rPr>
        <w:t>Resumed formulas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Resumed totals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Data fields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 Grouping fields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43. What is the impact when a system administrator is creating a dynamic </w:t>
      </w:r>
      <w:proofErr w:type="gramStart"/>
      <w:r>
        <w:rPr>
          <w:sz w:val="24"/>
          <w:szCs w:val="24"/>
          <w:lang w:val="en-US"/>
        </w:rPr>
        <w:t>dashboard ?</w:t>
      </w:r>
      <w:proofErr w:type="gramEnd"/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The dashboard sends automatically an e-mail when changes of subjacent data are made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The dashboard is automatically updated for each modification a subjacent data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Data viewed are not the same depending on the user who sees the dashboard</w:t>
      </w:r>
    </w:p>
    <w:p w:rsidR="00DE25C1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Dashboard components are resized depending on users to see the dashboard</w:t>
      </w:r>
    </w:p>
    <w:p w:rsidR="005905EA" w:rsidRDefault="005905EA" w:rsidP="00C41CDB">
      <w:pPr>
        <w:pStyle w:val="Sansinterligne"/>
        <w:rPr>
          <w:sz w:val="24"/>
          <w:szCs w:val="24"/>
          <w:lang w:val="en-US"/>
        </w:rPr>
      </w:pPr>
    </w:p>
    <w:p w:rsidR="007B71BA" w:rsidRDefault="005905E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44. John wants to see a report of all</w:t>
      </w:r>
      <w:r w:rsidR="007B71BA">
        <w:rPr>
          <w:sz w:val="24"/>
          <w:szCs w:val="24"/>
          <w:lang w:val="en-US"/>
        </w:rPr>
        <w:t xml:space="preserve"> his</w:t>
      </w:r>
      <w:r>
        <w:rPr>
          <w:sz w:val="24"/>
          <w:szCs w:val="24"/>
          <w:lang w:val="en-US"/>
        </w:rPr>
        <w:t xml:space="preserve"> opportunities</w:t>
      </w:r>
      <w:r w:rsidR="007B71BA">
        <w:rPr>
          <w:sz w:val="24"/>
          <w:szCs w:val="24"/>
          <w:lang w:val="en-US"/>
        </w:rPr>
        <w:t xml:space="preserve"> and even those which belong to persons under him in the role hierarchy. Thus, he must verify that:</w:t>
      </w:r>
    </w:p>
    <w:p w:rsidR="005905EA" w:rsidRDefault="007B71BA" w:rsidP="00C41CDB">
      <w:pPr>
        <w:pStyle w:val="Sansinterligne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A.</w:t>
      </w:r>
      <w:proofErr w:type="gramEnd"/>
      <w:r>
        <w:rPr>
          <w:sz w:val="24"/>
          <w:szCs w:val="24"/>
          <w:lang w:val="en-US"/>
        </w:rPr>
        <w:t xml:space="preserve"> He has the permission “Manage public reports” on his profile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Profiles on all users who are under him in the hierarchy have access to the opportunity object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The filter “opportunities of my team” is used during the report execution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The filter “sales of my team and their opportunities” is used during the report execution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45. Peter’s profile gives him access to the tabs “Dashboard” and gives him the authorization “execute reports”. Can he see dashboards which are in the file “Company dashboard”?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Yes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No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46. What can we use to define the access to files of reports and dashboards? (3 answers)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Roles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Profiles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Public groups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Roles and subordinates</w:t>
      </w:r>
    </w:p>
    <w:p w:rsidR="007B71BA" w:rsidRDefault="007B71BA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 </w:t>
      </w:r>
      <w:r w:rsidR="00183F2C">
        <w:rPr>
          <w:sz w:val="24"/>
          <w:szCs w:val="24"/>
          <w:lang w:val="en-US"/>
        </w:rPr>
        <w:t>All those answers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47. I want to get an Excel file of my report with my subtotals, what must be my </w:t>
      </w:r>
      <w:proofErr w:type="gramStart"/>
      <w:r>
        <w:rPr>
          <w:sz w:val="24"/>
          <w:szCs w:val="24"/>
          <w:lang w:val="en-US"/>
        </w:rPr>
        <w:t>choice ?</w:t>
      </w:r>
      <w:proofErr w:type="gramEnd"/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Printable view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Export data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48. What can’t we do on a standard </w:t>
      </w:r>
      <w:proofErr w:type="gramStart"/>
      <w:r>
        <w:rPr>
          <w:sz w:val="24"/>
          <w:szCs w:val="24"/>
          <w:lang w:val="en-US"/>
        </w:rPr>
        <w:t>report ?</w:t>
      </w:r>
      <w:proofErr w:type="gramEnd"/>
      <w:r>
        <w:rPr>
          <w:sz w:val="24"/>
          <w:szCs w:val="24"/>
          <w:lang w:val="en-US"/>
        </w:rPr>
        <w:t xml:space="preserve"> (3 answers)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Delete it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Export details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Update his name or his description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Use it in a dashboard</w:t>
      </w: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</w:p>
    <w:p w:rsidR="00183F2C" w:rsidRDefault="00183F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49. </w:t>
      </w:r>
      <w:r w:rsidR="00DF46A6">
        <w:rPr>
          <w:sz w:val="24"/>
          <w:szCs w:val="24"/>
          <w:lang w:val="en-US"/>
        </w:rPr>
        <w:t>Which type of calendar can be created by the administrator? (2 answers)</w:t>
      </w:r>
    </w:p>
    <w:p w:rsidR="00DF46A6" w:rsidRDefault="00DF46A6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Personal calendar </w:t>
      </w:r>
      <w:r w:rsidR="0084624C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="0084624C">
        <w:rPr>
          <w:sz w:val="24"/>
          <w:szCs w:val="24"/>
          <w:lang w:val="en-US"/>
        </w:rPr>
        <w:t>an other</w:t>
      </w:r>
      <w:proofErr w:type="spellEnd"/>
      <w:proofErr w:type="gramEnd"/>
      <w:r w:rsidR="0084624C">
        <w:rPr>
          <w:sz w:val="24"/>
          <w:szCs w:val="24"/>
          <w:lang w:val="en-US"/>
        </w:rPr>
        <w:t xml:space="preserve"> user</w:t>
      </w:r>
    </w:p>
    <w:p w:rsidR="0084624C" w:rsidRDefault="0084624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Public calendar</w:t>
      </w:r>
    </w:p>
    <w:p w:rsidR="0084624C" w:rsidRDefault="0084624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Resource</w:t>
      </w:r>
    </w:p>
    <w:p w:rsidR="0084624C" w:rsidRDefault="0084624C" w:rsidP="00C41CDB">
      <w:pPr>
        <w:pStyle w:val="Sansinterligne"/>
        <w:rPr>
          <w:sz w:val="24"/>
          <w:szCs w:val="24"/>
          <w:lang w:val="en-US"/>
        </w:rPr>
      </w:pPr>
    </w:p>
    <w:p w:rsidR="0084624C" w:rsidRDefault="0084624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50. Which privileges can be </w:t>
      </w:r>
      <w:proofErr w:type="gramStart"/>
      <w:r>
        <w:rPr>
          <w:sz w:val="24"/>
          <w:szCs w:val="24"/>
          <w:lang w:val="en-US"/>
        </w:rPr>
        <w:t>gave</w:t>
      </w:r>
      <w:proofErr w:type="gramEnd"/>
      <w:r>
        <w:rPr>
          <w:sz w:val="24"/>
          <w:szCs w:val="24"/>
          <w:lang w:val="en-US"/>
        </w:rPr>
        <w:t xml:space="preserve"> to members of the content’s library without updating belongs of users? (2 answers)</w:t>
      </w:r>
    </w:p>
    <w:p w:rsidR="0084624C" w:rsidRDefault="0084624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Share the content with other users in Chatter</w:t>
      </w:r>
    </w:p>
    <w:p w:rsidR="0084624C" w:rsidRDefault="0084624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Update authorizations of one member’s library</w:t>
      </w:r>
    </w:p>
    <w:p w:rsidR="00EA1E01" w:rsidRDefault="0084624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C. Add tags during </w:t>
      </w:r>
      <w:r w:rsidR="00EA1E01">
        <w:rPr>
          <w:sz w:val="24"/>
          <w:szCs w:val="24"/>
          <w:lang w:val="en-US"/>
        </w:rPr>
        <w:t>the edition of content details</w:t>
      </w:r>
    </w:p>
    <w:p w:rsidR="00EA1E01" w:rsidRDefault="00EA1E0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Create a new library of content</w:t>
      </w:r>
    </w:p>
    <w:p w:rsidR="00EA1E01" w:rsidRDefault="00EA1E01" w:rsidP="00C41CDB">
      <w:pPr>
        <w:pStyle w:val="Sansinterligne"/>
        <w:rPr>
          <w:sz w:val="24"/>
          <w:szCs w:val="24"/>
          <w:lang w:val="en-US"/>
        </w:rPr>
      </w:pPr>
    </w:p>
    <w:p w:rsidR="00EA1E01" w:rsidRDefault="00EA1E0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51. In which case has a system administrator to consider using the Salesforce AppExchange platform? (2 answers)</w:t>
      </w:r>
    </w:p>
    <w:p w:rsidR="0058393E" w:rsidRDefault="00EA1E0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To find applications and </w:t>
      </w:r>
      <w:r w:rsidR="0058393E">
        <w:rPr>
          <w:sz w:val="24"/>
          <w:szCs w:val="24"/>
          <w:lang w:val="en-US"/>
        </w:rPr>
        <w:t xml:space="preserve">predefined </w:t>
      </w:r>
      <w:r>
        <w:rPr>
          <w:sz w:val="24"/>
          <w:szCs w:val="24"/>
          <w:lang w:val="en-US"/>
        </w:rPr>
        <w:t xml:space="preserve">customized </w:t>
      </w:r>
      <w:r w:rsidR="0058393E">
        <w:rPr>
          <w:sz w:val="24"/>
          <w:szCs w:val="24"/>
          <w:lang w:val="en-US"/>
        </w:rPr>
        <w:t xml:space="preserve">tools </w:t>
      </w:r>
    </w:p>
    <w:p w:rsidR="0084624C" w:rsidRDefault="0058393E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To submit ideas of improvements</w:t>
      </w:r>
      <w:r w:rsidR="0064461F">
        <w:rPr>
          <w:sz w:val="24"/>
          <w:szCs w:val="24"/>
          <w:lang w:val="en-US"/>
        </w:rPr>
        <w:t xml:space="preserve"> on the Salesforce application</w:t>
      </w:r>
      <w:r>
        <w:rPr>
          <w:sz w:val="24"/>
          <w:szCs w:val="24"/>
          <w:lang w:val="en-US"/>
        </w:rPr>
        <w:t xml:space="preserve"> </w:t>
      </w:r>
      <w:r w:rsidR="00EA1E01">
        <w:rPr>
          <w:sz w:val="24"/>
          <w:szCs w:val="24"/>
          <w:lang w:val="en-US"/>
        </w:rPr>
        <w:t xml:space="preserve"> </w:t>
      </w:r>
    </w:p>
    <w:p w:rsidR="0038392C" w:rsidRDefault="0064461F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</w:t>
      </w:r>
      <w:r w:rsidR="0038392C">
        <w:rPr>
          <w:sz w:val="24"/>
          <w:szCs w:val="24"/>
          <w:lang w:val="en-US"/>
        </w:rPr>
        <w:t xml:space="preserve"> To find answers to questions related to Salesforce application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When the standard functionality Salesforce must be extended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</w:p>
    <w:p w:rsidR="0084624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52. W</w:t>
      </w:r>
      <w:r>
        <w:rPr>
          <w:sz w:val="24"/>
          <w:szCs w:val="24"/>
          <w:lang w:val="en-US"/>
        </w:rPr>
        <w:t>hich profile’s authorization</w:t>
      </w:r>
      <w:r>
        <w:rPr>
          <w:sz w:val="24"/>
          <w:szCs w:val="24"/>
          <w:lang w:val="en-US"/>
        </w:rPr>
        <w:t xml:space="preserve"> is required to install or uninstall an AppExchange application?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Create packages AppExchange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Download packages AppExchange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Transfer packages AppExchange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53. A system administrator of the company A must avoid sales responsible of the edition of fields on the opportunity, once the opportunity has been removed to a closed stage. Which tools can be used to do </w:t>
      </w:r>
      <w:proofErr w:type="gramStart"/>
      <w:r>
        <w:rPr>
          <w:sz w:val="24"/>
          <w:szCs w:val="24"/>
          <w:lang w:val="en-US"/>
        </w:rPr>
        <w:t>this ?</w:t>
      </w:r>
      <w:proofErr w:type="gramEnd"/>
      <w:r>
        <w:rPr>
          <w:sz w:val="24"/>
          <w:szCs w:val="24"/>
          <w:lang w:val="en-US"/>
        </w:rPr>
        <w:t xml:space="preserve"> (2 answers)</w:t>
      </w:r>
    </w:p>
    <w:p w:rsidR="0038392C" w:rsidRDefault="0038392C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474A55">
        <w:rPr>
          <w:sz w:val="24"/>
          <w:szCs w:val="24"/>
          <w:lang w:val="en-US"/>
        </w:rPr>
        <w:t>Formulas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Workflow and updating field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Record type in reading model and page layouts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Validation rules of data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54. The company A has different support teams. A team deals with technical assistance questions and </w:t>
      </w:r>
      <w:proofErr w:type="spellStart"/>
      <w:proofErr w:type="gramStart"/>
      <w:r>
        <w:rPr>
          <w:sz w:val="24"/>
          <w:szCs w:val="24"/>
          <w:lang w:val="en-US"/>
        </w:rPr>
        <w:t>an other</w:t>
      </w:r>
      <w:proofErr w:type="spellEnd"/>
      <w:proofErr w:type="gramEnd"/>
      <w:r>
        <w:rPr>
          <w:sz w:val="24"/>
          <w:szCs w:val="24"/>
          <w:lang w:val="en-US"/>
        </w:rPr>
        <w:t xml:space="preserve"> deals with billing’s questions. When the system administrator must consider </w:t>
      </w:r>
      <w:proofErr w:type="gramStart"/>
      <w:r>
        <w:rPr>
          <w:sz w:val="24"/>
          <w:szCs w:val="24"/>
          <w:lang w:val="en-US"/>
        </w:rPr>
        <w:t>to create</w:t>
      </w:r>
      <w:proofErr w:type="gramEnd"/>
      <w:r>
        <w:rPr>
          <w:sz w:val="24"/>
          <w:szCs w:val="24"/>
          <w:lang w:val="en-US"/>
        </w:rPr>
        <w:t xml:space="preserve"> a new record type? (2 answers)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When different accesses to records are required for each profile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When several layout pages are required for each profile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When several picklist values are required for each profile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When different security levels are required for each profile</w:t>
      </w: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</w:p>
    <w:p w:rsidR="00474A55" w:rsidRDefault="00474A55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55. </w:t>
      </w:r>
      <w:r w:rsidR="009A21F0">
        <w:rPr>
          <w:sz w:val="24"/>
          <w:szCs w:val="24"/>
          <w:lang w:val="en-US"/>
        </w:rPr>
        <w:t>Are fields updating with a Workflow tracked in the historical following?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Yes 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No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56. Do tasks created by a Workflow appear in the historical of activities?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Yes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No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57. What are the 4 types e-mail </w:t>
      </w:r>
      <w:proofErr w:type="gramStart"/>
      <w:r>
        <w:rPr>
          <w:sz w:val="24"/>
          <w:szCs w:val="24"/>
          <w:lang w:val="en-US"/>
        </w:rPr>
        <w:t>models ?</w:t>
      </w:r>
      <w:proofErr w:type="gramEnd"/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Text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HTML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Apex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Customized</w:t>
      </w:r>
    </w:p>
    <w:p w:rsidR="007B71BA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 Visualforce</w:t>
      </w:r>
    </w:p>
    <w:p w:rsidR="009A21F0" w:rsidRDefault="009A21F0" w:rsidP="00C41CDB">
      <w:pPr>
        <w:pStyle w:val="Sansinterligne"/>
        <w:rPr>
          <w:sz w:val="24"/>
          <w:szCs w:val="24"/>
          <w:lang w:val="en-US"/>
        </w:rPr>
      </w:pPr>
    </w:p>
    <w:p w:rsidR="00F64371" w:rsidRDefault="009A21F0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58. The local default on the organization are in the private</w:t>
      </w:r>
      <w:r w:rsidR="00F64371">
        <w:rPr>
          <w:sz w:val="24"/>
          <w:szCs w:val="24"/>
          <w:lang w:val="en-US"/>
        </w:rPr>
        <w:t xml:space="preserve"> model. During the </w:t>
      </w:r>
      <w:r>
        <w:rPr>
          <w:sz w:val="24"/>
          <w:szCs w:val="24"/>
          <w:lang w:val="en-US"/>
        </w:rPr>
        <w:t>case</w:t>
      </w:r>
      <w:r w:rsidR="00F6437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escalation</w:t>
      </w:r>
      <w:r w:rsidR="00F64371">
        <w:rPr>
          <w:sz w:val="24"/>
          <w:szCs w:val="24"/>
          <w:lang w:val="en-US"/>
        </w:rPr>
        <w:t>, cases are assigned to a level 2 agent. How can the administrator accord to the commercial team an access in reading/writing model on all escalating cases?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Sharing rule on criteria 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Sharing rule on ownership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Escalating rule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Validation rule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59. What is right about a Workflow task? (2 answers)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Only one task can be assigned to several users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One task can be used for several times in several Workflow rules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One task can be followed in the historical of activity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One task can be assigned to a Chatter Free user</w:t>
      </w:r>
    </w:p>
    <w:p w:rsidR="00F64371" w:rsidRDefault="00F64371" w:rsidP="00C41CDB">
      <w:pPr>
        <w:pStyle w:val="Sansinterligne"/>
        <w:rPr>
          <w:sz w:val="24"/>
          <w:szCs w:val="24"/>
          <w:lang w:val="en-US"/>
        </w:rPr>
      </w:pPr>
    </w:p>
    <w:p w:rsidR="004138D4" w:rsidRDefault="00F64371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60.</w:t>
      </w:r>
      <w:r w:rsidR="004138D4">
        <w:rPr>
          <w:sz w:val="24"/>
          <w:szCs w:val="24"/>
          <w:lang w:val="en-US"/>
        </w:rPr>
        <w:t xml:space="preserve"> On which objects c</w:t>
      </w:r>
      <w:r>
        <w:rPr>
          <w:sz w:val="24"/>
          <w:szCs w:val="24"/>
          <w:lang w:val="en-US"/>
        </w:rPr>
        <w:t xml:space="preserve">an you map customized lead fields with customized </w:t>
      </w:r>
      <w:proofErr w:type="gramStart"/>
      <w:r>
        <w:rPr>
          <w:sz w:val="24"/>
          <w:szCs w:val="24"/>
          <w:lang w:val="en-US"/>
        </w:rPr>
        <w:t xml:space="preserve">fields </w:t>
      </w:r>
      <w:r w:rsidR="004138D4">
        <w:rPr>
          <w:sz w:val="24"/>
          <w:szCs w:val="24"/>
          <w:lang w:val="en-US"/>
        </w:rPr>
        <w:t>?</w:t>
      </w:r>
      <w:proofErr w:type="gramEnd"/>
    </w:p>
    <w:p w:rsidR="009A21F0" w:rsidRDefault="004138D4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 answers)</w:t>
      </w:r>
    </w:p>
    <w:p w:rsidR="004138D4" w:rsidRDefault="004138D4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Account</w:t>
      </w:r>
    </w:p>
    <w:p w:rsidR="004138D4" w:rsidRDefault="004138D4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Campaign</w:t>
      </w:r>
    </w:p>
    <w:p w:rsidR="004138D4" w:rsidRDefault="004138D4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Contact</w:t>
      </w:r>
    </w:p>
    <w:p w:rsidR="004138D4" w:rsidRDefault="004138D4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Case</w:t>
      </w:r>
    </w:p>
    <w:p w:rsidR="004138D4" w:rsidRPr="00DB303B" w:rsidRDefault="004138D4" w:rsidP="00C41CD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 Opportunity</w:t>
      </w:r>
      <w:bookmarkStart w:id="0" w:name="_GoBack"/>
      <w:bookmarkEnd w:id="0"/>
    </w:p>
    <w:sectPr w:rsidR="004138D4" w:rsidRPr="00DB3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57"/>
    <w:rsid w:val="00012124"/>
    <w:rsid w:val="0002096A"/>
    <w:rsid w:val="0003552F"/>
    <w:rsid w:val="0005712F"/>
    <w:rsid w:val="00074198"/>
    <w:rsid w:val="0008354A"/>
    <w:rsid w:val="000B2E57"/>
    <w:rsid w:val="0012643F"/>
    <w:rsid w:val="00183F2C"/>
    <w:rsid w:val="002662C4"/>
    <w:rsid w:val="002675DE"/>
    <w:rsid w:val="002730D9"/>
    <w:rsid w:val="0036541B"/>
    <w:rsid w:val="0038392C"/>
    <w:rsid w:val="003C29C1"/>
    <w:rsid w:val="004138D4"/>
    <w:rsid w:val="0041566A"/>
    <w:rsid w:val="00426785"/>
    <w:rsid w:val="00474A55"/>
    <w:rsid w:val="00511936"/>
    <w:rsid w:val="005124E5"/>
    <w:rsid w:val="0058393E"/>
    <w:rsid w:val="005905EA"/>
    <w:rsid w:val="005E0FCE"/>
    <w:rsid w:val="0064461F"/>
    <w:rsid w:val="006532BE"/>
    <w:rsid w:val="006D09DA"/>
    <w:rsid w:val="007565F1"/>
    <w:rsid w:val="00762B83"/>
    <w:rsid w:val="007B71BA"/>
    <w:rsid w:val="00800455"/>
    <w:rsid w:val="0084624C"/>
    <w:rsid w:val="00890501"/>
    <w:rsid w:val="00955477"/>
    <w:rsid w:val="009A21F0"/>
    <w:rsid w:val="009F6D8D"/>
    <w:rsid w:val="00A45D22"/>
    <w:rsid w:val="00A70C46"/>
    <w:rsid w:val="00B34A25"/>
    <w:rsid w:val="00C17336"/>
    <w:rsid w:val="00C175E8"/>
    <w:rsid w:val="00C41CDB"/>
    <w:rsid w:val="00C73492"/>
    <w:rsid w:val="00CF3BE2"/>
    <w:rsid w:val="00D114FE"/>
    <w:rsid w:val="00D94468"/>
    <w:rsid w:val="00DB303B"/>
    <w:rsid w:val="00DB7153"/>
    <w:rsid w:val="00DE25C1"/>
    <w:rsid w:val="00DF46A6"/>
    <w:rsid w:val="00E9012D"/>
    <w:rsid w:val="00EA1E01"/>
    <w:rsid w:val="00EC75AD"/>
    <w:rsid w:val="00F3598A"/>
    <w:rsid w:val="00F64371"/>
    <w:rsid w:val="00F82010"/>
    <w:rsid w:val="00FD7F3B"/>
    <w:rsid w:val="00F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2EC0"/>
  <w15:chartTrackingRefBased/>
  <w15:docId w15:val="{F6A21443-8D97-4DD5-939B-D4278E1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1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9</Pages>
  <Words>2334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MOUCI</dc:creator>
  <cp:keywords/>
  <dc:description/>
  <cp:lastModifiedBy>Alexandre MOUCI</cp:lastModifiedBy>
  <cp:revision>18</cp:revision>
  <dcterms:created xsi:type="dcterms:W3CDTF">2018-03-19T09:56:00Z</dcterms:created>
  <dcterms:modified xsi:type="dcterms:W3CDTF">2018-03-20T16:03:00Z</dcterms:modified>
</cp:coreProperties>
</file>