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DE9" w:rsidRDefault="0072191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165.1pt;margin-top:90.3pt;width:138.45pt;height:48.95pt;z-index:251773952;mso-width-relative:margin;mso-height-relative:margin" stroked="f">
            <v:fill opacity="0"/>
            <v:textbox style="mso-next-textbox:#_x0000_s1066">
              <w:txbxContent>
                <w:p w:rsidR="002D7BAE" w:rsidRPr="006868C9" w:rsidRDefault="002D7BAE" w:rsidP="002D7BAE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 xml:space="preserve">All heals that utilize a distance greater than 1 deal 10 more healing, this ignores any Equipment Cards.  </w:t>
                  </w:r>
                  <w:proofErr w:type="gramStart"/>
                  <w:r>
                    <w:rPr>
                      <w:color w:val="FFFFFF" w:themeColor="background1"/>
                      <w:sz w:val="14"/>
                    </w:rPr>
                    <w:t>Does not apply to attacks that deal damage.</w:t>
                  </w:r>
                  <w:proofErr w:type="gramEnd"/>
                </w:p>
              </w:txbxContent>
            </v:textbox>
          </v:shape>
        </w:pict>
      </w:r>
      <w:r w:rsidR="0022463D">
        <w:rPr>
          <w:noProof/>
          <w:lang w:eastAsia="zh-TW"/>
        </w:rPr>
        <w:pict>
          <v:shape id="_x0000_s1085" type="#_x0000_t202" style="position:absolute;margin-left:-15.35pt;margin-top:-48.8pt;width:102.05pt;height:14.15pt;z-index:251797504;mso-width-relative:margin;mso-height-relative:margin" filled="f" fillcolor="white [3212]" stroked="f" strokecolor="white [3212]">
            <v:textbox style="mso-next-textbox:#_x0000_s1085" inset="0,0,0,0">
              <w:txbxContent>
                <w:p w:rsidR="00FB430B" w:rsidRPr="00623556" w:rsidRDefault="00FB430B" w:rsidP="00FB430B">
                  <w:pPr>
                    <w:pStyle w:val="NoSpacing"/>
                    <w:rPr>
                      <w:rFonts w:ascii="CapitalisTypOasis" w:hAnsi="CapitalisTypOasis"/>
                      <w:color w:val="FFFFFF" w:themeColor="background1"/>
                      <w:sz w:val="28"/>
                      <w:szCs w:val="44"/>
                    </w:rPr>
                  </w:pPr>
                  <w:r w:rsidRPr="00623556">
                    <w:rPr>
                      <w:rFonts w:ascii="CapitalisTypOasis" w:hAnsi="CapitalisTypOasis"/>
                      <w:color w:val="FFFFFF" w:themeColor="background1"/>
                      <w:sz w:val="28"/>
                      <w:szCs w:val="44"/>
                    </w:rPr>
                    <w:t>Aggressor</w:t>
                  </w:r>
                </w:p>
                <w:p w:rsidR="000F2564" w:rsidRPr="00623556" w:rsidRDefault="000F2564" w:rsidP="00FB430B">
                  <w:pPr>
                    <w:rPr>
                      <w:rFonts w:ascii="CapitalisTypOasis" w:hAnsi="CapitalisTypOasis"/>
                      <w:color w:val="FFFFFF" w:themeColor="background1"/>
                      <w:sz w:val="14"/>
                    </w:rPr>
                  </w:pPr>
                </w:p>
              </w:txbxContent>
            </v:textbox>
          </v:shape>
        </w:pict>
      </w:r>
      <w:r w:rsidR="0022463D">
        <w:rPr>
          <w:noProof/>
        </w:rPr>
        <w:pict>
          <v:shape id="_x0000_s1091" type="#_x0000_t202" style="position:absolute;margin-left:382.25pt;margin-top:-48.8pt;width:102.05pt;height:14.15pt;z-index:251806720;mso-width-relative:margin;mso-height-relative:margin" filled="f" fillcolor="white [3212]" stroked="f" strokecolor="white [3212]">
            <v:textbox style="mso-next-textbox:#_x0000_s1091" inset="0,0,0,0">
              <w:txbxContent>
                <w:p w:rsidR="006A3341" w:rsidRPr="00623556" w:rsidRDefault="006A3341" w:rsidP="006A3341">
                  <w:pPr>
                    <w:pStyle w:val="NoSpacing"/>
                    <w:rPr>
                      <w:rFonts w:ascii="CapitalisTypOasis" w:hAnsi="CapitalisTypOasis"/>
                      <w:color w:val="FFFFFF" w:themeColor="background1"/>
                      <w:sz w:val="28"/>
                      <w:szCs w:val="44"/>
                    </w:rPr>
                  </w:pPr>
                  <w:r>
                    <w:rPr>
                      <w:rFonts w:ascii="CapitalisTypOasis" w:hAnsi="CapitalisTypOasis"/>
                      <w:color w:val="FFFFFF" w:themeColor="background1"/>
                      <w:sz w:val="28"/>
                      <w:szCs w:val="44"/>
                    </w:rPr>
                    <w:t>Collector</w:t>
                  </w:r>
                </w:p>
                <w:p w:rsidR="006A3341" w:rsidRPr="00623556" w:rsidRDefault="006A3341" w:rsidP="006A3341">
                  <w:pPr>
                    <w:rPr>
                      <w:rFonts w:ascii="CapitalisTypOasis" w:hAnsi="CapitalisTypOasis"/>
                      <w:color w:val="FFFFFF" w:themeColor="background1"/>
                      <w:sz w:val="14"/>
                    </w:rPr>
                  </w:pPr>
                </w:p>
              </w:txbxContent>
            </v:textbox>
          </v:shape>
        </w:pict>
      </w:r>
      <w:r w:rsidR="0022463D">
        <w:rPr>
          <w:noProof/>
        </w:rPr>
        <w:pict>
          <v:shape id="_x0000_s1088" type="#_x0000_t202" style="position:absolute;margin-left:186.5pt;margin-top:-48.8pt;width:102.05pt;height:14.15pt;z-index:251801600;mso-width-relative:margin;mso-height-relative:margin" filled="f" fillcolor="white [3212]" stroked="f" strokecolor="white [3212]">
            <v:textbox style="mso-next-textbox:#_x0000_s1088" inset="0,0,0,0">
              <w:txbxContent>
                <w:p w:rsidR="00A93D97" w:rsidRPr="00623556" w:rsidRDefault="00A93D97" w:rsidP="00A93D97">
                  <w:pPr>
                    <w:pStyle w:val="NoSpacing"/>
                    <w:rPr>
                      <w:rFonts w:ascii="CapitalisTypOasis" w:hAnsi="CapitalisTypOasis"/>
                      <w:color w:val="FFFFFF" w:themeColor="background1"/>
                      <w:sz w:val="28"/>
                      <w:szCs w:val="44"/>
                    </w:rPr>
                  </w:pPr>
                  <w:r>
                    <w:rPr>
                      <w:rFonts w:ascii="CapitalisTypOasis" w:hAnsi="CapitalisTypOasis"/>
                      <w:color w:val="FFFFFF" w:themeColor="background1"/>
                      <w:sz w:val="28"/>
                      <w:szCs w:val="44"/>
                    </w:rPr>
                    <w:t>Protector</w:t>
                  </w:r>
                </w:p>
                <w:p w:rsidR="00A93D97" w:rsidRPr="00623556" w:rsidRDefault="00A93D97" w:rsidP="00A93D97">
                  <w:pPr>
                    <w:rPr>
                      <w:rFonts w:ascii="CapitalisTypOasis" w:hAnsi="CapitalisTypOasis"/>
                      <w:color w:val="FFFFFF" w:themeColor="background1"/>
                      <w:sz w:val="14"/>
                    </w:rPr>
                  </w:pPr>
                </w:p>
              </w:txbxContent>
            </v:textbox>
          </v:shape>
        </w:pict>
      </w:r>
      <w:r w:rsidR="004073A8" w:rsidRPr="004073A8">
        <w:rPr>
          <w:noProof/>
          <w:color w:val="FFFFFF" w:themeColor="background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359.85pt;margin-top:254pt;width:0;height:18.45pt;z-index:251810816" o:connectortype="straight" strokecolor="white [3212]">
            <v:stroke endarrow="block"/>
          </v:shape>
        </w:pict>
      </w:r>
      <w:r w:rsidR="00414CAE">
        <w:rPr>
          <w:noProof/>
          <w:color w:val="FFFFFF" w:themeColor="background1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4448794</wp:posOffset>
            </wp:positionH>
            <wp:positionV relativeFrom="paragraph">
              <wp:posOffset>3478171</wp:posOffset>
            </wp:positionV>
            <wp:extent cx="289490" cy="286101"/>
            <wp:effectExtent l="19050" t="0" r="0" b="0"/>
            <wp:wrapNone/>
            <wp:docPr id="31" name="Picture 28" descr="C:\Users\The Bowens\Dropbox\Table Top Games\Poverty\Royalty Free Icons\icons\lorc\originals\png\bleeding-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he Bowens\Dropbox\Table Top Games\Poverty\Royalty Free Icons\icons\lorc\originals\png\bleeding-ey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0" cy="28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73A8" w:rsidRPr="004073A8">
        <w:rPr>
          <w:noProof/>
          <w:color w:val="FFFFFF" w:themeColor="background1"/>
        </w:rPr>
        <w:pict>
          <v:shape id="_x0000_s1092" type="#_x0000_t202" style="position:absolute;margin-left:365.6pt;margin-top:-28.75pt;width:138.45pt;height:29.25pt;z-index:251809792;mso-position-horizontal-relative:text;mso-position-vertical-relative:text;mso-width-relative:margin;mso-height-relative:margin" stroked="f">
            <v:fill opacity="0"/>
            <v:textbox style="mso-next-textbox:#_x0000_s1092">
              <w:txbxContent>
                <w:p w:rsidR="006A3341" w:rsidRPr="006868C9" w:rsidRDefault="006A3341" w:rsidP="006A3341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>Place the Collector Token here at the start of the game</w:t>
                  </w:r>
                </w:p>
              </w:txbxContent>
            </v:textbox>
          </v:shape>
        </w:pict>
      </w:r>
      <w:r w:rsidR="006A3341">
        <w:rPr>
          <w:noProof/>
          <w:color w:val="FFFFFF" w:themeColor="background1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4399915</wp:posOffset>
            </wp:positionH>
            <wp:positionV relativeFrom="paragraph">
              <wp:posOffset>-353695</wp:posOffset>
            </wp:positionV>
            <wp:extent cx="302260" cy="297180"/>
            <wp:effectExtent l="19050" t="0" r="2540" b="0"/>
            <wp:wrapNone/>
            <wp:docPr id="7" name="Picture 1" descr="C:\Users\doug.bowen\Dropbox\Table Top Games\Poverty\Royalty Free Icons\icons\lorc\originals\png\split-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.bowen\Dropbox\Table Top Games\Poverty\Royalty Free Icons\icons\lorc\originals\png\split-cro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73A8" w:rsidRPr="004073A8">
        <w:rPr>
          <w:noProof/>
          <w:color w:val="FFFFFF" w:themeColor="background1"/>
        </w:rPr>
        <w:pict>
          <v:shape id="_x0000_s1047" type="#_x0000_t202" style="position:absolute;margin-left:365.95pt;margin-top:60.35pt;width:138.45pt;height:22.45pt;z-index:251739136;mso-position-horizontal-relative:text;mso-position-vertical-relative:text;mso-width-relative:margin;mso-height-relative:margin" stroked="f">
            <v:fill opacity="0"/>
            <v:textbox style="mso-next-textbox:#_x0000_s1047">
              <w:txbxContent>
                <w:p w:rsidR="005710A7" w:rsidRPr="006868C9" w:rsidRDefault="00261166" w:rsidP="005710A7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 xml:space="preserve">All Equipment </w:t>
                  </w:r>
                  <w:r w:rsidR="00837EB6">
                    <w:rPr>
                      <w:color w:val="FFFFFF" w:themeColor="background1"/>
                      <w:sz w:val="14"/>
                    </w:rPr>
                    <w:t>Cards c</w:t>
                  </w:r>
                  <w:r>
                    <w:rPr>
                      <w:color w:val="FFFFFF" w:themeColor="background1"/>
                      <w:sz w:val="14"/>
                    </w:rPr>
                    <w:t>ost 1 less to purchase</w:t>
                  </w:r>
                </w:p>
              </w:txbxContent>
            </v:textbox>
          </v:shape>
        </w:pict>
      </w:r>
      <w:r w:rsidR="004073A8">
        <w:rPr>
          <w:noProof/>
        </w:rPr>
        <w:pict>
          <v:shape id="_x0000_s1063" type="#_x0000_t202" style="position:absolute;margin-left:366.25pt;margin-top:13pt;width:138.45pt;height:28.1pt;z-index:251767808;mso-position-horizontal-relative:text;mso-position-vertical-relative:text;mso-width-relative:margin;mso-height-relative:margin" stroked="f">
            <v:fill opacity="0"/>
            <v:textbox style="mso-next-textbox:#_x0000_s1063">
              <w:txbxContent>
                <w:p w:rsidR="006600A3" w:rsidRPr="006868C9" w:rsidRDefault="006600A3" w:rsidP="006600A3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 xml:space="preserve">Using </w:t>
                  </w:r>
                  <w:r w:rsidR="007D4860">
                    <w:rPr>
                      <w:color w:val="FFFFFF" w:themeColor="background1"/>
                      <w:sz w:val="14"/>
                    </w:rPr>
                    <w:t>Scout's "Look Ahead" ability now yields double the coins</w:t>
                  </w:r>
                </w:p>
              </w:txbxContent>
            </v:textbox>
          </v:shape>
        </w:pict>
      </w:r>
      <w:r w:rsidR="004073A8" w:rsidRPr="004073A8">
        <w:rPr>
          <w:noProof/>
          <w:color w:val="FFFFFF" w:themeColor="background1"/>
        </w:rPr>
        <w:pict>
          <v:shape id="_x0000_s1050" type="#_x0000_t202" style="position:absolute;margin-left:367.85pt;margin-top:102.75pt;width:138.45pt;height:22.45pt;z-index:251742208;mso-position-horizontal-relative:text;mso-position-vertical-relative:text;mso-width-relative:margin;mso-height-relative:margin" stroked="f">
            <v:fill opacity="0"/>
            <v:textbox style="mso-next-textbox:#_x0000_s1050">
              <w:txbxContent>
                <w:p w:rsidR="00025C24" w:rsidRPr="00025C24" w:rsidRDefault="00025C24" w:rsidP="00025C24">
                  <w:pPr>
                    <w:rPr>
                      <w:color w:val="FFFFFF" w:themeColor="background1"/>
                      <w:sz w:val="14"/>
                    </w:rPr>
                  </w:pPr>
                  <w:r w:rsidRPr="00025C24">
                    <w:rPr>
                      <w:color w:val="FFFFFF" w:themeColor="background1"/>
                      <w:sz w:val="14"/>
                    </w:rPr>
                    <w:t>All players have +1 Recycle each turn</w:t>
                  </w:r>
                </w:p>
              </w:txbxContent>
            </v:textbox>
          </v:shape>
        </w:pict>
      </w:r>
      <w:r w:rsidR="004073A8">
        <w:rPr>
          <w:noProof/>
        </w:rPr>
        <w:pict>
          <v:shape id="_x0000_s1057" type="#_x0000_t202" style="position:absolute;margin-left:366.8pt;margin-top:188.45pt;width:138.45pt;height:27.05pt;z-index:251755520;mso-position-horizontal-relative:text;mso-position-vertical-relative:text;mso-width-relative:margin;mso-height-relative:margin" stroked="f">
            <v:fill opacity="0"/>
            <v:textbox style="mso-next-textbox:#_x0000_s1057">
              <w:txbxContent>
                <w:p w:rsidR="00B65591" w:rsidRPr="006868C9" w:rsidRDefault="00B65591" w:rsidP="00B65591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>All Players have +2 Credits each turn</w:t>
                  </w:r>
                </w:p>
              </w:txbxContent>
            </v:textbox>
          </v:shape>
        </w:pict>
      </w:r>
      <w:r w:rsidR="004073A8" w:rsidRPr="004073A8">
        <w:rPr>
          <w:noProof/>
          <w:color w:val="FFFFFF" w:themeColor="background1"/>
        </w:rPr>
        <w:pict>
          <v:shape id="_x0000_s1052" type="#_x0000_t202" style="position:absolute;margin-left:365.6pt;margin-top:142.85pt;width:138.45pt;height:27.05pt;z-index:251744256;mso-position-horizontal-relative:text;mso-position-vertical-relative:text;mso-width-relative:margin;mso-height-relative:margin" stroked="f">
            <v:fill opacity="0"/>
            <v:textbox style="mso-next-textbox:#_x0000_s1052">
              <w:txbxContent>
                <w:p w:rsidR="00025C24" w:rsidRPr="006868C9" w:rsidRDefault="00025C24" w:rsidP="00025C24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>Each Player may purchase 2 cards during their turns</w:t>
                  </w:r>
                </w:p>
              </w:txbxContent>
            </v:textbox>
          </v:shape>
        </w:pict>
      </w:r>
      <w:r w:rsidR="004073A8">
        <w:rPr>
          <w:noProof/>
        </w:rPr>
        <w:pict>
          <v:shape id="_x0000_s1071" type="#_x0000_t202" style="position:absolute;margin-left:366.8pt;margin-top:275.65pt;width:138.45pt;height:27.05pt;z-index:251780096;mso-position-horizontal-relative:text;mso-position-vertical-relative:text;mso-width-relative:margin;mso-height-relative:margin" stroked="f">
            <v:fill opacity="0"/>
            <v:textbox style="mso-next-textbox:#_x0000_s1071">
              <w:txbxContent>
                <w:p w:rsidR="00AB7491" w:rsidRPr="006868C9" w:rsidRDefault="00AB7491" w:rsidP="00AB7491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 xml:space="preserve">All Heroes </w:t>
                  </w:r>
                  <w:r w:rsidR="00895326">
                    <w:rPr>
                      <w:color w:val="FFFFFF" w:themeColor="background1"/>
                      <w:sz w:val="14"/>
                    </w:rPr>
                    <w:t xml:space="preserve">now </w:t>
                  </w:r>
                  <w:r>
                    <w:rPr>
                      <w:color w:val="FFFFFF" w:themeColor="background1"/>
                      <w:sz w:val="14"/>
                    </w:rPr>
                    <w:t>have a Distance of 3</w:t>
                  </w:r>
                </w:p>
              </w:txbxContent>
            </v:textbox>
          </v:shape>
        </w:pict>
      </w:r>
      <w:r w:rsidR="004073A8">
        <w:rPr>
          <w:noProof/>
        </w:rPr>
        <w:pict>
          <v:shape id="_x0000_s1061" type="#_x0000_t202" style="position:absolute;margin-left:366.8pt;margin-top:232.85pt;width:138.45pt;height:27.05pt;z-index:251763712;mso-position-horizontal-relative:text;mso-position-vertical-relative:text;mso-width-relative:margin;mso-height-relative:margin" stroked="f">
            <v:fill opacity="0"/>
            <v:textbox style="mso-next-textbox:#_x0000_s1061">
              <w:txbxContent>
                <w:p w:rsidR="005A570A" w:rsidRPr="006868C9" w:rsidRDefault="005A570A" w:rsidP="005A570A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 xml:space="preserve">No Hero may </w:t>
                  </w:r>
                  <w:proofErr w:type="gramStart"/>
                  <w:r>
                    <w:rPr>
                      <w:color w:val="FFFFFF" w:themeColor="background1"/>
                      <w:sz w:val="14"/>
                    </w:rPr>
                    <w:t>Recall</w:t>
                  </w:r>
                  <w:proofErr w:type="gramEnd"/>
                </w:p>
              </w:txbxContent>
            </v:textbox>
          </v:shape>
        </w:pict>
      </w:r>
      <w:r w:rsidR="006A3341"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4417060</wp:posOffset>
            </wp:positionH>
            <wp:positionV relativeFrom="paragraph">
              <wp:posOffset>734695</wp:posOffset>
            </wp:positionV>
            <wp:extent cx="294640" cy="291465"/>
            <wp:effectExtent l="19050" t="0" r="0" b="0"/>
            <wp:wrapNone/>
            <wp:docPr id="9" name="Picture 6" descr="C:\Users\The Bowens\Dropbox\Table Top Games\Poverty\Royalty Free Icons\icons\lorc\originals\png\anvil-imp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 Bowens\Dropbox\Table Top Games\Poverty\Royalty Free Icons\icons\lorc\originals\png\anvil-impa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3341">
        <w:rPr>
          <w:noProof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4399915</wp:posOffset>
            </wp:positionH>
            <wp:positionV relativeFrom="paragraph">
              <wp:posOffset>190500</wp:posOffset>
            </wp:positionV>
            <wp:extent cx="311785" cy="307975"/>
            <wp:effectExtent l="19050" t="0" r="0" b="0"/>
            <wp:wrapNone/>
            <wp:docPr id="24" name="Picture 21" descr="C:\Users\The Bowens\Dropbox\Table Top Games\Poverty\Royalty Free Icons\icons\lorc\originals\png\diamond-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he Bowens\Dropbox\Table Top Games\Poverty\Royalty Free Icons\icons\lorc\originals\png\diamond-h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3341">
        <w:rPr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4411345</wp:posOffset>
            </wp:positionH>
            <wp:positionV relativeFrom="paragraph">
              <wp:posOffset>1261745</wp:posOffset>
            </wp:positionV>
            <wp:extent cx="313055" cy="313690"/>
            <wp:effectExtent l="19050" t="0" r="0" b="0"/>
            <wp:wrapNone/>
            <wp:docPr id="34" name="Picture 31" descr="C:\Users\The Bowens\Dropbox\Table Top Games\Poverty\Royalty Free Icons\icons\lorc\originals\png\atomic-slas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he Bowens\Dropbox\Table Top Games\Poverty\Royalty Free Icons\icons\lorc\originals\png\atomic-slash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3341">
        <w:rPr>
          <w:noProof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4422140</wp:posOffset>
            </wp:positionH>
            <wp:positionV relativeFrom="paragraph">
              <wp:posOffset>1823085</wp:posOffset>
            </wp:positionV>
            <wp:extent cx="288925" cy="291465"/>
            <wp:effectExtent l="19050" t="0" r="0" b="0"/>
            <wp:wrapNone/>
            <wp:docPr id="36" name="Picture 33" descr="C:\Users\The Bowens\Dropbox\Table Top Games\Poverty\Royalty Free Icons\icons\lorc\originals\png\gr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he Bowens\Dropbox\Table Top Games\Poverty\Royalty Free Icons\icons\lorc\originals\png\gra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3341"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4422140</wp:posOffset>
            </wp:positionH>
            <wp:positionV relativeFrom="paragraph">
              <wp:posOffset>2361565</wp:posOffset>
            </wp:positionV>
            <wp:extent cx="311785" cy="302895"/>
            <wp:effectExtent l="19050" t="0" r="0" b="0"/>
            <wp:wrapNone/>
            <wp:docPr id="18" name="Picture 15" descr="C:\Users\The Bowens\Dropbox\Table Top Games\Poverty\Royalty Free Icons\icons\lorc\originals\png\jeweled-chal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he Bowens\Dropbox\Table Top Games\Poverty\Royalty Free Icons\icons\lorc\originals\png\jeweled-chali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3341">
        <w:rPr>
          <w:noProof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4439285</wp:posOffset>
            </wp:positionH>
            <wp:positionV relativeFrom="paragraph">
              <wp:posOffset>2922270</wp:posOffset>
            </wp:positionV>
            <wp:extent cx="297180" cy="297180"/>
            <wp:effectExtent l="19050" t="0" r="7620" b="0"/>
            <wp:wrapNone/>
            <wp:docPr id="22" name="Picture 19" descr="C:\Users\The Bowens\Dropbox\Table Top Games\Poverty\Royalty Free Icons\icons\lorc\originals\png\andromeda-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he Bowens\Dropbox\Table Top Games\Poverty\Royalty Free Icons\icons\lorc\originals\png\andromeda-cha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73A8">
        <w:rPr>
          <w:noProof/>
        </w:rPr>
        <w:pict>
          <v:shape id="_x0000_s1044" type="#_x0000_t202" style="position:absolute;margin-left:334.6pt;margin-top:-55.5pt;width:189.95pt;height:366.25pt;z-index:-251583488;mso-position-horizontal-relative:text;mso-position-vertical-relative:text;mso-width-relative:margin;mso-height-relative:margin" fillcolor="#76923c [2406]">
            <v:textbox style="mso-next-textbox:#_x0000_s1044">
              <w:txbxContent>
                <w:p w:rsidR="00DF26CE" w:rsidRPr="006A3341" w:rsidRDefault="00DF26CE" w:rsidP="006A3341">
                  <w:pPr>
                    <w:rPr>
                      <w:szCs w:val="44"/>
                    </w:rPr>
                  </w:pPr>
                </w:p>
              </w:txbxContent>
            </v:textbox>
          </v:shape>
        </w:pict>
      </w:r>
      <w:r w:rsidR="004073A8" w:rsidRPr="004073A8">
        <w:rPr>
          <w:noProof/>
          <w:color w:val="FFFFFF" w:themeColor="background1"/>
        </w:rPr>
        <w:pict>
          <v:shape id="_x0000_s1046" type="#_x0000_t32" style="position:absolute;margin-left:157.7pt;margin-top:-4pt;width:.05pt;height:18.45pt;z-index:251737088;mso-position-horizontal-relative:text;mso-position-vertical-relative:text" o:connectortype="straight" strokecolor="white [3212]">
            <v:stroke endarrow="block"/>
          </v:shape>
        </w:pict>
      </w:r>
      <w:r w:rsidR="004073A8">
        <w:rPr>
          <w:noProof/>
        </w:rPr>
        <w:pict>
          <v:shape id="_x0000_s1073" type="#_x0000_t32" style="position:absolute;margin-left:-38.25pt;margin-top:-4pt;width:.1pt;height:18.45pt;z-index:251783168;mso-position-horizontal-relative:text;mso-position-vertical-relative:text" o:connectortype="straight" strokecolor="white [3212]">
            <v:stroke endarrow="block"/>
          </v:shape>
        </w:pict>
      </w:r>
      <w:r w:rsidR="004073A8">
        <w:rPr>
          <w:noProof/>
        </w:rPr>
        <w:pict>
          <v:shape id="_x0000_s1074" type="#_x0000_t32" style="position:absolute;margin-left:-38.15pt;margin-top:38.7pt;width:0;height:18.45pt;z-index:251784192;mso-position-horizontal-relative:text;mso-position-vertical-relative:text" o:connectortype="straight" strokecolor="white [3212]">
            <v:stroke endarrow="block"/>
          </v:shape>
        </w:pict>
      </w:r>
      <w:r w:rsidR="004073A8">
        <w:rPr>
          <w:noProof/>
        </w:rPr>
        <w:pict>
          <v:shape id="_x0000_s1075" type="#_x0000_t32" style="position:absolute;margin-left:-38.7pt;margin-top:81.6pt;width:0;height:18.45pt;z-index:251785216;mso-position-horizontal-relative:text;mso-position-vertical-relative:text" o:connectortype="straight" strokecolor="white [3212]">
            <v:stroke endarrow="block"/>
          </v:shape>
        </w:pict>
      </w:r>
      <w:r w:rsidR="004073A8">
        <w:rPr>
          <w:noProof/>
        </w:rPr>
        <w:pict>
          <v:shape id="_x0000_s1077" type="#_x0000_t32" style="position:absolute;margin-left:-38.7pt;margin-top:167.65pt;width:0;height:18.45pt;z-index:251787264;mso-position-horizontal-relative:text;mso-position-vertical-relative:text" o:connectortype="straight" strokecolor="white [3212]">
            <v:stroke endarrow="block"/>
          </v:shape>
        </w:pict>
      </w:r>
      <w:r w:rsidR="004073A8">
        <w:rPr>
          <w:noProof/>
        </w:rPr>
        <w:pict>
          <v:shape id="_x0000_s1078" type="#_x0000_t32" style="position:absolute;margin-left:-38.45pt;margin-top:210.3pt;width:0;height:18.45pt;z-index:251788288;mso-position-horizontal-relative:text;mso-position-vertical-relative:text" o:connectortype="straight" strokecolor="white [3212]">
            <v:stroke endarrow="block"/>
          </v:shape>
        </w:pict>
      </w:r>
      <w:r w:rsidR="004073A8">
        <w:rPr>
          <w:noProof/>
        </w:rPr>
        <w:pict>
          <v:shape id="_x0000_s1086" type="#_x0000_t32" style="position:absolute;margin-left:-38.6pt;margin-top:252.45pt;width:0;height:18.45pt;z-index:251798528;mso-position-horizontal-relative:text;mso-position-vertical-relative:text" o:connectortype="straight" strokecolor="white [3212]">
            <v:stroke endarrow="block"/>
          </v:shape>
        </w:pict>
      </w:r>
      <w:r w:rsidR="004073A8">
        <w:rPr>
          <w:noProof/>
        </w:rPr>
        <w:pict>
          <v:shape id="_x0000_s1090" type="#_x0000_t32" style="position:absolute;margin-left:158pt;margin-top:254pt;width:0;height:18.45pt;z-index:251805696;mso-position-horizontal-relative:text;mso-position-vertical-relative:text" o:connectortype="straight" strokecolor="white [3212]">
            <v:stroke endarrow="block"/>
          </v:shape>
        </w:pict>
      </w:r>
      <w:r w:rsidR="004073A8">
        <w:rPr>
          <w:noProof/>
        </w:rPr>
        <w:pict>
          <v:shape id="_x0000_s1089" type="#_x0000_t202" style="position:absolute;margin-left:165.4pt;margin-top:-28.75pt;width:138.45pt;height:29.25pt;z-index:251804672;mso-position-horizontal-relative:text;mso-position-vertical-relative:text;mso-width-relative:margin;mso-height-relative:margin" stroked="f">
            <v:fill opacity="0"/>
            <v:textbox style="mso-next-textbox:#_x0000_s1089">
              <w:txbxContent>
                <w:p w:rsidR="00436D5B" w:rsidRPr="006868C9" w:rsidRDefault="00436D5B" w:rsidP="00436D5B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>Place the Protector Token here at the start of the game</w:t>
                  </w:r>
                </w:p>
              </w:txbxContent>
            </v:textbox>
          </v:shape>
        </w:pict>
      </w:r>
      <w:r w:rsidR="00436D5B" w:rsidRPr="00436D5B">
        <w:rPr>
          <w:noProof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1853460</wp:posOffset>
            </wp:positionH>
            <wp:positionV relativeFrom="paragraph">
              <wp:posOffset>-342199</wp:posOffset>
            </wp:positionV>
            <wp:extent cx="300605" cy="297320"/>
            <wp:effectExtent l="19050" t="0" r="4195" b="0"/>
            <wp:wrapNone/>
            <wp:docPr id="2" name="Picture 1" descr="C:\Users\doug.bowen\Dropbox\Table Top Games\Poverty\Royalty Free Icons\icons\lorc\originals\png\split-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.bowen\Dropbox\Table Top Games\Poverty\Royalty Free Icons\icons\lorc\originals\png\split-cro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5" cy="29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73A8" w:rsidRPr="004073A8">
        <w:rPr>
          <w:noProof/>
          <w:color w:val="FFFFFF" w:themeColor="background1"/>
        </w:rPr>
        <w:pict>
          <v:shape id="_x0000_s1049" type="#_x0000_t202" style="position:absolute;margin-left:165.4pt;margin-top:17.05pt;width:138.45pt;height:22.45pt;z-index:251741184;mso-position-horizontal-relative:text;mso-position-vertical-relative:text;mso-width-relative:margin;mso-height-relative:margin" stroked="f">
            <v:fill opacity="0"/>
            <v:textbox style="mso-next-textbox:#_x0000_s1049">
              <w:txbxContent>
                <w:p w:rsidR="00025C24" w:rsidRPr="006868C9" w:rsidRDefault="00025C24" w:rsidP="00025C24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>Benched Heroes now take 10 less damage</w:t>
                  </w:r>
                </w:p>
              </w:txbxContent>
            </v:textbox>
          </v:shape>
        </w:pict>
      </w:r>
      <w:r w:rsidR="004073A8">
        <w:rPr>
          <w:noProof/>
        </w:rPr>
        <w:pict>
          <v:shape id="_x0000_s1055" type="#_x0000_t202" style="position:absolute;margin-left:165.4pt;margin-top:270.45pt;width:138.45pt;height:25.9pt;z-index:251750400;mso-position-horizontal-relative:text;mso-position-vertical-relative:text;mso-width-relative:margin;mso-height-relative:margin" stroked="f">
            <v:fill opacity="0"/>
            <v:textbox style="mso-next-textbox:#_x0000_s1055">
              <w:txbxContent>
                <w:p w:rsidR="00D66595" w:rsidRPr="006868C9" w:rsidRDefault="00D66595" w:rsidP="00D66595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>If there are any Kingdoms in Poverty</w:t>
                  </w:r>
                  <w:r w:rsidR="00D2527E">
                    <w:rPr>
                      <w:color w:val="FFFFFF" w:themeColor="background1"/>
                      <w:sz w:val="14"/>
                    </w:rPr>
                    <w:t>, they are no longer in Poverty</w:t>
                  </w:r>
                </w:p>
              </w:txbxContent>
            </v:textbox>
          </v:shape>
        </w:pict>
      </w:r>
      <w:r w:rsidR="004073A8">
        <w:rPr>
          <w:noProof/>
          <w:lang w:eastAsia="zh-TW"/>
        </w:rPr>
        <w:pict>
          <v:shape id="_x0000_s1045" type="#_x0000_t202" style="position:absolute;margin-left:164.8pt;margin-top:232.55pt;width:138.45pt;height:22.45pt;z-index:251736064;mso-position-horizontal-relative:text;mso-position-vertical-relative:text;mso-width-relative:margin;mso-height-relative:margin" stroked="f">
            <v:fill opacity="0"/>
            <v:textbox style="mso-next-textbox:#_x0000_s1045">
              <w:txbxContent>
                <w:p w:rsidR="001C155C" w:rsidRPr="006868C9" w:rsidRDefault="001C01BD" w:rsidP="001C01BD">
                  <w:pPr>
                    <w:rPr>
                      <w:color w:val="FFFFFF" w:themeColor="background1"/>
                      <w:sz w:val="14"/>
                    </w:rPr>
                  </w:pPr>
                  <w:r w:rsidRPr="006868C9">
                    <w:rPr>
                      <w:color w:val="FFFFFF" w:themeColor="background1"/>
                      <w:sz w:val="14"/>
                    </w:rPr>
                    <w:t>Bonus Damage is no longer dealt to Kings</w:t>
                  </w:r>
                </w:p>
              </w:txbxContent>
            </v:textbox>
          </v:shape>
        </w:pict>
      </w:r>
      <w:r w:rsidR="004073A8">
        <w:rPr>
          <w:noProof/>
        </w:rPr>
        <w:pict>
          <v:shape id="_x0000_s1058" type="#_x0000_t202" style="position:absolute;margin-left:164.5pt;margin-top:189.3pt;width:138.45pt;height:22.45pt;z-index:251757568;mso-position-horizontal-relative:text;mso-position-vertical-relative:text;mso-width-relative:margin;mso-height-relative:margin" stroked="f">
            <v:fill opacity="0"/>
            <v:textbox style="mso-next-textbox:#_x0000_s1058">
              <w:txbxContent>
                <w:p w:rsidR="005A6AEF" w:rsidRPr="006868C9" w:rsidRDefault="005A6AEF" w:rsidP="005A6AEF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>Heroes are no</w:t>
                  </w:r>
                  <w:r w:rsidR="00D2527E">
                    <w:rPr>
                      <w:color w:val="FFFFFF" w:themeColor="background1"/>
                      <w:sz w:val="14"/>
                    </w:rPr>
                    <w:t xml:space="preserve">w </w:t>
                  </w:r>
                  <w:proofErr w:type="gramStart"/>
                  <w:r w:rsidR="00D2527E">
                    <w:rPr>
                      <w:color w:val="FFFFFF" w:themeColor="background1"/>
                      <w:sz w:val="14"/>
                    </w:rPr>
                    <w:t>Discarded</w:t>
                  </w:r>
                  <w:proofErr w:type="gramEnd"/>
                  <w:r w:rsidR="00D2527E">
                    <w:rPr>
                      <w:color w:val="FFFFFF" w:themeColor="background1"/>
                      <w:sz w:val="14"/>
                    </w:rPr>
                    <w:t xml:space="preserve"> upon death</w:t>
                  </w:r>
                </w:p>
              </w:txbxContent>
            </v:textbox>
          </v:shape>
        </w:pict>
      </w:r>
      <w:r w:rsidR="004073A8">
        <w:rPr>
          <w:noProof/>
        </w:rPr>
        <w:pict>
          <v:shape id="_x0000_s1060" type="#_x0000_t202" style="position:absolute;margin-left:164.55pt;margin-top:60pt;width:138.45pt;height:22.45pt;z-index:251761664;mso-position-horizontal-relative:text;mso-position-vertical-relative:text;mso-width-relative:margin;mso-height-relative:margin" stroked="f">
            <v:fill opacity="0"/>
            <v:textbox style="mso-next-textbox:#_x0000_s1060">
              <w:txbxContent>
                <w:p w:rsidR="00BD7B0A" w:rsidRPr="006868C9" w:rsidRDefault="00BD7B0A" w:rsidP="00BD7B0A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>Potions grant +10 healing</w:t>
                  </w:r>
                </w:p>
              </w:txbxContent>
            </v:textbox>
          </v:shape>
        </w:pict>
      </w:r>
      <w:r w:rsidR="004073A8">
        <w:rPr>
          <w:noProof/>
        </w:rPr>
        <w:pict>
          <v:shape id="_x0000_s1059" type="#_x0000_t202" style="position:absolute;margin-left:164.85pt;margin-top:137.35pt;width:138.45pt;height:47.7pt;z-index:251759616;mso-position-horizontal-relative:text;mso-position-vertical-relative:text;mso-width-relative:margin;mso-height-relative:margin" stroked="f">
            <v:fill opacity="0"/>
            <v:textbox style="mso-next-textbox:#_x0000_s1059">
              <w:txbxContent>
                <w:p w:rsidR="00075BCF" w:rsidRPr="006868C9" w:rsidRDefault="00075BCF" w:rsidP="00075BCF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 xml:space="preserve">All Armor, Weapon, and Equipment Cards are </w:t>
                  </w:r>
                  <w:proofErr w:type="gramStart"/>
                  <w:r>
                    <w:rPr>
                      <w:color w:val="FFFFFF" w:themeColor="background1"/>
                      <w:sz w:val="14"/>
                    </w:rPr>
                    <w:t>Banished</w:t>
                  </w:r>
                  <w:proofErr w:type="gramEnd"/>
                  <w:r>
                    <w:rPr>
                      <w:color w:val="FFFFFF" w:themeColor="background1"/>
                      <w:sz w:val="14"/>
                    </w:rPr>
                    <w:t>.  This includes anything attached to a Hero as well as any cards in the Item Bank</w:t>
                  </w:r>
                </w:p>
              </w:txbxContent>
            </v:textbox>
          </v:shape>
        </w:pict>
      </w:r>
      <w:r w:rsidR="00436D5B"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184785</wp:posOffset>
            </wp:positionV>
            <wp:extent cx="297815" cy="297180"/>
            <wp:effectExtent l="19050" t="0" r="6985" b="0"/>
            <wp:wrapNone/>
            <wp:docPr id="8" name="Picture 5" descr="C:\Users\The Bowens\Dropbox\Table Top Games\Poverty\Royalty Free Icons\icons\lorc\originals\png\anv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 Bowens\Dropbox\Table Top Games\Poverty\Royalty Free Icons\icons\lorc\originals\png\anvi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6D5B"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728980</wp:posOffset>
            </wp:positionV>
            <wp:extent cx="297180" cy="291465"/>
            <wp:effectExtent l="19050" t="0" r="7620" b="0"/>
            <wp:wrapNone/>
            <wp:docPr id="21" name="Picture 18" descr="C:\Users\The Bowens\Dropbox\Table Top Games\Poverty\Royalty Free Icons\icons\lorc\originals\png\potion-b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he Bowens\Dropbox\Table Top Games\Poverty\Royalty Free Icons\icons\lorc\originals\png\potion-bal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6D5B">
        <w:rPr>
          <w:noProof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1267460</wp:posOffset>
            </wp:positionV>
            <wp:extent cx="311785" cy="307975"/>
            <wp:effectExtent l="19050" t="0" r="0" b="0"/>
            <wp:wrapNone/>
            <wp:docPr id="29" name="Picture 26" descr="C:\Users\The Bowens\Dropbox\Table Top Games\Poverty\Royalty Free Icons\icons\lorc\originals\png\half-h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he Bowens\Dropbox\Table Top Games\Poverty\Royalty Free Icons\icons\lorc\originals\png\half-hea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6D5B">
        <w:rPr>
          <w:noProof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1858645</wp:posOffset>
            </wp:positionH>
            <wp:positionV relativeFrom="paragraph">
              <wp:posOffset>1828800</wp:posOffset>
            </wp:positionV>
            <wp:extent cx="306070" cy="302895"/>
            <wp:effectExtent l="19050" t="0" r="0" b="0"/>
            <wp:wrapNone/>
            <wp:docPr id="20" name="Picture 17" descr="C:\Users\The Bowens\Dropbox\Table Top Games\Poverty\Royalty Free Icons\icons\lorc\originals\png\shattered-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he Bowens\Dropbox\Table Top Games\Poverty\Royalty Free Icons\icons\lorc\originals\png\shattered-swo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6D5B">
        <w:rPr>
          <w:noProof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1858645</wp:posOffset>
            </wp:positionH>
            <wp:positionV relativeFrom="paragraph">
              <wp:posOffset>2372360</wp:posOffset>
            </wp:positionV>
            <wp:extent cx="306070" cy="302895"/>
            <wp:effectExtent l="19050" t="0" r="0" b="0"/>
            <wp:wrapNone/>
            <wp:docPr id="19" name="Picture 16" descr="C:\Users\The Bowens\Dropbox\Table Top Games\Poverty\Royalty Free Icons\icons\lorc\originals\png\skull-cr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e Bowens\Dropbox\Table Top Games\Poverty\Royalty Free Icons\icons\lorc\originals\png\skull-crac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6D5B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1870075</wp:posOffset>
            </wp:positionH>
            <wp:positionV relativeFrom="paragraph">
              <wp:posOffset>2927985</wp:posOffset>
            </wp:positionV>
            <wp:extent cx="294640" cy="291465"/>
            <wp:effectExtent l="19050" t="0" r="0" b="0"/>
            <wp:wrapNone/>
            <wp:docPr id="17" name="Picture 14" descr="C:\Users\The Bowens\Dropbox\Table Top Games\Poverty\Royalty Free Icons\icons\lorc\originals\png\crowned-sk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e Bowens\Dropbox\Table Top Games\Poverty\Royalty Free Icons\icons\lorc\originals\png\crowned-skul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6D5B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1870075</wp:posOffset>
            </wp:positionH>
            <wp:positionV relativeFrom="paragraph">
              <wp:posOffset>3460750</wp:posOffset>
            </wp:positionV>
            <wp:extent cx="297180" cy="291465"/>
            <wp:effectExtent l="19050" t="0" r="7620" b="0"/>
            <wp:wrapNone/>
            <wp:docPr id="15" name="Picture 12" descr="C:\Users\The Bowens\Dropbox\Table Top Games\Poverty\Royalty Free Icons\icons\lorc\originals\png\crown-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 Bowens\Dropbox\Table Top Games\Poverty\Royalty Free Icons\icons\lorc\originals\png\crown-coi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73A8">
        <w:rPr>
          <w:noProof/>
          <w:lang w:eastAsia="zh-TW"/>
        </w:rPr>
        <w:pict>
          <v:shape id="_x0000_s1042" type="#_x0000_t202" style="position:absolute;margin-left:137.7pt;margin-top:-55.5pt;width:189.95pt;height:366.25pt;z-index:-251585536;mso-position-horizontal-relative:text;mso-position-vertical-relative:text;mso-width-relative:margin;mso-height-relative:margin" fillcolor="#4f81bd [3204]">
            <v:textbox style="mso-next-textbox:#_x0000_s1042">
              <w:txbxContent>
                <w:p w:rsidR="00493A6F" w:rsidRPr="003404E1" w:rsidRDefault="00493A6F" w:rsidP="003404E1">
                  <w:pPr>
                    <w:rPr>
                      <w:szCs w:val="44"/>
                    </w:rPr>
                  </w:pPr>
                </w:p>
              </w:txbxContent>
            </v:textbox>
          </v:shape>
        </w:pict>
      </w:r>
      <w:r w:rsidR="004073A8" w:rsidRPr="004073A8">
        <w:rPr>
          <w:noProof/>
          <w:color w:val="FFFFFF" w:themeColor="background1"/>
        </w:rPr>
        <w:pict>
          <v:shape id="_x0000_s1087" type="#_x0000_t202" style="position:absolute;margin-left:-30.55pt;margin-top:-28.75pt;width:138.45pt;height:29.25pt;z-index:251800576;mso-position-horizontal-relative:text;mso-position-vertical-relative:text;mso-width-relative:margin;mso-height-relative:margin" stroked="f">
            <v:fill opacity="0"/>
            <v:textbox style="mso-next-textbox:#_x0000_s1087">
              <w:txbxContent>
                <w:p w:rsidR="00E14AD4" w:rsidRPr="006868C9" w:rsidRDefault="00E14AD4" w:rsidP="00E14AD4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>Place the Aggressor Token here at the start of the game</w:t>
                  </w:r>
                </w:p>
              </w:txbxContent>
            </v:textbox>
          </v:shape>
        </w:pict>
      </w:r>
      <w:r w:rsidR="00A64D2B">
        <w:rPr>
          <w:noProof/>
          <w:color w:val="FFFFFF" w:themeColor="background1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-628299</wp:posOffset>
            </wp:positionH>
            <wp:positionV relativeFrom="paragraph">
              <wp:posOffset>-353418</wp:posOffset>
            </wp:positionV>
            <wp:extent cx="298699" cy="297320"/>
            <wp:effectExtent l="19050" t="0" r="6101" b="0"/>
            <wp:wrapNone/>
            <wp:docPr id="1" name="Picture 1" descr="C:\Users\doug.bowen\Dropbox\Table Top Games\Poverty\Royalty Free Icons\icons\lorc\originals\png\split-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.bowen\Dropbox\Table Top Games\Poverty\Royalty Free Icons\icons\lorc\originals\png\split-cro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99" cy="29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73A8">
        <w:rPr>
          <w:noProof/>
        </w:rPr>
        <w:pict>
          <v:shape id="_x0000_s1054" type="#_x0000_t202" style="position:absolute;margin-left:-31pt;margin-top:4.85pt;width:138.45pt;height:48.95pt;z-index:251748352;mso-position-horizontal-relative:text;mso-position-vertical-relative:text;mso-width-relative:margin;mso-height-relative:margin" stroked="f">
            <v:fill opacity="0"/>
            <v:textbox style="mso-next-textbox:#_x0000_s1054">
              <w:txbxContent>
                <w:p w:rsidR="00A03244" w:rsidRPr="006868C9" w:rsidRDefault="00A03244" w:rsidP="00A03244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 xml:space="preserve">All attacks </w:t>
                  </w:r>
                  <w:r w:rsidR="00DA3856">
                    <w:rPr>
                      <w:color w:val="FFFFFF" w:themeColor="background1"/>
                      <w:sz w:val="14"/>
                    </w:rPr>
                    <w:t xml:space="preserve">that utilize a distance greater than 1 </w:t>
                  </w:r>
                  <w:r>
                    <w:rPr>
                      <w:color w:val="FFFFFF" w:themeColor="background1"/>
                      <w:sz w:val="14"/>
                    </w:rPr>
                    <w:t>deal 10 more damage, this ignores any Equipment Cards</w:t>
                  </w:r>
                  <w:r w:rsidR="00DA3856">
                    <w:rPr>
                      <w:color w:val="FFFFFF" w:themeColor="background1"/>
                      <w:sz w:val="14"/>
                    </w:rPr>
                    <w:t>.  Does not apply to healing</w:t>
                  </w:r>
                </w:p>
              </w:txbxContent>
            </v:textbox>
          </v:shape>
        </w:pict>
      </w:r>
      <w:r w:rsidR="004073A8">
        <w:rPr>
          <w:noProof/>
        </w:rPr>
        <w:pict>
          <v:shape id="_x0000_s1064" type="#_x0000_t202" style="position:absolute;margin-left:-31pt;margin-top:60.05pt;width:138.45pt;height:26.45pt;z-index:251769856;mso-position-horizontal-relative:text;mso-position-vertical-relative:text;mso-width-relative:margin;mso-height-relative:margin" stroked="f">
            <v:fill opacity="0"/>
            <v:textbox style="mso-next-textbox:#_x0000_s1064">
              <w:txbxContent>
                <w:p w:rsidR="00D2527E" w:rsidRPr="006868C9" w:rsidRDefault="00D2527E" w:rsidP="00D2527E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>Poisons deal +10 damage each turn</w:t>
                  </w:r>
                </w:p>
              </w:txbxContent>
            </v:textbox>
          </v:shape>
        </w:pict>
      </w:r>
      <w:r w:rsidR="004073A8">
        <w:rPr>
          <w:noProof/>
        </w:rPr>
        <w:pict>
          <v:shape id="_x0000_s1056" type="#_x0000_t202" style="position:absolute;margin-left:-30.15pt;margin-top:99.55pt;width:138.45pt;height:26.45pt;z-index:251752448;mso-position-horizontal-relative:text;mso-position-vertical-relative:text;mso-width-relative:margin;mso-height-relative:margin" stroked="f">
            <v:fill opacity="0"/>
            <v:textbox style="mso-next-textbox:#_x0000_s1056">
              <w:txbxContent>
                <w:p w:rsidR="00F227FE" w:rsidRPr="006868C9" w:rsidRDefault="00F227FE" w:rsidP="00F227FE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 xml:space="preserve">Deal each Player 1 </w:t>
                  </w:r>
                  <w:proofErr w:type="spellStart"/>
                  <w:r>
                    <w:rPr>
                      <w:color w:val="FFFFFF" w:themeColor="background1"/>
                      <w:sz w:val="14"/>
                    </w:rPr>
                    <w:t>Doomstone</w:t>
                  </w:r>
                  <w:proofErr w:type="spellEnd"/>
                  <w:r w:rsidR="00D2527E">
                    <w:rPr>
                      <w:color w:val="FFFFFF" w:themeColor="background1"/>
                      <w:sz w:val="14"/>
                    </w:rPr>
                    <w:t xml:space="preserve"> to their Discard Pile</w:t>
                  </w:r>
                </w:p>
              </w:txbxContent>
            </v:textbox>
          </v:shape>
        </w:pict>
      </w:r>
      <w:r w:rsidR="004073A8">
        <w:rPr>
          <w:noProof/>
        </w:rPr>
        <w:pict>
          <v:shape id="_x0000_s1065" type="#_x0000_t202" style="position:absolute;margin-left:-29.9pt;margin-top:142.25pt;width:138.45pt;height:26.45pt;z-index:251771904;mso-position-horizontal-relative:text;mso-position-vertical-relative:text;mso-width-relative:margin;mso-height-relative:margin" stroked="f">
            <v:fill opacity="0"/>
            <v:textbox style="mso-next-textbox:#_x0000_s1065">
              <w:txbxContent>
                <w:p w:rsidR="0074542A" w:rsidRPr="006868C9" w:rsidRDefault="0074542A" w:rsidP="0074542A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 xml:space="preserve">All Active Heroes take </w:t>
                  </w:r>
                  <w:proofErr w:type="gramStart"/>
                  <w:r>
                    <w:rPr>
                      <w:color w:val="FFFFFF" w:themeColor="background1"/>
                      <w:sz w:val="14"/>
                    </w:rPr>
                    <w:t>10 damage between turns</w:t>
                  </w:r>
                  <w:proofErr w:type="gramEnd"/>
                </w:p>
              </w:txbxContent>
            </v:textbox>
          </v:shape>
        </w:pict>
      </w:r>
      <w:r w:rsidR="004073A8">
        <w:rPr>
          <w:noProof/>
        </w:rPr>
        <w:pict>
          <v:shape id="_x0000_s1053" type="#_x0000_t202" style="position:absolute;margin-left:-30.6pt;margin-top:189.2pt;width:138.45pt;height:22.45pt;z-index:251746304;mso-position-horizontal-relative:text;mso-position-vertical-relative:text;mso-width-relative:margin;mso-height-relative:margin" stroked="f">
            <v:fill opacity="0"/>
            <v:textbox style="mso-next-textbox:#_x0000_s1053">
              <w:txbxContent>
                <w:p w:rsidR="001563C1" w:rsidRPr="006868C9" w:rsidRDefault="001563C1" w:rsidP="001563C1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>All Recall costs are 0</w:t>
                  </w:r>
                </w:p>
              </w:txbxContent>
            </v:textbox>
          </v:shape>
        </w:pict>
      </w:r>
      <w:r w:rsidR="004073A8">
        <w:rPr>
          <w:noProof/>
        </w:rPr>
        <w:pict>
          <v:shape id="_x0000_s1062" type="#_x0000_t202" style="position:absolute;margin-left:-31.45pt;margin-top:229.2pt;width:138.45pt;height:22.45pt;z-index:251765760;mso-position-horizontal-relative:text;mso-position-vertical-relative:text;mso-width-relative:margin;mso-height-relative:margin" stroked="f">
            <v:fill opacity="0"/>
            <v:textbox style="mso-next-textbox:#_x0000_s1062">
              <w:txbxContent>
                <w:p w:rsidR="002A279C" w:rsidRPr="006868C9" w:rsidRDefault="002A279C" w:rsidP="002A279C">
                  <w:pPr>
                    <w:rPr>
                      <w:color w:val="FFFFFF" w:themeColor="background1"/>
                      <w:sz w:val="14"/>
                    </w:rPr>
                  </w:pPr>
                  <w:proofErr w:type="spellStart"/>
                  <w:r>
                    <w:rPr>
                      <w:color w:val="FFFFFF" w:themeColor="background1"/>
                      <w:sz w:val="14"/>
                    </w:rPr>
                    <w:t>Battlebeard</w:t>
                  </w:r>
                  <w:proofErr w:type="spellEnd"/>
                  <w:r>
                    <w:rPr>
                      <w:color w:val="FFFFFF" w:themeColor="background1"/>
                      <w:sz w:val="14"/>
                    </w:rPr>
                    <w:t xml:space="preserve"> does triple damage</w:t>
                  </w:r>
                </w:p>
              </w:txbxContent>
            </v:textbox>
          </v:shape>
        </w:pict>
      </w:r>
      <w:r w:rsidR="004073A8">
        <w:rPr>
          <w:noProof/>
        </w:rPr>
        <w:pict>
          <v:shape id="_x0000_s1072" type="#_x0000_t202" style="position:absolute;margin-left:-29.2pt;margin-top:263.25pt;width:138.45pt;height:45.7pt;z-index:251782144;mso-position-horizontal-relative:text;mso-position-vertical-relative:text;mso-width-relative:margin;mso-height-relative:margin" stroked="f">
            <v:fill opacity="0"/>
            <v:textbox style="mso-next-textbox:#_x0000_s1072">
              <w:txbxContent>
                <w:p w:rsidR="00487FFD" w:rsidRPr="006868C9" w:rsidRDefault="00487FFD" w:rsidP="00487FFD">
                  <w:pPr>
                    <w:rPr>
                      <w:color w:val="FFFFFF" w:themeColor="background1"/>
                      <w:sz w:val="14"/>
                    </w:rPr>
                  </w:pPr>
                  <w:r>
                    <w:rPr>
                      <w:color w:val="FFFFFF" w:themeColor="background1"/>
                      <w:sz w:val="14"/>
                    </w:rPr>
                    <w:t>All Clerics, Alchemists, and Dark Mages are Banished Immediately</w:t>
                  </w:r>
                  <w:r w:rsidR="008B3B77">
                    <w:rPr>
                      <w:color w:val="FFFFFF" w:themeColor="background1"/>
                      <w:sz w:val="14"/>
                    </w:rPr>
                    <w:t>.  Any Items attache</w:t>
                  </w:r>
                  <w:r w:rsidR="004205B5">
                    <w:rPr>
                      <w:color w:val="FFFFFF" w:themeColor="background1"/>
                      <w:sz w:val="14"/>
                    </w:rPr>
                    <w:t xml:space="preserve">d to these Heroes are </w:t>
                  </w:r>
                  <w:proofErr w:type="gramStart"/>
                  <w:r w:rsidR="004205B5">
                    <w:rPr>
                      <w:color w:val="FFFFFF" w:themeColor="background1"/>
                      <w:sz w:val="14"/>
                    </w:rPr>
                    <w:t>Discarded</w:t>
                  </w:r>
                  <w:proofErr w:type="gramEnd"/>
                  <w:r w:rsidR="004205B5">
                    <w:rPr>
                      <w:color w:val="FFFFFF" w:themeColor="background1"/>
                      <w:sz w:val="14"/>
                    </w:rPr>
                    <w:t>.  No Bonus Damage is awarded for these Heroes.</w:t>
                  </w:r>
                </w:p>
              </w:txbxContent>
            </v:textbox>
          </v:shape>
        </w:pict>
      </w:r>
      <w:r w:rsidR="00D0674B"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-626110</wp:posOffset>
            </wp:positionH>
            <wp:positionV relativeFrom="paragraph">
              <wp:posOffset>190500</wp:posOffset>
            </wp:positionV>
            <wp:extent cx="297180" cy="291465"/>
            <wp:effectExtent l="19050" t="0" r="7620" b="0"/>
            <wp:wrapNone/>
            <wp:docPr id="14" name="Picture 11" descr="C:\Users\The Bowens\Dropbox\Table Top Games\Poverty\Royalty Free Icons\icons\lorc\originals\png\arrow-f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e Bowens\Dropbox\Table Top Games\Poverty\Royalty Free Icons\icons\lorc\originals\png\arrow-flight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674B">
        <w:rPr>
          <w:noProof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-626110</wp:posOffset>
            </wp:positionH>
            <wp:positionV relativeFrom="paragraph">
              <wp:posOffset>728980</wp:posOffset>
            </wp:positionV>
            <wp:extent cx="294640" cy="291465"/>
            <wp:effectExtent l="19050" t="0" r="0" b="0"/>
            <wp:wrapNone/>
            <wp:docPr id="26" name="Picture 23" descr="C:\Users\The Bowens\Dropbox\Table Top Games\Poverty\Royalty Free Icons\icons\lorc\originals\png\dripping-bl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he Bowens\Dropbox\Table Top Games\Poverty\Royalty Free Icons\icons\lorc\originals\png\dripping-blad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674B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-626110</wp:posOffset>
            </wp:positionH>
            <wp:positionV relativeFrom="paragraph">
              <wp:posOffset>1267460</wp:posOffset>
            </wp:positionV>
            <wp:extent cx="297180" cy="297180"/>
            <wp:effectExtent l="19050" t="0" r="7620" b="0"/>
            <wp:wrapNone/>
            <wp:docPr id="16" name="Picture 13" descr="C:\Users\The Bowens\Dropbox\Table Top Games\Poverty\Royalty Free Icons\icons\lorc\originals\png\crystal-s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e Bowens\Dropbox\Table Top Games\Poverty\Royalty Free Icons\icons\lorc\originals\png\crystal-shin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674B">
        <w:rPr>
          <w:noProof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-626110</wp:posOffset>
            </wp:positionH>
            <wp:positionV relativeFrom="paragraph">
              <wp:posOffset>1811655</wp:posOffset>
            </wp:positionV>
            <wp:extent cx="294640" cy="291465"/>
            <wp:effectExtent l="19050" t="0" r="0" b="0"/>
            <wp:wrapNone/>
            <wp:docPr id="28" name="Picture 25" descr="C:\Users\The Bowens\Dropbox\Table Top Games\Poverty\Royalty Free Icons\icons\lorc\originals\png\vort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he Bowens\Dropbox\Table Top Games\Poverty\Royalty Free Icons\icons\lorc\originals\png\vortex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674B"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-626110</wp:posOffset>
            </wp:positionH>
            <wp:positionV relativeFrom="paragraph">
              <wp:posOffset>2361565</wp:posOffset>
            </wp:positionV>
            <wp:extent cx="294640" cy="291465"/>
            <wp:effectExtent l="19050" t="0" r="0" b="0"/>
            <wp:wrapNone/>
            <wp:docPr id="13" name="Picture 10" descr="C:\Users\The Bowens\Dropbox\Table Top Games\Poverty\Royalty Free Icons\icons\lorc\originals\png\back-fo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e Bowens\Dropbox\Table Top Games\Poverty\Royalty Free Icons\icons\lorc\originals\png\back-forth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674B">
        <w:rPr>
          <w:noProof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-626110</wp:posOffset>
            </wp:positionH>
            <wp:positionV relativeFrom="paragraph">
              <wp:posOffset>2905760</wp:posOffset>
            </wp:positionV>
            <wp:extent cx="294640" cy="291465"/>
            <wp:effectExtent l="19050" t="0" r="0" b="0"/>
            <wp:wrapNone/>
            <wp:docPr id="23" name="Picture 20" descr="C:\Users\The Bowens\Dropbox\Table Top Games\Poverty\Royalty Free Icons\icons\lorc\originals\png\be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he Bowens\Dropbox\Table Top Games\Poverty\Royalty Free Icons\icons\lorc\originals\png\beard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674B">
        <w:rPr>
          <w:noProof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-626110</wp:posOffset>
            </wp:positionH>
            <wp:positionV relativeFrom="paragraph">
              <wp:posOffset>3449955</wp:posOffset>
            </wp:positionV>
            <wp:extent cx="318770" cy="313690"/>
            <wp:effectExtent l="19050" t="0" r="5080" b="0"/>
            <wp:wrapNone/>
            <wp:docPr id="32" name="Picture 29" descr="C:\Users\The Bowens\Dropbox\Table Top Games\Poverty\Royalty Free Icons\icons\lorc\originals\png\angel-w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he Bowens\Dropbox\Table Top Games\Poverty\Royalty Free Icons\icons\lorc\originals\png\angel-wings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73A8">
        <w:rPr>
          <w:noProof/>
        </w:rPr>
        <w:pict>
          <v:shape id="_x0000_s1043" type="#_x0000_t202" style="position:absolute;margin-left:-60.35pt;margin-top:-55.5pt;width:189.95pt;height:366.25pt;z-index:-251584512;mso-position-horizontal-relative:text;mso-position-vertical-relative:text;mso-width-relative:margin;mso-height-relative:margin" fillcolor="#c0504d [3205]">
            <v:textbox style="mso-next-textbox:#_x0000_s1043">
              <w:txbxContent>
                <w:p w:rsidR="00DF26CE" w:rsidRPr="00FB430B" w:rsidRDefault="00DF26CE" w:rsidP="00FB430B">
                  <w:pPr>
                    <w:rPr>
                      <w:szCs w:val="44"/>
                    </w:rPr>
                  </w:pPr>
                </w:p>
              </w:txbxContent>
            </v:textbox>
          </v:shape>
        </w:pict>
      </w:r>
      <w:r w:rsidR="004073A8">
        <w:rPr>
          <w:noProof/>
        </w:rPr>
        <w:pict>
          <v:shape id="_x0000_s1083" type="#_x0000_t32" style="position:absolute;margin-left:358.95pt;margin-top:211.5pt;width:0;height:18.45pt;z-index:251795456;mso-position-horizontal-relative:text;mso-position-vertical-relative:text" o:connectortype="straight" strokecolor="white [3212]">
            <v:stroke endarrow="block"/>
          </v:shape>
        </w:pict>
      </w:r>
      <w:r w:rsidR="004073A8">
        <w:rPr>
          <w:noProof/>
        </w:rPr>
        <w:pict>
          <v:shape id="_x0000_s1082" type="#_x0000_t32" style="position:absolute;margin-left:358.95pt;margin-top:167.55pt;width:0;height:18.45pt;z-index:251794432;mso-position-horizontal-relative:text;mso-position-vertical-relative:text" o:connectortype="straight" strokecolor="white [3212]">
            <v:stroke endarrow="block"/>
          </v:shape>
        </w:pict>
      </w:r>
      <w:r w:rsidR="004073A8" w:rsidRPr="004073A8">
        <w:rPr>
          <w:noProof/>
          <w:color w:val="FFFFFF" w:themeColor="background1"/>
        </w:rPr>
        <w:pict>
          <v:shape id="_x0000_s1081" type="#_x0000_t32" style="position:absolute;margin-left:358.55pt;margin-top:123.6pt;width:0;height:18.45pt;z-index:251793408;mso-position-horizontal-relative:text;mso-position-vertical-relative:text" o:connectortype="straight" strokecolor="white [3212]">
            <v:stroke endarrow="block"/>
          </v:shape>
        </w:pict>
      </w:r>
      <w:r w:rsidR="004073A8" w:rsidRPr="004073A8">
        <w:rPr>
          <w:noProof/>
          <w:color w:val="FFFFFF" w:themeColor="background1"/>
        </w:rPr>
        <w:pict>
          <v:shape id="_x0000_s1080" type="#_x0000_t32" style="position:absolute;margin-left:358.55pt;margin-top:81.9pt;width:0;height:18.45pt;z-index:251791360;mso-position-horizontal-relative:text;mso-position-vertical-relative:text" o:connectortype="straight" strokecolor="white [3212]">
            <v:stroke endarrow="block"/>
          </v:shape>
        </w:pict>
      </w:r>
      <w:r w:rsidR="004073A8">
        <w:rPr>
          <w:noProof/>
        </w:rPr>
        <w:pict>
          <v:shape id="_x0000_s1079" type="#_x0000_t32" style="position:absolute;margin-left:357.35pt;margin-top:36.85pt;width:0;height:18.45pt;z-index:251790336;mso-position-horizontal-relative:text;mso-position-vertical-relative:text" o:connectortype="straight" strokecolor="white [3212]">
            <v:stroke endarrow="block"/>
          </v:shape>
        </w:pict>
      </w:r>
      <w:r w:rsidR="004073A8">
        <w:rPr>
          <w:noProof/>
        </w:rPr>
        <w:pict>
          <v:shape id="_x0000_s1076" type="#_x0000_t32" style="position:absolute;margin-left:-38.6pt;margin-top:124.9pt;width:0;height:18.45pt;z-index:251786240;mso-position-horizontal-relative:text;mso-position-vertical-relative:text" o:connectortype="straight" strokecolor="white [3212]">
            <v:stroke endarrow="block"/>
          </v:shape>
        </w:pict>
      </w:r>
      <w:r w:rsidR="004073A8">
        <w:rPr>
          <w:noProof/>
        </w:rPr>
        <w:pict>
          <v:shape id="_x0000_s1070" type="#_x0000_t32" style="position:absolute;margin-left:158pt;margin-top:211.5pt;width:0;height:18.45pt;z-index:251778048;mso-position-horizontal-relative:text;mso-position-vertical-relative:text" o:connectortype="straight" strokecolor="white [3212]">
            <v:stroke endarrow="block"/>
          </v:shape>
        </w:pict>
      </w:r>
      <w:r w:rsidR="004073A8">
        <w:rPr>
          <w:noProof/>
        </w:rPr>
        <w:pict>
          <v:shape id="_x0000_s1069" type="#_x0000_t32" style="position:absolute;margin-left:157.7pt;margin-top:169.1pt;width:0;height:18.45pt;z-index:251777024;mso-position-horizontal-relative:text;mso-position-vertical-relative:text" o:connectortype="straight" strokecolor="white [3212]">
            <v:stroke endarrow="block"/>
          </v:shape>
        </w:pict>
      </w:r>
      <w:r w:rsidR="004073A8" w:rsidRPr="004073A8">
        <w:rPr>
          <w:noProof/>
          <w:color w:val="FFFFFF" w:themeColor="background1"/>
        </w:rPr>
        <w:pict>
          <v:shape id="_x0000_s1068" type="#_x0000_t32" style="position:absolute;margin-left:157.4pt;margin-top:125.5pt;width:0;height:18.45pt;z-index:251776000;mso-position-horizontal-relative:text;mso-position-vertical-relative:text" o:connectortype="straight" strokecolor="white [3212]">
            <v:stroke endarrow="block"/>
          </v:shape>
        </w:pict>
      </w:r>
      <w:r w:rsidR="004073A8">
        <w:rPr>
          <w:noProof/>
        </w:rPr>
        <w:pict>
          <v:shape id="_x0000_s1067" type="#_x0000_t32" style="position:absolute;margin-left:157.4pt;margin-top:82.3pt;width:0;height:18.45pt;z-index:251774976;mso-position-horizontal-relative:text;mso-position-vertical-relative:text" o:connectortype="straight" strokecolor="white [3212]">
            <v:stroke endarrow="block"/>
          </v:shape>
        </w:pict>
      </w:r>
      <w:r w:rsidR="004073A8" w:rsidRPr="004073A8">
        <w:rPr>
          <w:noProof/>
          <w:color w:val="FFFFFF" w:themeColor="background1"/>
        </w:rPr>
        <w:pict>
          <v:shape id="_x0000_s1051" type="#_x0000_t32" style="position:absolute;margin-left:356.55pt;margin-top:-4.6pt;width:0;height:18.45pt;z-index:251743232;mso-position-horizontal-relative:text;mso-position-vertical-relative:text" o:connectortype="straight" strokecolor="white [3212]">
            <v:stroke endarrow="block"/>
          </v:shape>
        </w:pict>
      </w:r>
      <w:r w:rsidR="004073A8" w:rsidRPr="004073A8">
        <w:rPr>
          <w:noProof/>
          <w:color w:val="FFFFFF" w:themeColor="background1"/>
        </w:rPr>
        <w:pict>
          <v:shape id="_x0000_s1048" type="#_x0000_t32" style="position:absolute;margin-left:157.4pt;margin-top:38.7pt;width:0;height:18.45pt;z-index:251740160;mso-position-horizontal-relative:text;mso-position-vertical-relative:text" o:connectortype="straight" strokecolor="white [3212]">
            <v:stroke endarrow="block"/>
          </v:shape>
        </w:pict>
      </w:r>
    </w:p>
    <w:sectPr w:rsidR="00C23DE9" w:rsidSect="00C2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pitalisTypOasis">
    <w:panose1 w:val="0200060509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C5096"/>
    <w:rsid w:val="000257D2"/>
    <w:rsid w:val="00025C24"/>
    <w:rsid w:val="00075BCF"/>
    <w:rsid w:val="00091E78"/>
    <w:rsid w:val="000A28A7"/>
    <w:rsid w:val="000C1A5D"/>
    <w:rsid w:val="000F2564"/>
    <w:rsid w:val="00130C54"/>
    <w:rsid w:val="001563C1"/>
    <w:rsid w:val="00186822"/>
    <w:rsid w:val="00195458"/>
    <w:rsid w:val="00195710"/>
    <w:rsid w:val="001C01BD"/>
    <w:rsid w:val="001C155C"/>
    <w:rsid w:val="001E1B67"/>
    <w:rsid w:val="0022463D"/>
    <w:rsid w:val="00252ED6"/>
    <w:rsid w:val="00261166"/>
    <w:rsid w:val="002729A3"/>
    <w:rsid w:val="002A279C"/>
    <w:rsid w:val="002D58C1"/>
    <w:rsid w:val="002D7BAE"/>
    <w:rsid w:val="003404E1"/>
    <w:rsid w:val="00341BE8"/>
    <w:rsid w:val="00357C96"/>
    <w:rsid w:val="003A0FA0"/>
    <w:rsid w:val="003A72EF"/>
    <w:rsid w:val="003B0D13"/>
    <w:rsid w:val="004073A8"/>
    <w:rsid w:val="00414CAE"/>
    <w:rsid w:val="004205B5"/>
    <w:rsid w:val="00420FB0"/>
    <w:rsid w:val="00436D5B"/>
    <w:rsid w:val="00460780"/>
    <w:rsid w:val="00471281"/>
    <w:rsid w:val="00487FFD"/>
    <w:rsid w:val="00493A6F"/>
    <w:rsid w:val="004B064F"/>
    <w:rsid w:val="004C1D06"/>
    <w:rsid w:val="00524130"/>
    <w:rsid w:val="00537E7A"/>
    <w:rsid w:val="00561C95"/>
    <w:rsid w:val="005710A7"/>
    <w:rsid w:val="005963D7"/>
    <w:rsid w:val="005A570A"/>
    <w:rsid w:val="005A6AEF"/>
    <w:rsid w:val="005C28A6"/>
    <w:rsid w:val="00623556"/>
    <w:rsid w:val="00626B18"/>
    <w:rsid w:val="00634D93"/>
    <w:rsid w:val="006404EC"/>
    <w:rsid w:val="006600A3"/>
    <w:rsid w:val="006868C9"/>
    <w:rsid w:val="006934D1"/>
    <w:rsid w:val="006A3341"/>
    <w:rsid w:val="006E6845"/>
    <w:rsid w:val="0071259E"/>
    <w:rsid w:val="0072191D"/>
    <w:rsid w:val="00730964"/>
    <w:rsid w:val="007364AB"/>
    <w:rsid w:val="0074542A"/>
    <w:rsid w:val="00747B0B"/>
    <w:rsid w:val="00787B1F"/>
    <w:rsid w:val="007D4860"/>
    <w:rsid w:val="008151DC"/>
    <w:rsid w:val="00837EB6"/>
    <w:rsid w:val="00884DB7"/>
    <w:rsid w:val="00892BEE"/>
    <w:rsid w:val="00895326"/>
    <w:rsid w:val="008B3B77"/>
    <w:rsid w:val="008D5B4E"/>
    <w:rsid w:val="008F6CA0"/>
    <w:rsid w:val="008F76F2"/>
    <w:rsid w:val="0099372C"/>
    <w:rsid w:val="009D09DD"/>
    <w:rsid w:val="009E5904"/>
    <w:rsid w:val="00A030E8"/>
    <w:rsid w:val="00A03244"/>
    <w:rsid w:val="00A033E8"/>
    <w:rsid w:val="00A416D4"/>
    <w:rsid w:val="00A53E6F"/>
    <w:rsid w:val="00A64D2B"/>
    <w:rsid w:val="00A67038"/>
    <w:rsid w:val="00A93D97"/>
    <w:rsid w:val="00AB7491"/>
    <w:rsid w:val="00AE61D4"/>
    <w:rsid w:val="00AF026B"/>
    <w:rsid w:val="00B4494A"/>
    <w:rsid w:val="00B5260E"/>
    <w:rsid w:val="00B5649D"/>
    <w:rsid w:val="00B65591"/>
    <w:rsid w:val="00B73C59"/>
    <w:rsid w:val="00BD7B0A"/>
    <w:rsid w:val="00C10171"/>
    <w:rsid w:val="00C12E97"/>
    <w:rsid w:val="00C21BE9"/>
    <w:rsid w:val="00C23DE9"/>
    <w:rsid w:val="00C76FDA"/>
    <w:rsid w:val="00CB6414"/>
    <w:rsid w:val="00CE5988"/>
    <w:rsid w:val="00D0674B"/>
    <w:rsid w:val="00D2527E"/>
    <w:rsid w:val="00D63262"/>
    <w:rsid w:val="00D66595"/>
    <w:rsid w:val="00D856B9"/>
    <w:rsid w:val="00DA3856"/>
    <w:rsid w:val="00DF143D"/>
    <w:rsid w:val="00DF26CE"/>
    <w:rsid w:val="00E14AD4"/>
    <w:rsid w:val="00E64DC3"/>
    <w:rsid w:val="00E64F33"/>
    <w:rsid w:val="00E678BC"/>
    <w:rsid w:val="00E77710"/>
    <w:rsid w:val="00EB49EC"/>
    <w:rsid w:val="00EB6AE3"/>
    <w:rsid w:val="00F227FE"/>
    <w:rsid w:val="00F504ED"/>
    <w:rsid w:val="00F92174"/>
    <w:rsid w:val="00FB1315"/>
    <w:rsid w:val="00FB430B"/>
    <w:rsid w:val="00FC5096"/>
    <w:rsid w:val="00FC6CD3"/>
    <w:rsid w:val="00FE4D20"/>
    <w:rsid w:val="00FF0172"/>
    <w:rsid w:val="00FF6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406]"/>
    </o:shapedefaults>
    <o:shapelayout v:ext="edit">
      <o:idmap v:ext="edit" data="1"/>
      <o:rules v:ext="edit">
        <o:r id="V:Rule22" type="connector" idref="#_x0000_s1080"/>
        <o:r id="V:Rule23" type="connector" idref="#_x0000_s1070"/>
        <o:r id="V:Rule24" type="connector" idref="#_x0000_s1076"/>
        <o:r id="V:Rule25" type="connector" idref="#_x0000_s1081"/>
        <o:r id="V:Rule26" type="connector" idref="#_x0000_s1077"/>
        <o:r id="V:Rule27" type="connector" idref="#_x0000_s1073"/>
        <o:r id="V:Rule28" type="connector" idref="#_x0000_s1078"/>
        <o:r id="V:Rule29" type="connector" idref="#_x0000_s1048"/>
        <o:r id="V:Rule30" type="connector" idref="#_x0000_s1075"/>
        <o:r id="V:Rule31" type="connector" idref="#_x0000_s1086"/>
        <o:r id="V:Rule32" type="connector" idref="#_x0000_s1079"/>
        <o:r id="V:Rule33" type="connector" idref="#_x0000_s1069"/>
        <o:r id="V:Rule34" type="connector" idref="#_x0000_s1046"/>
        <o:r id="V:Rule35" type="connector" idref="#_x0000_s1082"/>
        <o:r id="V:Rule36" type="connector" idref="#_x0000_s1068"/>
        <o:r id="V:Rule37" type="connector" idref="#_x0000_s1067"/>
        <o:r id="V:Rule38" type="connector" idref="#_x0000_s1074"/>
        <o:r id="V:Rule39" type="connector" idref="#_x0000_s1090"/>
        <o:r id="V:Rule40" type="connector" idref="#_x0000_s1051"/>
        <o:r id="V:Rule41" type="connector" idref="#_x0000_s1083"/>
        <o:r id="V:Rule42" type="connector" idref="#_x0000_s1093"/>
      </o:rules>
      <o:regrouptable v:ext="edit">
        <o:entry new="1" old="0"/>
        <o:entry new="2" old="1"/>
        <o:entry new="3" old="2"/>
        <o:entry new="4" old="3"/>
        <o:entry new="5" old="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0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0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Bowens</dc:creator>
  <cp:lastModifiedBy>Doug Bowen</cp:lastModifiedBy>
  <cp:revision>130</cp:revision>
  <dcterms:created xsi:type="dcterms:W3CDTF">2013-07-27T22:23:00Z</dcterms:created>
  <dcterms:modified xsi:type="dcterms:W3CDTF">2013-07-29T14:14:00Z</dcterms:modified>
</cp:coreProperties>
</file>