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60"/>
        <w:jc w:val="center"/>
      </w:pPr>
      <w:r>
        <w:rPr>
          <w:b/>
          <w:bCs/>
          <w:color w:val="0F4C75"/>
          <w:sz w:val="56"/>
          <w:szCs w:val="56"/>
        </w:rPr>
        <w:t xml:space="preserve">SAFE</w:t>
      </w:r>
    </w:p>
    <w:p>
      <w:pPr>
        <w:spacing w:after="0" w:line="360"/>
        <w:jc w:val="center"/>
      </w:pPr>
      <w:r>
        <w:rPr>
          <w:color w:val="3282B8"/>
          <w:sz w:val="32"/>
          <w:szCs w:val="32"/>
        </w:rPr>
        <w:t xml:space="preserve">Sistema de Autorização e Fluxo Escolar</w:t>
      </w:r>
    </w:p>
    <w:p>
      <w:pPr>
        <w:spacing w:after="240" w:line="360"/>
        <w:jc w:val="center"/>
      </w:pPr>
      <w:r>
        <w:rPr>
          <w:color w:val="1A1A1A"/>
          <w:sz w:val="24"/>
          <w:szCs w:val="24"/>
        </w:rPr>
        <w:t xml:space="preserve">Documentação Técnica</w:t>
      </w:r>
    </w:p>
    <w:p>
      <w:pPr>
        <w:pBdr>
          <w:top w:val="single" w:color="0F4C75" w:sz="6"/>
          <w:bottom w:val="single" w:color="0F4C75" w:sz="6"/>
        </w:pBdr>
        <w:spacing w:after="120" w:line="360"/>
        <w:jc w:val="center"/>
      </w:pPr>
      <w:r>
        <w:rPr>
          <w:sz w:val="20"/>
          <w:szCs w:val="20"/>
        </w:rPr>
        <w:t xml:space="preserve"> </w:t>
      </w:r>
    </w:p>
    <w:p>
      <w:pPr>
        <w:spacing w:after="80"/>
        <w:jc w:val="center"/>
      </w:pPr>
      <w:r>
        <w:rPr>
          <w:b/>
          <w:bCs/>
          <w:sz w:val="20"/>
          <w:szCs w:val="20"/>
        </w:rPr>
        <w:t xml:space="preserve">Projeto Base Escolar (PBE)</w:t>
      </w:r>
    </w:p>
    <w:p>
      <w:pPr>
        <w:spacing w:after="360"/>
        <w:jc w:val="center"/>
      </w:pPr>
      <w:r>
        <w:rPr>
          <w:sz w:val="18"/>
          <w:szCs w:val="18"/>
        </w:rPr>
        <w:t xml:space="preserve">Protótipo Web de Digitalização de Portaria</w:t>
      </w:r>
    </w:p>
    <w:p>
      <w:pPr>
        <w:pStyle w:val="Heading1"/>
      </w:pPr>
      <w:r>
        <w:t xml:space="preserve">Sumário</w:t>
      </w:r>
    </w:p>
    <w:p>
      <w:pPr>
        <w:pStyle w:val="ListParagraph"/>
        <w:numPr>
          <w:ilvl w:val="0"/>
          <w:numId w:val="2"/>
        </w:numPr>
      </w:pPr>
      <w:r>
        <w:t xml:space="preserve">Visão Geral</w:t>
      </w:r>
    </w:p>
    <w:p>
      <w:pPr>
        <w:pStyle w:val="ListParagraph"/>
        <w:numPr>
          <w:ilvl w:val="0"/>
          <w:numId w:val="2"/>
        </w:numPr>
      </w:pPr>
      <w:r>
        <w:t xml:space="preserve">Stack Tecnológica</w:t>
      </w:r>
    </w:p>
    <w:p>
      <w:pPr>
        <w:pStyle w:val="ListParagraph"/>
        <w:numPr>
          <w:ilvl w:val="0"/>
          <w:numId w:val="2"/>
        </w:numPr>
      </w:pPr>
      <w:r>
        <w:t xml:space="preserve">Papéis de Usuário (Roles)</w:t>
      </w:r>
    </w:p>
    <w:p>
      <w:pPr>
        <w:pStyle w:val="ListParagraph"/>
        <w:numPr>
          <w:ilvl w:val="0"/>
          <w:numId w:val="2"/>
        </w:numPr>
      </w:pPr>
      <w:r>
        <w:t xml:space="preserve">Funcionalidades Principais</w:t>
      </w:r>
    </w:p>
    <w:p>
      <w:pPr>
        <w:pStyle w:val="ListParagraph"/>
        <w:numPr>
          <w:ilvl w:val="0"/>
          <w:numId w:val="2"/>
        </w:numPr>
      </w:pPr>
      <w:r>
        <w:t xml:space="preserve">Modelo de Dados</w:t>
      </w:r>
    </w:p>
    <w:p>
      <w:pPr>
        <w:pStyle w:val="ListParagraph"/>
        <w:numPr>
          <w:ilvl w:val="0"/>
          <w:numId w:val="2"/>
        </w:numPr>
      </w:pPr>
      <w:r>
        <w:t xml:space="preserve">Arquitetura de Eventos e Notificações</w:t>
      </w:r>
    </w:p>
    <w:p>
      <w:pPr>
        <w:pStyle w:val="ListParagraph"/>
        <w:numPr>
          <w:ilvl w:val="0"/>
          <w:numId w:val="2"/>
        </w:numPr>
      </w:pPr>
      <w:r>
        <w:t xml:space="preserve">Segurança e Controle de Acesso</w:t>
      </w:r>
    </w:p>
    <w:p>
      <w:pPr>
        <w:pStyle w:val="ListParagraph"/>
        <w:numPr>
          <w:ilvl w:val="0"/>
          <w:numId w:val="2"/>
        </w:numPr>
      </w:pPr>
      <w:r>
        <w:t xml:space="preserve">Guia de Instalação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Credentials de Demonstração</w:t>
      </w:r>
    </w:p>
    <w:r>
      <w:br w:type="page"/>
    </w:r>
    <w:p>
      <w:pPr>
        <w:pStyle w:val="Heading1"/>
      </w:pPr>
      <w:r>
        <w:t xml:space="preserve">Visão Geral</w:t>
      </w:r>
    </w:p>
    <w:p>
      <w:pPr>
        <w:spacing w:after="120"/>
      </w:pPr>
      <w:r>
        <w:t xml:space="preserve">O SAFE (Sistema de Autorização e Fluxo Escolar) é um protótipo web desenvolvido como entregável do Projeto Base Escolar (PBE). A solução foi concebida para digitalizar completamente a operação da portaria escolar, substituindo processos manuais baseados em papel pelo controle informatizado de movimentação de alunos.</w:t>
      </w:r>
    </w:p>
    <w:p>
      <w:pPr>
        <w:pStyle w:val="Heading2"/>
      </w:pPr>
      <w:r>
        <w:t xml:space="preserve">Objetivos Principais</w:t>
      </w:r>
    </w:p>
    <w:p>
      <w:pPr>
        <w:pStyle w:val="ListParagraph"/>
        <w:numPr>
          <w:ilvl w:val="0"/>
          <w:numId w:val="3"/>
        </w:numPr>
      </w:pPr>
      <w:r>
        <w:t xml:space="preserve">Automatizar o registro de entrada e saída de alunos na portaria</w:t>
      </w:r>
    </w:p>
    <w:p>
      <w:pPr>
        <w:pStyle w:val="ListParagraph"/>
        <w:numPr>
          <w:ilvl w:val="0"/>
          <w:numId w:val="3"/>
        </w:numPr>
      </w:pPr>
      <w:r>
        <w:t xml:space="preserve">Implementar um sistema de autorização digital para saídas autorizadas</w:t>
      </w:r>
    </w:p>
    <w:p>
      <w:pPr>
        <w:pStyle w:val="ListParagraph"/>
        <w:numPr>
          <w:ilvl w:val="0"/>
          <w:numId w:val="3"/>
        </w:numPr>
      </w:pPr>
      <w:r>
        <w:t xml:space="preserve">Notificar responsáveis automaticamente sobre movimentações de seus filhos</w:t>
      </w:r>
    </w:p>
    <w:p>
      <w:pPr>
        <w:pStyle w:val="ListParagraph"/>
        <w:numPr>
          <w:ilvl w:val="0"/>
          <w:numId w:val="3"/>
        </w:numPr>
      </w:pPr>
      <w:r>
        <w:t xml:space="preserve">Fornecer visibilidade gerencial via dashboard com relatórios em tempo real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Garantir acesso e permissões diferenciadas por perfil de usuário</w:t>
      </w:r>
    </w:p>
    <w:p>
      <w:pPr>
        <w:pStyle w:val="Heading2"/>
      </w:pPr>
      <w:r>
        <w:t xml:space="preserve">Público-Alvo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Administradores: </w:t>
      </w:r>
      <w:r>
        <w:t xml:space="preserve">Gerenciamento completo do sistema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Professores: </w:t>
      </w:r>
      <w:r>
        <w:t xml:space="preserve">Aprovação de autorizações de saída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Porteiros: </w:t>
      </w:r>
      <w:r>
        <w:t xml:space="preserve">Operação diária da portaria e registro de movimentações</w:t>
      </w:r>
    </w:p>
    <w:p>
      <w:pPr>
        <w:pStyle w:val="Heading1"/>
      </w:pPr>
      <w:r>
        <w:t xml:space="preserve">Stack Tecnológica</w:t>
      </w:r>
    </w:p>
    <w:p>
      <w:pPr>
        <w:spacing w:after="120"/>
      </w:pPr>
      <w:r>
        <w:t xml:space="preserve">O SAFE foi construído utilizando tecnologias modernas e bem estabelecidas no ecossistema web: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5E8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Camada</w:t>
            </w:r>
          </w:p>
        </w:tc>
        <w:tc>
          <w:tcPr>
            <w:tcW w:type="dxa" w:w="6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5E8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Tecnologia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Laravel 13 com PHP 8.3 — framework MVC robusto com ecosystem completo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Banco de Dados</w:t>
            </w:r>
          </w:p>
        </w:tc>
        <w:tc>
          <w:tcPr>
            <w:tcW w:type="dxa" w:w="6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MySQL — banco relacional confiável (schema: bd_sistema_autorizacao)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Blade + Tailwind CSS — templates dinâmicos com estilos utilitários responsivos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Fila de Tarefas</w:t>
            </w:r>
          </w:p>
        </w:tc>
        <w:tc>
          <w:tcPr>
            <w:tcW w:type="dxa" w:w="6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Laravel Queue (database driver) — jobs persistidos em MySQL para notificações assíncronas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E-mail (Dev)</w:t>
            </w:r>
          </w:p>
        </w:tc>
        <w:tc>
          <w:tcPr>
            <w:tcW w:type="dxa" w:w="6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Mailpit (SMTP:2525) — servidor de desenvolvimento para visualizar e-mails</w:t>
            </w:r>
          </w:p>
        </w:tc>
      </w:tr>
      <w:tr>
        <w:tc>
          <w:tcPr>
            <w:tcW w:type="dxa" w:w="24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WhatsApp (Dev)</w:t>
            </w:r>
          </w:p>
        </w:tc>
        <w:tc>
          <w:tcPr>
            <w:tcW w:type="dxa" w:w="69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WhatsAppLogChannel — canal customizado que registra mensagens em storage/logs/laravel.log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Papéis de Usuário (Roles)</w:t>
      </w:r>
    </w:p>
    <w:p>
      <w:pPr>
        <w:spacing w:after="120"/>
      </w:pPr>
      <w:r>
        <w:t xml:space="preserve">O sistema implementa um modelo de controle de acesso baseado em papéis (RBAC). Cada usuário é atribuído a um role específico que determina suas permissões: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5E8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7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5E8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Responsabilidades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admin</w:t>
            </w:r>
          </w:p>
        </w:tc>
        <w:tc>
          <w:tcPr>
            <w:tcW w:type="dxa" w:w="7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Gerenciamento completo de alunos (CRUD)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Gerenciamento completo de responsáveis (CRUD)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Visualização e operação da portaria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Gestão completa de autorizações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Acesso ao dashboard com todos os relatórios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professor</w:t>
            </w:r>
          </w:p>
        </w:tc>
        <w:tc>
          <w:tcPr>
            <w:tcW w:type="dxa" w:w="7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Criar novas autorizações de saída para alunos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Aprovar/revogar suas próprias autorizações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Visualizar histórico de autorizações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Acesso de leitura ao dashboard</w:t>
            </w:r>
          </w:p>
        </w:tc>
      </w:tr>
      <w:tr>
        <w:tc>
          <w:tcPr>
            <w:tcW w:type="dxa" w:w="18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porteiro</w:t>
            </w:r>
          </w:p>
        </w:tc>
        <w:tc>
          <w:tcPr>
            <w:tcW w:type="dxa" w:w="75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Buscar e consultar alunos na portaria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Registrar entrada e saída de alunos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Verificar autorizações de saída válidas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t xml:space="preserve">Visualizar histórico do dia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Funcionalidades Principais</w:t>
      </w:r>
    </w:p>
    <w:p>
      <w:pPr>
        <w:pStyle w:val="Heading2"/>
      </w:pPr>
      <w:r>
        <w:t xml:space="preserve">Dashboard</w:t>
      </w:r>
    </w:p>
    <w:p>
      <w:pPr>
        <w:spacing w:after="80"/>
      </w:pPr>
      <w:r>
        <w:rPr>
          <w:b/>
          <w:bCs/>
        </w:rPr>
        <w:t xml:space="preserve">Rota: </w:t>
      </w:r>
      <w:r>
        <w:t xml:space="preserve">/dashboard</w:t>
      </w:r>
    </w:p>
    <w:p>
      <w:pPr>
        <w:spacing w:after="120"/>
      </w:pPr>
      <w:r>
        <w:t xml:space="preserve">Visão consolidada das operações diárias com análises e métricas em tempo real:</w:t>
      </w:r>
    </w:p>
    <w:p>
      <w:pPr>
        <w:pStyle w:val="ListParagraph"/>
        <w:numPr>
          <w:ilvl w:val="0"/>
          <w:numId w:val="3"/>
        </w:numPr>
      </w:pPr>
      <w:r>
        <w:t xml:space="preserve">Cards informativos com KPIs: alunos ativos, movimentações do dia, total de entradas/saídas, autorizações ativas e pendentes</w:t>
      </w:r>
    </w:p>
    <w:p>
      <w:pPr>
        <w:pStyle w:val="ListParagraph"/>
        <w:numPr>
          <w:ilvl w:val="0"/>
          <w:numId w:val="3"/>
        </w:numPr>
      </w:pPr>
      <w:r>
        <w:t xml:space="preserve">Indicadores de variação percentual em relação ao dia anterior</w:t>
      </w:r>
    </w:p>
    <w:p>
      <w:pPr>
        <w:pStyle w:val="ListParagraph"/>
        <w:numPr>
          <w:ilvl w:val="0"/>
          <w:numId w:val="3"/>
        </w:numPr>
      </w:pPr>
      <w:r>
        <w:t xml:space="preserve">Gráfico comparativo dos últimos 7 dias (entradas × saídas)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Tabela das 8 últimas movimentações + lista de autorizações aguardando aprovação</w:t>
      </w:r>
    </w:p>
    <w:p>
      <w:pPr>
        <w:pStyle w:val="Heading2"/>
      </w:pPr>
      <w:r>
        <w:t xml:space="preserve">Operação de Portaria</w:t>
      </w:r>
    </w:p>
    <w:p>
      <w:pPr>
        <w:spacing w:after="80"/>
      </w:pPr>
      <w:r>
        <w:rPr>
          <w:b/>
          <w:bCs/>
        </w:rPr>
        <w:t xml:space="preserve">Rota: </w:t>
      </w:r>
      <w:r>
        <w:t xml:space="preserve">/portaria • Acesso: porteiro, admin</w:t>
      </w:r>
    </w:p>
    <w:p>
      <w:pPr>
        <w:spacing w:after="120"/>
      </w:pPr>
      <w:r>
        <w:t xml:space="preserve">Interface otimizada para operação rápida e intuitiva na portaria:</w:t>
      </w:r>
    </w:p>
    <w:p>
      <w:pPr>
        <w:pStyle w:val="ListParagraph"/>
        <w:numPr>
          <w:ilvl w:val="0"/>
          <w:numId w:val="3"/>
        </w:numPr>
      </w:pPr>
      <w:r>
        <w:t xml:space="preserve">Busca em tempo real de alunos por nome ou matrícula (AJAX → /portaria/buscar/json)</w:t>
      </w:r>
    </w:p>
    <w:p>
      <w:pPr>
        <w:pStyle w:val="ListParagraph"/>
        <w:numPr>
          <w:ilvl w:val="0"/>
          <w:numId w:val="3"/>
        </w:numPr>
      </w:pPr>
      <w:r>
        <w:t xml:space="preserve">Exibição de dados essenciais: foto, turma, responsáveis, status de autorização</w:t>
      </w:r>
    </w:p>
    <w:p>
      <w:pPr>
        <w:pStyle w:val="ListParagraph"/>
        <w:numPr>
          <w:ilvl w:val="0"/>
          <w:numId w:val="3"/>
        </w:numPr>
      </w:pPr>
      <w:r>
        <w:t xml:space="preserve">Tela de confirmação antes de registrar entrada/saída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Registro persistido em Movimentacao + disparo automático do evento AlunoMovimentado</w:t>
      </w:r>
    </w:p>
    <w:p>
      <w:pPr>
        <w:pStyle w:val="Heading2"/>
      </w:pPr>
      <w:r>
        <w:t xml:space="preserve">Sistema de Autorizações</w:t>
      </w:r>
    </w:p>
    <w:p>
      <w:pPr>
        <w:spacing w:after="80"/>
      </w:pPr>
      <w:r>
        <w:rPr>
          <w:b/>
          <w:bCs/>
        </w:rPr>
        <w:t xml:space="preserve">Rota: </w:t>
      </w:r>
      <w:r>
        <w:t xml:space="preserve">/autorizacoes • Acesso: professor, admin</w:t>
      </w:r>
    </w:p>
    <w:p>
      <w:pPr>
        <w:spacing w:after="120"/>
      </w:pPr>
      <w:r>
        <w:t xml:space="preserve">Controle granular de saídas autorizadas com fluxo de aprovação:</w:t>
      </w:r>
    </w:p>
    <w:p>
      <w:pPr>
        <w:pStyle w:val="ListParagraph"/>
        <w:numPr>
          <w:ilvl w:val="0"/>
          <w:numId w:val="3"/>
        </w:numPr>
      </w:pPr>
      <w:r>
        <w:t xml:space="preserve">Listagem com filtros por status: ativa, pendente_professor, revogada, expirada</w:t>
      </w:r>
    </w:p>
    <w:p>
      <w:pPr>
        <w:pStyle w:val="ListParagraph"/>
        <w:numPr>
          <w:ilvl w:val="0"/>
          <w:numId w:val="3"/>
        </w:numPr>
      </w:pPr>
      <w:r>
        <w:t xml:space="preserve">Criação vinculando aluno + responsável com tipos: saída, entrada ou ambas</w:t>
      </w:r>
    </w:p>
    <w:p>
      <w:pPr>
        <w:pStyle w:val="ListParagraph"/>
        <w:numPr>
          <w:ilvl w:val="0"/>
          <w:numId w:val="3"/>
        </w:numPr>
      </w:pPr>
      <w:r>
        <w:t xml:space="preserve">Período de validade opcional com expiração automática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Operações: aprovação (PATCH), revogação (PATCH), exclusão (DELETE)</w:t>
      </w:r>
    </w:p>
    <w:p>
      <w:pPr>
        <w:pStyle w:val="Heading2"/>
      </w:pPr>
      <w:r>
        <w:t xml:space="preserve">Gerenciamento de Alunos</w:t>
      </w:r>
    </w:p>
    <w:p>
      <w:pPr>
        <w:spacing w:after="80"/>
      </w:pPr>
      <w:r>
        <w:rPr>
          <w:b/>
          <w:bCs/>
        </w:rPr>
        <w:t xml:space="preserve">Rota: </w:t>
      </w:r>
      <w:r>
        <w:t xml:space="preserve">/alunos • Acesso: admin</w:t>
      </w:r>
    </w:p>
    <w:p>
      <w:pPr>
        <w:pStyle w:val="ListParagraph"/>
        <w:numPr>
          <w:ilvl w:val="0"/>
          <w:numId w:val="3"/>
        </w:numPr>
      </w:pPr>
      <w:r>
        <w:t xml:space="preserve">CRUD completo: criar, visualizar, editar, desativar</w:t>
      </w:r>
    </w:p>
    <w:p>
      <w:pPr>
        <w:pStyle w:val="ListParagraph"/>
        <w:numPr>
          <w:ilvl w:val="0"/>
          <w:numId w:val="3"/>
        </w:numPr>
      </w:pPr>
      <w:r>
        <w:t xml:space="preserve">Campos: nome, matrícula (única), turma, foto (upload), status ativo/inativo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Vínculo com responsáveis através de tabela pivot com campo de parentesco</w:t>
      </w:r>
    </w:p>
    <w:p>
      <w:pPr>
        <w:pStyle w:val="Heading2"/>
      </w:pPr>
      <w:r>
        <w:t xml:space="preserve">Gerenciamento de Responsáveis</w:t>
      </w:r>
    </w:p>
    <w:p>
      <w:pPr>
        <w:spacing w:after="80"/>
      </w:pPr>
      <w:r>
        <w:rPr>
          <w:b/>
          <w:bCs/>
        </w:rPr>
        <w:t xml:space="preserve">Rota: </w:t>
      </w:r>
      <w:r>
        <w:t xml:space="preserve">/responsaveis • Acesso: admin</w:t>
      </w:r>
    </w:p>
    <w:p>
      <w:pPr>
        <w:pStyle w:val="ListParagraph"/>
        <w:numPr>
          <w:ilvl w:val="0"/>
          <w:numId w:val="3"/>
        </w:numPr>
      </w:pPr>
      <w:r>
        <w:t xml:space="preserve">CRUD completo com validações de e-mail e telefone</w:t>
      </w:r>
    </w:p>
    <w:p>
      <w:pPr>
        <w:pStyle w:val="ListParagraph"/>
        <w:numPr>
          <w:ilvl w:val="0"/>
          <w:numId w:val="3"/>
        </w:numPr>
      </w:pPr>
      <w:r>
        <w:t xml:space="preserve">Campos: nome, e-mail (para notificações), telefone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Relacionamento N:N com alunos (um responsável pode ter vários alunos)</w:t>
      </w:r>
    </w:p>
    <w:p>
      <w:pPr>
        <w:pStyle w:val="Heading2"/>
      </w:pPr>
      <w:r>
        <w:t xml:space="preserve">Histórico de Movimentações</w:t>
      </w:r>
    </w:p>
    <w:p>
      <w:pPr>
        <w:spacing w:after="80"/>
      </w:pPr>
      <w:r>
        <w:rPr>
          <w:b/>
          <w:bCs/>
        </w:rPr>
        <w:t xml:space="preserve">Rota: </w:t>
      </w:r>
      <w:r>
        <w:t xml:space="preserve">/movimentacoes • Acesso: usuários autenticados</w:t>
      </w:r>
    </w:p>
    <w:p>
      <w:pPr>
        <w:pStyle w:val="ListParagraph"/>
        <w:numPr>
          <w:ilvl w:val="0"/>
          <w:numId w:val="3"/>
        </w:numPr>
      </w:pPr>
      <w:r>
        <w:t xml:space="preserve">Registro de todas as entradas e saídas com data/hora e observações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Filtros e busca para auditoria completa</w:t>
      </w:r>
    </w:p>
    <w:p>
      <w:pPr>
        <w:pStyle w:val="Heading1"/>
      </w:pPr>
      <w:r>
        <w:t xml:space="preserve">Modelo de Dados</w:t>
      </w:r>
    </w:p>
    <w:p>
      <w:pPr>
        <w:spacing w:after="120"/>
      </w:pPr>
      <w:r>
        <w:t xml:space="preserve">O banco de dados relacional utiliza MySQL com o seguinte schema: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5E8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Tabela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5E8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Propósito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users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Autenticação e papéis (coluna: role = admin|porteiro|professor)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alunos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Cadastro: nome, matricula (PK), turma, foto_path, ativo (boolean)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responsaveis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Dados de contato: nome, email, telefone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aluno_responsavel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Pivot N:N com campo parentesco (ex: pai, mãe, avó)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autorizacoes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Tipo, status, motivo, período de validade, professor_id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movimentacoes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Tipo (entrada|saída), data/hora, observação, usuario_id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jobs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Fila de tarefas do Laravel para processamento assíncron</w:t>
            </w:r>
          </w:p>
        </w:tc>
      </w:tr>
      <w:tr>
        <w:tc>
          <w:tcPr>
            <w:tcW w:type="dxa" w:w="2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cache</w:t>
            </w:r>
          </w:p>
        </w:tc>
        <w:tc>
          <w:tcPr>
            <w:tcW w:type="dxa" w:w="7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Cache de sessão e dados temporários do Laravel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Arquitetura de Eventos e Notificações</w:t>
      </w:r>
    </w:p>
    <w:p>
      <w:pPr>
        <w:spacing w:after="120"/>
      </w:pPr>
      <w:r>
        <w:t xml:space="preserve">O SAFE implementa um fluxo de eventos robusto para notificar automaticamente responsáveis sobre movimentações. O processamento é assíncron via fila de tarefas:</w:t>
      </w:r>
    </w:p>
    <w:p>
      <w:pPr>
        <w:pStyle w:val="Heading2"/>
      </w:pPr>
      <w:r>
        <w:t xml:space="preserve">Fluxo de Notificação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Operação na Portaria: </w:t>
      </w:r>
      <w:r>
        <w:t xml:space="preserve">PortariaController::registrar() cria registro de Movimentacao (entrada/saída)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Disparo de Evento: </w:t>
      </w:r>
      <w:r>
        <w:t xml:space="preserve">AlunoMovimentado::dispatch($movimentacao) é chamado imediatamente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Captura do Listener: </w:t>
      </w:r>
      <w:r>
        <w:t xml:space="preserve">NotificarResponsavelListener (registrado em AppServiceProvider::boot) captura o evento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Fila de Notificações: </w:t>
      </w:r>
      <w:r>
        <w:t xml:space="preserve">MovimentacaoNotification (ShouldQueue) é enfileirada para cada responsável do aluno</w:t>
      </w:r>
    </w:p>
    <w:p>
      <w:pPr>
        <w:pStyle w:val="Heading2"/>
      </w:pPr>
      <w:r>
        <w:t xml:space="preserve">Canais de Notificação</w:t>
      </w:r>
    </w:p>
    <w:p>
      <w:pPr>
        <w:spacing w:after="80"/>
      </w:pPr>
      <w:r>
        <w:t xml:space="preserve">A notificação é entregue através de múltiplos canais em paralelo: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Canal Mail: </w:t>
      </w:r>
      <w:r>
        <w:t xml:space="preserve">Mailpit (SMTP porta 2525) — visualizar em http://localhost:8025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Canal WhatsApp: </w:t>
      </w:r>
      <w:r>
        <w:t xml:space="preserve">WhatsAppLogChannel customizado — simula entrega gravando em storage/logs/laravel.log</w:t>
      </w:r>
    </w:p>
    <w:p>
      <w:pPr>
        <w:pStyle w:val="Heading2"/>
      </w:pPr>
      <w:r>
        <w:t xml:space="preserve">Monitoramento da Fila</w:t>
      </w:r>
    </w:p>
    <w:p>
      <w:pPr>
        <w:spacing w:after="120"/>
      </w:pPr>
      <w:r>
        <w:t xml:space="preserve">Utilize os comandos abaixo para verificar status e processar jobs:</w:t>
      </w:r>
    </w:p>
    <w:p>
      <w:pPr>
        <w:pStyle w:val="ListParagraph"/>
        <w:numPr>
          <w:ilvl w:val="0"/>
          <w:numId w:val="3"/>
        </w:numPr>
      </w:pPr>
      <w:r>
        <w:t xml:space="preserve">Iniciar worker: </w:t>
      </w:r>
      <w:r>
        <w:t xml:space="preserve">php artisan queue:listen</w:t>
      </w:r>
    </w:p>
    <w:p>
      <w:pPr>
        <w:pStyle w:val="ListParagraph"/>
        <w:numPr>
          <w:ilvl w:val="0"/>
          <w:numId w:val="3"/>
        </w:numPr>
      </w:pPr>
      <w:r>
        <w:t xml:space="preserve">Monitorar logs: </w:t>
      </w:r>
      <w:r>
        <w:t xml:space="preserve">php artisan pail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Ver arquivo: </w:t>
      </w:r>
      <w:r>
        <w:t xml:space="preserve">storage/logs/laravel.log</w:t>
      </w:r>
    </w:p>
    <w:p>
      <w:pPr>
        <w:pStyle w:val="Heading1"/>
      </w:pPr>
      <w:r>
        <w:t xml:space="preserve">Segurança e Controle de Acesso</w:t>
      </w:r>
    </w:p>
    <w:p>
      <w:pPr>
        <w:pStyle w:val="Heading2"/>
      </w:pPr>
      <w:r>
        <w:t xml:space="preserve">Autenticação</w:t>
      </w:r>
    </w:p>
    <w:p>
      <w:pPr>
        <w:spacing w:after="120"/>
      </w:pPr>
      <w:r>
        <w:t xml:space="preserve">Sistema de autenticação padrão do Laravel com base em sessão. Usuários realizam login em GET/POST /login e logout em POST /logout.</w:t>
      </w:r>
    </w:p>
    <w:p>
      <w:pPr>
        <w:pStyle w:val="Heading2"/>
      </w:pPr>
      <w:r>
        <w:t xml:space="preserve">Controle de Acesso (ACL)</w:t>
      </w:r>
    </w:p>
    <w:p>
      <w:pPr>
        <w:spacing w:after="80"/>
      </w:pPr>
      <w:r>
        <w:t xml:space="preserve">O middleware EnsureRole valida permissões:</w:t>
      </w:r>
    </w:p>
    <w:p>
      <w:pPr>
        <w:pStyle w:val="ListParagraph"/>
        <w:numPr>
          <w:ilvl w:val="0"/>
          <w:numId w:val="3"/>
        </w:numPr>
      </w:pPr>
      <w:r>
        <w:t xml:space="preserve">Verifica coluna </w:t>
      </w:r>
      <w:r>
        <w:t xml:space="preserve">role</w:t>
      </w:r>
      <w:r>
        <w:t xml:space="preserve"> do usuário autenticado</w:t>
      </w:r>
    </w:p>
    <w:p>
      <w:pPr>
        <w:pStyle w:val="ListParagraph"/>
        <w:numPr>
          <w:ilvl w:val="0"/>
          <w:numId w:val="3"/>
        </w:numPr>
      </w:pPr>
      <w:r>
        <w:t xml:space="preserve">Aborta com HTTP 403 (Forbidden) se papel não autorizado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Aplicado em rotas sensíveis: /portaria, /autorizacoes, /alunos, /responsaveis</w:t>
      </w:r>
    </w:p>
    <w:p>
      <w:pPr>
        <w:pStyle w:val="Heading2"/>
      </w:pPr>
      <w:r>
        <w:t xml:space="preserve">Boas Práticas de Segurança</w:t>
      </w:r>
    </w:p>
    <w:p>
      <w:pPr>
        <w:pStyle w:val="ListParagraph"/>
        <w:numPr>
          <w:ilvl w:val="0"/>
          <w:numId w:val="3"/>
        </w:numPr>
      </w:pPr>
      <w:r>
        <w:t xml:space="preserve">Senhas hasheadas com bcrypt (padrão Laravel)</w:t>
      </w:r>
    </w:p>
    <w:p>
      <w:pPr>
        <w:pStyle w:val="ListParagraph"/>
        <w:numPr>
          <w:ilvl w:val="0"/>
          <w:numId w:val="3"/>
        </w:numPr>
      </w:pPr>
      <w:r>
        <w:t xml:space="preserve">Proteção contra CSRF via tokens de formulário</w:t>
      </w:r>
    </w:p>
    <w:p>
      <w:pPr>
        <w:pStyle w:val="ListParagraph"/>
        <w:numPr>
          <w:ilvl w:val="0"/>
          <w:numId w:val="3"/>
        </w:numPr>
      </w:pPr>
      <w:r>
        <w:t xml:space="preserve">Queries parametrizadas (Eloquent ORM previne SQL injection)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Validação de entrada em todos os endpoints (Laravel Validation)</w:t>
      </w:r>
    </w:p>
    <w:p>
      <w:pPr>
        <w:pStyle w:val="Heading1"/>
      </w:pPr>
      <w:r>
        <w:t xml:space="preserve">Guia de Instalação</w:t>
      </w:r>
    </w:p>
    <w:p>
      <w:pPr>
        <w:pStyle w:val="Heading2"/>
      </w:pPr>
      <w:r>
        <w:t xml:space="preserve">Pré-requisitos</w:t>
      </w:r>
    </w:p>
    <w:p>
      <w:pPr>
        <w:pStyle w:val="ListParagraph"/>
        <w:numPr>
          <w:ilvl w:val="0"/>
          <w:numId w:val="3"/>
        </w:numPr>
      </w:pPr>
      <w:r>
        <w:t xml:space="preserve">PHP 8.3+</w:t>
      </w:r>
    </w:p>
    <w:p>
      <w:pPr>
        <w:pStyle w:val="ListParagraph"/>
        <w:numPr>
          <w:ilvl w:val="0"/>
          <w:numId w:val="3"/>
        </w:numPr>
      </w:pPr>
      <w:r>
        <w:t xml:space="preserve">Composer</w:t>
      </w:r>
    </w:p>
    <w:p>
      <w:pPr>
        <w:pStyle w:val="ListParagraph"/>
        <w:numPr>
          <w:ilvl w:val="0"/>
          <w:numId w:val="3"/>
        </w:numPr>
      </w:pPr>
      <w:r>
        <w:t xml:space="preserve">Node.js 16+ (npm)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MySQL 5.7+</w:t>
      </w:r>
    </w:p>
    <w:p>
      <w:pPr>
        <w:pStyle w:val="Heading2"/>
      </w:pPr>
      <w:r>
        <w:t xml:space="preserve">Etapa 1: Instalar Dependências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120"/>
      </w:pPr>
      <w:r>
        <w:t xml:space="preserve">composer install &amp;&amp; npm install &amp;&amp; npm run build</w:t>
      </w:r>
    </w:p>
    <w:p>
      <w:pPr>
        <w:pStyle w:val="Heading2"/>
      </w:pPr>
      <w:r>
        <w:t xml:space="preserve">Etapa 2: Configurar .env</w:t>
      </w:r>
    </w:p>
    <w:p>
      <w:pPr>
        <w:spacing w:after="120"/>
      </w:pPr>
      <w:r>
        <w:t xml:space="preserve">Copie .env.example para .env e configure:</w:t>
      </w:r>
    </w:p>
    <w:p>
      <w:pPr>
        <w:pStyle w:val="ListParagraph"/>
        <w:numPr>
          <w:ilvl w:val="0"/>
          <w:numId w:val="3"/>
        </w:numPr>
      </w:pPr>
      <w:r>
        <w:t xml:space="preserve">DB_CONNECTION=mysql</w:t>
      </w:r>
    </w:p>
    <w:p>
      <w:pPr>
        <w:pStyle w:val="ListParagraph"/>
        <w:numPr>
          <w:ilvl w:val="0"/>
          <w:numId w:val="3"/>
        </w:numPr>
      </w:pPr>
      <w:r>
        <w:t xml:space="preserve">DB_DATABASE=bd_sistema_autorizacao</w:t>
      </w:r>
    </w:p>
    <w:p>
      <w:pPr>
        <w:pStyle w:val="ListParagraph"/>
        <w:numPr>
          <w:ilvl w:val="0"/>
          <w:numId w:val="3"/>
        </w:numPr>
      </w:pPr>
      <w:r>
        <w:t xml:space="preserve">QUEUE_CONNECTION=database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MAIL_HOST=localhost, MAIL_PORT=2525</w:t>
      </w:r>
    </w:p>
    <w:p>
      <w:pPr>
        <w:pStyle w:val="Heading2"/>
      </w:pPr>
      <w:r>
        <w:t xml:space="preserve">Etapa 3: Gerar APP_KEY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120"/>
      </w:pPr>
      <w:r>
        <w:t xml:space="preserve">php artisan key:generate</w:t>
      </w:r>
    </w:p>
    <w:p>
      <w:pPr>
        <w:pStyle w:val="Heading2"/>
      </w:pPr>
      <w:r>
        <w:t xml:space="preserve">Etapa 4: Migrar e Seedar Banco</w:t>
      </w:r>
    </w:p>
    <w:p>
      <w:pPr>
        <w:spacing w:after="120"/>
      </w:pPr>
      <w:r>
        <w:t xml:space="preserve">Cria tabelas e insere dados de teste: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120"/>
      </w:pPr>
      <w:r>
        <w:t xml:space="preserve">php artisan migrate:fresh --seed</w:t>
      </w:r>
    </w:p>
    <w:p>
      <w:pPr>
        <w:pStyle w:val="Heading2"/>
      </w:pPr>
      <w:r>
        <w:t xml:space="preserve">Etapa 5: Iniciar o Servidor Web</w:t>
      </w:r>
    </w:p>
    <w:p>
      <w:pPr>
        <w:spacing w:after="120"/>
      </w:pPr>
      <w:r>
        <w:t xml:space="preserve">Em um terminal: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120"/>
      </w:pPr>
      <w:r>
        <w:t xml:space="preserve">php artisan serve</w:t>
      </w:r>
    </w:p>
    <w:p>
      <w:pPr>
        <w:pStyle w:val="Heading2"/>
      </w:pPr>
      <w:r>
        <w:t xml:space="preserve">Etapa 6: Iniciar a Fila (em outro terminal)</w:t>
      </w:r>
    </w:p>
    <w:p>
      <w:pPr>
        <w:spacing w:after="120"/>
      </w:pPr>
      <w:r>
        <w:t xml:space="preserve">Essencial para processar notificações: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pacing w:after="120"/>
      </w:pPr>
      <w:r>
        <w:t xml:space="preserve">php artisan queue:listen</w:t>
      </w:r>
    </w:p>
    <w:p>
      <w:pPr>
        <w:pStyle w:val="Heading2"/>
      </w:pPr>
      <w:r>
        <w:t xml:space="preserve">Etapa 7: Visualizar E-mails (opcional)</w:t>
      </w:r>
    </w:p>
    <w:p>
      <w:pPr>
        <w:spacing w:after="240"/>
      </w:pPr>
      <w:r>
        <w:t xml:space="preserve">Acesse http://localhost:8025 para visualizar e-mails enviados pelo Mailpit</w:t>
      </w:r>
    </w:p>
    <w:p>
      <w:pPr>
        <w:pStyle w:val="Heading1"/>
      </w:pPr>
      <w:r>
        <w:t xml:space="preserve">Credentials de Demonstração</w:t>
      </w:r>
    </w:p>
    <w:p>
      <w:pPr>
        <w:spacing w:after="120"/>
      </w:pPr>
      <w:r>
        <w:rPr>
          <w:b/>
          <w:bCs/>
        </w:rPr>
        <w:t xml:space="preserve">Senha padrão: </w:t>
      </w:r>
      <w:r>
        <w:t xml:space="preserve">password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5E8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E-mail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5E8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D5E8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Nome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admin@safe.edu.br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admin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Admin SAFE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porteiro@safe.edu.br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porteiro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Carlos Porteiro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professor@safe.edu.br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professor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shd w:fill="E8F0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Prof. Ana Lima</w:t>
            </w:r>
          </w:p>
        </w:tc>
      </w:tr>
      <w:tr>
        <w:tc>
          <w:tcPr>
            <w:tcW w:type="dxa" w:w="32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bruno@safe.edu.br</w:t>
            </w:r>
          </w:p>
        </w:tc>
        <w:tc>
          <w:tcPr>
            <w:tcW w:type="dxa" w:w="200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professor</w:t>
            </w:r>
          </w:p>
        </w:tc>
        <w:tc>
          <w:tcPr>
            <w:tcW w:type="dxa" w:w="4160"/>
            <w:tcBorders>
              <w:top w:val="single" w:color="B0C4DE" w:sz="1"/>
              <w:left w:val="single" w:color="B0C4DE" w:sz="1"/>
              <w:bottom w:val="single" w:color="B0C4DE" w:sz="1"/>
              <w:right w:val="single" w:color="B0C4DE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Prof. Bruno Costa</w:t>
            </w:r>
          </w:p>
        </w:tc>
      </w:tr>
    </w:tbl>
    <w:p>
      <w:pPr>
        <w:spacing w:after="240"/>
      </w:pPr>
      <w:r>
        <w:t xml:space="preserve"/>
      </w:r>
    </w:p>
    <w:p>
      <w:pPr>
        <w:pBdr>
          <w:top w:val="single" w:color="0F4C75" w:sz="6"/>
        </w:pBdr>
        <w:spacing w:before="240"/>
      </w:pPr>
      <w:r>
        <w:t xml:space="preserve"/>
      </w:r>
    </w:p>
    <w:p>
      <w:pPr>
        <w:spacing w:after="40" w:before="80"/>
        <w:jc w:val="center"/>
      </w:pPr>
      <w:r>
        <w:rPr>
          <w:b/>
          <w:bCs/>
          <w:color w:val="0F4C75"/>
          <w:sz w:val="20"/>
          <w:szCs w:val="20"/>
        </w:rPr>
        <w:t xml:space="preserve">SAFE — Sistema de Autorização e Fluxo Escolar</w:t>
      </w:r>
    </w:p>
    <w:p>
      <w:pPr>
        <w:spacing w:after="80"/>
        <w:jc w:val="center"/>
      </w:pPr>
      <w:r>
        <w:rPr>
          <w:sz w:val="18"/>
          <w:szCs w:val="18"/>
        </w:rPr>
        <w:t xml:space="preserve">Projeto Base Escolar (PBE)</w:t>
      </w:r>
    </w:p>
    <w:p>
      <w:pPr>
        <w:jc w:val="center"/>
      </w:pPr>
      <w:r>
        <w:rPr>
          <w:sz w:val="18"/>
          <w:szCs w:val="18"/>
        </w:rPr>
        <w:t xml:space="preserve">Documentação Técnica Completa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4C75" w:sz="6"/>
      </w:pBdr>
      <w:spacing w:after="160" w:before="360" w:line="360"/>
      <w:outlineLvl w:val="0"/>
    </w:pPr>
    <w:rPr>
      <w:rFonts w:ascii="Calibri" w:cs="Calibri" w:eastAsia="Calibri" w:hAnsi="Calibri"/>
      <w:b/>
      <w:bCs/>
      <w:color w:val="0F4C7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60"/>
      <w:outlineLvl w:val="1"/>
    </w:pPr>
    <w:rPr>
      <w:rFonts w:ascii="Calibri" w:cs="Calibri" w:eastAsia="Calibri" w:hAnsi="Calibri"/>
      <w:b/>
      <w:bCs/>
      <w:color w:val="3282B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 w:line="320"/>
      <w:outlineLvl w:val="2"/>
    </w:pPr>
    <w:rPr>
      <w:rFonts w:ascii="Calibri" w:cs="Calibri" w:eastAsia="Calibri" w:hAnsi="Calibri"/>
      <w:b/>
      <w:bCs/>
      <w:color w:val="3282B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2026-05-18T18:03:01.456Z</dcterms:created>
  <dcterms:modified xsi:type="dcterms:W3CDTF">2026-05-18T18:03:01.456Z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