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63946"/>
          <w:sz w:val="80"/>
          <w:szCs w:val="80"/>
        </w:rPr>
        <w:t xml:space="preserve">⚡ POKÉDEX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Laravel Edition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Documentação Técnica do Projeto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FB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PHP / Laravel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PokeAPI 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1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MySQL — Laragon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 do Projeto</w:t>
      </w:r>
    </w:p>
    <w:p>
      <w:r>
        <w:t xml:space="preserve">A Pokédex Laravel Edition é uma aplicação web desenvolvida em PHP com o framework Laravel. O projeto integra a PokeAPI pública para busca de Pokémons reais, um banco de dados MySQL local (via Laragon) para armazenar Pokémons cadastrados manualmente, e uma interface visual moderna com três funcionalidades principais.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🔍</w:t>
            </w:r>
          </w:p>
          <w:p>
            <w:pPr>
              <w:jc w:val="center"/>
            </w:pPr>
            <w:r>
              <w:rPr>
                <w:b/>
                <w:bCs/>
                <w:color w:val="E63946"/>
                <w:sz w:val="22"/>
                <w:szCs w:val="22"/>
              </w:rPr>
              <w:t xml:space="preserve">Buscar Pokémon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Pesquisa por nome ou número na PokeAPI em tempo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➕</w:t>
            </w:r>
          </w:p>
          <w:p>
            <w:pPr>
              <w:jc w:val="center"/>
            </w:pPr>
            <w:r>
              <w:rPr>
                <w:b/>
                <w:bCs/>
                <w:color w:val="4F3FB0"/>
                <w:sz w:val="22"/>
                <w:szCs w:val="22"/>
              </w:rPr>
              <w:t xml:space="preserve">Cadastrar Pokémon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Cadastro com nome, tipo, ataque e imagem salvo no banco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🗄️</w:t>
            </w:r>
          </w:p>
          <w:p>
            <w:pPr>
              <w:jc w:val="center"/>
            </w:pPr>
            <w:r>
              <w:rPr>
                <w:b/>
                <w:bCs/>
                <w:color w:val="1A7A1A"/>
                <w:sz w:val="22"/>
                <w:szCs w:val="22"/>
              </w:rPr>
              <w:t xml:space="preserve">Banco de Dados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Visualização e exclusão dos Pokémons cadastrados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🏠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Ambiente:  </w:t>
            </w:r>
            <w:r>
              <w:rPr>
                <w:color w:val="444444"/>
                <w:sz w:val="20"/>
                <w:szCs w:val="20"/>
              </w:rPr>
              <w:t xml:space="preserve">Laragon (Apache + PHP 8.3 + MySQL 8) — Windows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🔗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URL Base:  </w:t>
            </w:r>
            <w:r>
              <w:rPr>
                <w:color w:val="444444"/>
                <w:sz w:val="20"/>
                <w:szCs w:val="20"/>
              </w:rPr>
              <w:t xml:space="preserve">http://localhost:8000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Estrutura de Arquivos</w:t>
      </w:r>
    </w:p>
    <w:p>
      <w:r>
        <w:t xml:space="preserve">Os arquivos criados/modificados no projeto: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web.php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routes/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 todas as rotas da aplicação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pokemon_controller.php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app/Http/Controllers/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Busca e lista Pokémons da PokeAPI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Pokemon.php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app/Models/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 Eloquent da tabela pokemons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..._create_pokemons_table.php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database/migrations/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 a tabela pokemons no banco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pokedex.blade.php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resources/views/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Interface visual completa da aplicação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app.php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bootstrap/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Configuração do middleware CSRF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Volthorn.png / Glacifera.png / Pyrosnak.png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public/images/pokemons/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Imagens dos Pokémons IA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Banco de Dados — MySQL</w:t>
      </w:r>
    </w:p>
    <w:p>
      <w:pPr>
        <w:pStyle w:val="Heading2"/>
      </w:pPr>
      <w:r>
        <w:t xml:space="preserve">3.1 Configuração no Laragon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Iniciar o Laragon</w:t>
            </w:r>
          </w:p>
          <w:p>
            <w:r>
              <w:rPr>
                <w:color w:val="555555"/>
                <w:sz w:val="20"/>
                <w:szCs w:val="20"/>
              </w:rPr>
              <w:t xml:space="preserve">Abra o Laragon e clique em Start All. Verifique que Apache e MySQL estão com ícone verde.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Criar o banco no HeidiSQL</w:t>
            </w:r>
          </w:p>
          <w:p>
            <w:r>
              <w:rPr>
                <w:color w:val="555555"/>
                <w:sz w:val="20"/>
                <w:szCs w:val="20"/>
              </w:rPr>
              <w:t xml:space="preserve">Laragon → Menu → MySQL → HeidiSQL → botão direito na barra lateral → Criar Banco → nome: bd_pokedex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Configurar o .env</w:t>
            </w:r>
          </w:p>
          <w:p>
            <w:r>
              <w:rPr>
                <w:color w:val="555555"/>
                <w:sz w:val="20"/>
                <w:szCs w:val="20"/>
              </w:rPr>
              <w:t xml:space="preserve">Abra o arquivo .env na raiz e defina: DB_DATABASE=bd_pokedex | DB_USERNAME=root | DB_PASSWORD=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Executar a migration</w:t>
            </w:r>
          </w:p>
          <w:p>
            <w:r>
              <w:rPr>
                <w:color w:val="555555"/>
                <w:sz w:val="20"/>
                <w:szCs w:val="20"/>
              </w:rPr>
              <w:t xml:space="preserve">No terminal do Laragon: php artisan migrate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Estrutura da Tabela pokemons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 AI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Chave primária automática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Nome do Pokémon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 elemental (Fogo, Gelo...)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ataque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Poder de ataque (1–255)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imagem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Caminho da imagem em /public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de criação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Última atualização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Rotas da Aplicação</w:t>
      </w:r>
    </w:p>
    <w:p>
      <w:r>
        <w:t xml:space="preserve">Todas as rotas estão definidas em routes/web.php. A ordem importa: rotas fixas devem vir antes das dinâmicas ({nome}).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F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/pokedex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Abre a interface visual completa da Pokédex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/pokemon/banco/todos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Retorna JSON com todos os Pokémons do banco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/pokemon/novo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Cadastra novo Pokémon e salva no banco (nome, tipo, ataque, imagem)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/pokemon/deletar/{id}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Remove um Pokémon do banco pelo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/pokemon/{nome}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Busca Pokémon pelo nome ou ID na PokeAPI (fica por último)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CSRF:  </w:t>
            </w:r>
            <w:r>
              <w:rPr>
                <w:color w:val="444444"/>
                <w:sz w:val="20"/>
                <w:szCs w:val="20"/>
              </w:rPr>
              <w:t xml:space="preserve">As rotas POST e DELETE precisam de exceção no bootstrap/app.php: validateCsrfTokens(except: ['pokemon/*', 'pokemon/deletar/*'])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Pokémons Gerados por IA</w:t>
      </w:r>
    </w:p>
    <w:p>
      <w:r>
        <w:t xml:space="preserve">Três Pokémons originais foram criados por Inteligência Artificial com imagens personalizadas armazenadas em public/images/pokemons/ e caminhos salvos no banco de dados.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⚡ Volthorn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Elétrico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Pokémon elétrico com chifres condutores de 1 milhão de volts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❄️ Glacifera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Criatura de gelo que abaixa a temperatura ao redor a -60°C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🔥 Pyrosnak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Cobra flamejante que habita vulcões ativos e derrete aço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📁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Imagens:  </w:t>
            </w:r>
            <w:r>
              <w:rPr>
                <w:color w:val="444444"/>
                <w:sz w:val="20"/>
                <w:szCs w:val="20"/>
              </w:rPr>
              <w:t xml:space="preserve">Salvas em public/images/pokemons/ — caminhos atualizados no banco via SQL: UPDATE pokemons SET imagem = '/images/pokemons/Volthorn.png' WHERE nome = 'Volthorn'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Interface — Guia de Uso</w:t>
      </w:r>
    </w:p>
    <w:p>
      <w:pPr>
        <w:pStyle w:val="Heading2"/>
      </w:pPr>
      <w:r>
        <w:t xml:space="preserve">Aba Buscar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Digite o nome do Pokémon (ex: pikachu) ou o número (ex: 25) no campo de busca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Pressione Enter ou clique em Buscar para pesquisar na PokeAPI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em ⚡ Pokémon Aleatório para buscar um Pokémon surpresa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 card exibe: foto animada, número, nome, tipo com cor e barras de stats</w:t>
      </w:r>
    </w:p>
    <w:p>
      <w:r>
        <w:t xml:space="preserve"/>
      </w:r>
    </w:p>
    <w:p>
      <w:pPr>
        <w:pStyle w:val="Heading2"/>
      </w:pPr>
      <w:r>
        <w:t xml:space="preserve">Aba Cadastrar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Preencha Nome, Tipo e Ataque — o preview ao vivo atualiza conforme você digita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Selecione a imagem no campo Imagem do Pokémon (dropdown com os 3 Pokémons 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os atalhos rápidos para preencher automaticamente Volthorn, Glacifera ou Pyrosnak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em Cadastrar no Banco para salvar — uma notificação confirma o ID gerado</w:t>
      </w:r>
    </w:p>
    <w:p>
      <w:r>
        <w:t xml:space="preserve"/>
      </w:r>
    </w:p>
    <w:p>
      <w:pPr>
        <w:pStyle w:val="Heading2"/>
      </w:pPr>
      <w:r>
        <w:t xml:space="preserve">Aba Banco de Dados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Exibe todos os Pokémons cadastrados com imagem, tipo e ataque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 o Pokémon tiver imagem salva, ela é exibida no card — caso contrário, aparece o emoji do tipo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Clique em × Excluir em qualquer card para remover — um modal pede confirmação antes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 botão ↻ Atualizar recarrega os dados do banco sem precisar recarregar a página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Teste das Rotas no Insomnia</w:t>
      </w:r>
    </w:p>
    <w:p>
      <w:r>
        <w:t xml:space="preserve">Para testar as rotas diretamente via Insomnia, crie uma Collection e adicione as requisições abaixo: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GET — Listar todos do banco</w:t>
            </w:r>
          </w:p>
          <w:p>
            <w:r>
              <w:rPr>
                <w:color w:val="555555"/>
                <w:sz w:val="20"/>
                <w:szCs w:val="20"/>
              </w:rPr>
              <w:t xml:space="preserve">GET  http://localhost:8000/pokemon/banco/todos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GET — Buscar Pikachu</w:t>
            </w:r>
          </w:p>
          <w:p>
            <w:r>
              <w:rPr>
                <w:color w:val="555555"/>
                <w:sz w:val="20"/>
                <w:szCs w:val="20"/>
              </w:rPr>
              <w:t xml:space="preserve">GET  http://localhost:8000/pokemon/pikachu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POST — Cadastrar Volthorn</w:t>
            </w:r>
          </w:p>
          <w:p>
            <w:r>
              <w:rPr>
                <w:color w:val="555555"/>
                <w:sz w:val="20"/>
                <w:szCs w:val="20"/>
              </w:rPr>
              <w:t xml:space="preserve">POST  http://localhost:8000/pokemon/novo
Body → JSON: { "nome": "Volthorn", "tipo": "Elétrico", "ataque": 88, "imagem": "/images/pokemons/Volthorn.png" 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DELETE — Excluir Pokémon</w:t>
            </w:r>
          </w:p>
          <w:p>
            <w:r>
              <w:rPr>
                <w:color w:val="555555"/>
                <w:sz w:val="20"/>
                <w:szCs w:val="20"/>
              </w:rPr>
              <w:t xml:space="preserve">DELETE  http://localhost:8000/pokemon/deletar/1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💡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Dica Insomnia:  </w:t>
            </w:r>
            <w:r>
              <w:rPr>
                <w:color w:val="444444"/>
                <w:sz w:val="20"/>
                <w:szCs w:val="20"/>
              </w:rPr>
              <w:t xml:space="preserve">Em todos os POSTs certifique-se que o header Content-Type: application/json está presente. O Insomnia adiciona automaticamente ao selecionar o Body → JSON.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Erros Comuns e Soluções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Erro 419 Page Expired:  </w:t>
            </w:r>
            <w:r>
              <w:rPr>
                <w:color w:val="444444"/>
                <w:sz w:val="20"/>
                <w:szCs w:val="20"/>
              </w:rPr>
              <w:t xml:space="preserve">CSRF bloqueando POST/DELETE. Solução: adicionar a rota em validateCsrfTokens(except:[...]) no bootstrap/app.php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Erro 500 Table not found:  </w:t>
            </w:r>
            <w:r>
              <w:rPr>
                <w:color w:val="444444"/>
                <w:sz w:val="20"/>
                <w:szCs w:val="20"/>
              </w:rPr>
              <w:t xml:space="preserve">A tabela não existe. Solução: verificar se a migration rodou com php artisan migrate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Connection refused MySQL:  </w:t>
            </w:r>
            <w:r>
              <w:rPr>
                <w:color w:val="444444"/>
                <w:sz w:val="20"/>
                <w:szCs w:val="20"/>
              </w:rPr>
              <w:t xml:space="preserve">MySQL não está rodando. Solução: abrir o Laragon e clicar em Start All para iniciar o MySQL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Imagem não aparece no card:  </w:t>
            </w:r>
            <w:r>
              <w:rPr>
                <w:color w:val="444444"/>
                <w:sz w:val="20"/>
                <w:szCs w:val="20"/>
              </w:rPr>
              <w:t xml:space="preserve">O campo imagem está NULL no banco. Solução: executar UPDATE no HeidiSQL para preencher o caminho da imagem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39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🔴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Rota não encontrada (404):  </w:t>
            </w:r>
            <w:r>
              <w:rPr>
                <w:color w:val="444444"/>
                <w:sz w:val="20"/>
                <w:szCs w:val="20"/>
              </w:rPr>
              <w:t xml:space="preserve">Verifique a ordem das rotas no web.php — rotas fixas devem vir antes de rotas dinâmicas como /pokemon/{nome}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Conclusão</w:t>
      </w:r>
    </w:p>
    <w:p>
      <w:r>
        <w:t xml:space="preserve">O projeto Pokédex Laravel Edition demonstrou com sucesso a integração completa de um sistema web moderno: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Laravel como framework PHP para rotas, controllers e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PokeAPI como fonte de dados externa consumida com Http::get()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MySQL local via Laragon para persistência com Eloquent 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responsiva e estilizada com HTML, CSS e JavaScript puro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Imagens personalizadas dos Pokémons IA salvas no banco de dados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Operações completas: listar, buscar, cadastrar e excluir</w:t>
      </w:r>
    </w:p>
    <w:p>
      <w:r>
        <w:t xml:space="preserve"/>
      </w:r>
    </w:p>
    <w:p>
      <w:pPr>
        <w:pBdr>
          <w:top w:val="single" w:color="E63946" w:sz="6" w:space="4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⚡ Pokédex Laravel Edition — Documentação gerada automaticamente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3946" w:sz="4" w:space="3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 xml:space="preserve">Projeto Laravel + PokeAPI + MySQL</w:t>
    </w:r>
    <w:r>
      <w:rPr>
        <w:color w:val="888888"/>
        <w:sz w:val="18"/>
        <w:szCs w:val="18"/>
      </w:rPr>
      <w:t xml:space="preserve">	Página </w:t>
    </w:r>
    <w:r>
      <w:rPr>
        <w:color w:val="E6394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6" w:space="3"/>
      </w:pBdr>
      <w:tabs>
        <w:tab w:val="right" w:pos="9026"/>
      </w:tabs>
      <w:spacing w:after="80"/>
    </w:pPr>
    <w:r>
      <w:rPr>
        <w:b/>
        <w:bCs/>
        <w:color w:val="E63946"/>
        <w:sz w:val="20"/>
        <w:szCs w:val="20"/>
      </w:rPr>
      <w:t xml:space="preserve">⚡ Pokédex Laravel Edition</w:t>
    </w:r>
    <w:r>
      <w:rPr>
        <w:color w:val="888888"/>
        <w:sz w:val="18"/>
        <w:szCs w:val="18"/>
      </w:rPr>
      <w:t xml:space="preserve">	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8" w:space="4"/>
      </w:pBdr>
      <w:spacing w:after="20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E639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2026-05-08T17:34:52.661Z</dcterms:created>
  <dcterms:modified xsi:type="dcterms:W3CDTF">2026-05-08T17:34:52.676Z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