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BAC0" w14:textId="5F521A0B" w:rsidR="00E92BCA" w:rsidRDefault="00DF535A" w:rsidP="00DF535A">
      <w:pPr>
        <w:pStyle w:val="Title"/>
      </w:pPr>
      <w:r>
        <w:t>MIRACLE simulation outputs meta</w:t>
      </w:r>
      <w:r w:rsidR="006D73E7">
        <w:t>data specification version 1.1.6</w:t>
      </w:r>
    </w:p>
    <w:p w14:paraId="6A372932" w14:textId="1282E5B3" w:rsidR="00DF535A" w:rsidRDefault="00DF535A" w:rsidP="00DF535A">
      <w:r>
        <w:rPr>
          <w:i/>
        </w:rPr>
        <w:t>Gary Polhill, Lorenzo Milazzo, Dawn Parker, Xiongbing Jin, Calvin</w:t>
      </w:r>
      <w:r w:rsidR="00F31046">
        <w:rPr>
          <w:i/>
        </w:rPr>
        <w:t xml:space="preserve"> Pritchard</w:t>
      </w:r>
      <w:r w:rsidR="005B69DF">
        <w:rPr>
          <w:i/>
        </w:rPr>
        <w:t>, Ju-Sung Lee</w:t>
      </w:r>
      <w:r w:rsidR="006B3E6B">
        <w:rPr>
          <w:i/>
        </w:rPr>
        <w:t>, Doug Salt</w:t>
      </w:r>
    </w:p>
    <w:p w14:paraId="61344E03" w14:textId="3CD9315F" w:rsidR="00DF535A" w:rsidRDefault="006B3E6B" w:rsidP="00DF535A">
      <w:r>
        <w:t>29</w:t>
      </w:r>
      <w:r w:rsidR="005B69DF">
        <w:t xml:space="preserve"> </w:t>
      </w:r>
      <w:r>
        <w:t>April 2016</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42514A38" w14:textId="77777777" w:rsidR="00B83663" w:rsidRDefault="000E03CC">
      <w:pPr>
        <w:pStyle w:val="TOC1"/>
        <w:tabs>
          <w:tab w:val="right" w:leader="dot" w:pos="8290"/>
        </w:tabs>
        <w:rPr>
          <w:noProof/>
          <w:sz w:val="22"/>
          <w:szCs w:val="22"/>
          <w:lang w:eastAsia="en-GB"/>
        </w:rPr>
      </w:pPr>
      <w:r>
        <w:fldChar w:fldCharType="begin"/>
      </w:r>
      <w:r>
        <w:instrText xml:space="preserve"> TOC \o "1-2" </w:instrText>
      </w:r>
      <w:r>
        <w:fldChar w:fldCharType="separate"/>
      </w:r>
      <w:r w:rsidR="00B83663">
        <w:rPr>
          <w:noProof/>
        </w:rPr>
        <w:t>ChangeLog</w:t>
      </w:r>
      <w:r w:rsidR="00B83663">
        <w:rPr>
          <w:noProof/>
        </w:rPr>
        <w:tab/>
      </w:r>
      <w:r w:rsidR="00B83663">
        <w:rPr>
          <w:noProof/>
        </w:rPr>
        <w:fldChar w:fldCharType="begin"/>
      </w:r>
      <w:r w:rsidR="00B83663">
        <w:rPr>
          <w:noProof/>
        </w:rPr>
        <w:instrText xml:space="preserve"> PAGEREF _Toc436395388 \h </w:instrText>
      </w:r>
      <w:r w:rsidR="00B83663">
        <w:rPr>
          <w:noProof/>
        </w:rPr>
      </w:r>
      <w:r w:rsidR="00B83663">
        <w:rPr>
          <w:noProof/>
        </w:rPr>
        <w:fldChar w:fldCharType="separate"/>
      </w:r>
      <w:r w:rsidR="00B83663">
        <w:rPr>
          <w:noProof/>
        </w:rPr>
        <w:t>3</w:t>
      </w:r>
      <w:r w:rsidR="00B83663">
        <w:rPr>
          <w:noProof/>
        </w:rPr>
        <w:fldChar w:fldCharType="end"/>
      </w:r>
    </w:p>
    <w:p w14:paraId="43992A4C" w14:textId="77777777" w:rsidR="00B83663" w:rsidRDefault="00B83663">
      <w:pPr>
        <w:pStyle w:val="TOC1"/>
        <w:tabs>
          <w:tab w:val="right" w:leader="dot" w:pos="8290"/>
        </w:tabs>
        <w:rPr>
          <w:noProof/>
          <w:sz w:val="22"/>
          <w:szCs w:val="22"/>
          <w:lang w:eastAsia="en-GB"/>
        </w:rPr>
      </w:pPr>
      <w:r>
        <w:rPr>
          <w:noProof/>
        </w:rPr>
        <w:t>Introduction and overview</w:t>
      </w:r>
      <w:r>
        <w:rPr>
          <w:noProof/>
        </w:rPr>
        <w:tab/>
      </w:r>
      <w:r>
        <w:rPr>
          <w:noProof/>
        </w:rPr>
        <w:fldChar w:fldCharType="begin"/>
      </w:r>
      <w:r>
        <w:rPr>
          <w:noProof/>
        </w:rPr>
        <w:instrText xml:space="preserve"> PAGEREF _Toc436395389 \h </w:instrText>
      </w:r>
      <w:r>
        <w:rPr>
          <w:noProof/>
        </w:rPr>
      </w:r>
      <w:r>
        <w:rPr>
          <w:noProof/>
        </w:rPr>
        <w:fldChar w:fldCharType="separate"/>
      </w:r>
      <w:r>
        <w:rPr>
          <w:noProof/>
        </w:rPr>
        <w:t>3</w:t>
      </w:r>
      <w:r>
        <w:rPr>
          <w:noProof/>
        </w:rPr>
        <w:fldChar w:fldCharType="end"/>
      </w:r>
    </w:p>
    <w:p w14:paraId="65F88B49" w14:textId="77777777" w:rsidR="00B83663" w:rsidRDefault="00B83663">
      <w:pPr>
        <w:pStyle w:val="TOC2"/>
        <w:tabs>
          <w:tab w:val="right" w:leader="dot" w:pos="8290"/>
        </w:tabs>
        <w:rPr>
          <w:noProof/>
          <w:sz w:val="22"/>
          <w:szCs w:val="22"/>
          <w:lang w:eastAsia="en-GB"/>
        </w:rPr>
      </w:pPr>
      <w:r>
        <w:rPr>
          <w:noProof/>
        </w:rPr>
        <w:t>Analysis</w:t>
      </w:r>
      <w:r>
        <w:rPr>
          <w:noProof/>
        </w:rPr>
        <w:tab/>
      </w:r>
      <w:r>
        <w:rPr>
          <w:noProof/>
        </w:rPr>
        <w:fldChar w:fldCharType="begin"/>
      </w:r>
      <w:r>
        <w:rPr>
          <w:noProof/>
        </w:rPr>
        <w:instrText xml:space="preserve"> PAGEREF _Toc436395390 \h </w:instrText>
      </w:r>
      <w:r>
        <w:rPr>
          <w:noProof/>
        </w:rPr>
      </w:r>
      <w:r>
        <w:rPr>
          <w:noProof/>
        </w:rPr>
        <w:fldChar w:fldCharType="separate"/>
      </w:r>
      <w:r>
        <w:rPr>
          <w:noProof/>
        </w:rPr>
        <w:t>5</w:t>
      </w:r>
      <w:r>
        <w:rPr>
          <w:noProof/>
        </w:rPr>
        <w:fldChar w:fldCharType="end"/>
      </w:r>
    </w:p>
    <w:p w14:paraId="0B045C05" w14:textId="77777777" w:rsidR="00B83663" w:rsidRDefault="00B83663">
      <w:pPr>
        <w:pStyle w:val="TOC2"/>
        <w:tabs>
          <w:tab w:val="right" w:leader="dot" w:pos="8290"/>
        </w:tabs>
        <w:rPr>
          <w:noProof/>
          <w:sz w:val="22"/>
          <w:szCs w:val="22"/>
          <w:lang w:eastAsia="en-GB"/>
        </w:rPr>
      </w:pPr>
      <w:r>
        <w:rPr>
          <w:noProof/>
        </w:rPr>
        <w:t>External ontologies</w:t>
      </w:r>
      <w:r>
        <w:rPr>
          <w:noProof/>
        </w:rPr>
        <w:tab/>
      </w:r>
      <w:r>
        <w:rPr>
          <w:noProof/>
        </w:rPr>
        <w:fldChar w:fldCharType="begin"/>
      </w:r>
      <w:r>
        <w:rPr>
          <w:noProof/>
        </w:rPr>
        <w:instrText xml:space="preserve"> PAGEREF _Toc436395391 \h </w:instrText>
      </w:r>
      <w:r>
        <w:rPr>
          <w:noProof/>
        </w:rPr>
      </w:r>
      <w:r>
        <w:rPr>
          <w:noProof/>
        </w:rPr>
        <w:fldChar w:fldCharType="separate"/>
      </w:r>
      <w:r>
        <w:rPr>
          <w:noProof/>
        </w:rPr>
        <w:t>7</w:t>
      </w:r>
      <w:r>
        <w:rPr>
          <w:noProof/>
        </w:rPr>
        <w:fldChar w:fldCharType="end"/>
      </w:r>
    </w:p>
    <w:p w14:paraId="414ADFE4" w14:textId="77777777" w:rsidR="00B83663" w:rsidRDefault="00B83663">
      <w:pPr>
        <w:pStyle w:val="TOC2"/>
        <w:tabs>
          <w:tab w:val="right" w:leader="dot" w:pos="8290"/>
        </w:tabs>
        <w:rPr>
          <w:noProof/>
          <w:sz w:val="22"/>
          <w:szCs w:val="22"/>
          <w:lang w:eastAsia="en-GB"/>
        </w:rPr>
      </w:pPr>
      <w:r>
        <w:rPr>
          <w:noProof/>
        </w:rPr>
        <w:t>Fine grain</w:t>
      </w:r>
      <w:r>
        <w:rPr>
          <w:noProof/>
        </w:rPr>
        <w:tab/>
      </w:r>
      <w:r>
        <w:rPr>
          <w:noProof/>
        </w:rPr>
        <w:fldChar w:fldCharType="begin"/>
      </w:r>
      <w:r>
        <w:rPr>
          <w:noProof/>
        </w:rPr>
        <w:instrText xml:space="preserve"> PAGEREF _Toc436395392 \h </w:instrText>
      </w:r>
      <w:r>
        <w:rPr>
          <w:noProof/>
        </w:rPr>
      </w:r>
      <w:r>
        <w:rPr>
          <w:noProof/>
        </w:rPr>
        <w:fldChar w:fldCharType="separate"/>
      </w:r>
      <w:r>
        <w:rPr>
          <w:noProof/>
        </w:rPr>
        <w:t>8</w:t>
      </w:r>
      <w:r>
        <w:rPr>
          <w:noProof/>
        </w:rPr>
        <w:fldChar w:fldCharType="end"/>
      </w:r>
    </w:p>
    <w:p w14:paraId="707C10E1" w14:textId="77777777" w:rsidR="00B83663" w:rsidRDefault="00B83663">
      <w:pPr>
        <w:pStyle w:val="TOC2"/>
        <w:tabs>
          <w:tab w:val="right" w:leader="dot" w:pos="8290"/>
        </w:tabs>
        <w:rPr>
          <w:noProof/>
          <w:sz w:val="22"/>
          <w:szCs w:val="22"/>
          <w:lang w:eastAsia="en-GB"/>
        </w:rPr>
      </w:pPr>
      <w:r>
        <w:rPr>
          <w:noProof/>
        </w:rPr>
        <w:t>Folksonomy</w:t>
      </w:r>
      <w:r>
        <w:rPr>
          <w:noProof/>
        </w:rPr>
        <w:tab/>
      </w:r>
      <w:r>
        <w:rPr>
          <w:noProof/>
        </w:rPr>
        <w:fldChar w:fldCharType="begin"/>
      </w:r>
      <w:r>
        <w:rPr>
          <w:noProof/>
        </w:rPr>
        <w:instrText xml:space="preserve"> PAGEREF _Toc436395393 \h </w:instrText>
      </w:r>
      <w:r>
        <w:rPr>
          <w:noProof/>
        </w:rPr>
      </w:r>
      <w:r>
        <w:rPr>
          <w:noProof/>
        </w:rPr>
        <w:fldChar w:fldCharType="separate"/>
      </w:r>
      <w:r>
        <w:rPr>
          <w:noProof/>
        </w:rPr>
        <w:t>10</w:t>
      </w:r>
      <w:r>
        <w:rPr>
          <w:noProof/>
        </w:rPr>
        <w:fldChar w:fldCharType="end"/>
      </w:r>
    </w:p>
    <w:p w14:paraId="62A08CE2"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_Toc436395394 \h </w:instrText>
      </w:r>
      <w:r>
        <w:rPr>
          <w:noProof/>
        </w:rPr>
      </w:r>
      <w:r>
        <w:rPr>
          <w:noProof/>
        </w:rPr>
        <w:fldChar w:fldCharType="separate"/>
      </w:r>
      <w:r>
        <w:rPr>
          <w:noProof/>
        </w:rPr>
        <w:t>10</w:t>
      </w:r>
      <w:r>
        <w:rPr>
          <w:noProof/>
        </w:rPr>
        <w:fldChar w:fldCharType="end"/>
      </w:r>
    </w:p>
    <w:p w14:paraId="4449B1C3" w14:textId="77777777" w:rsidR="00B83663" w:rsidRDefault="00B83663">
      <w:pPr>
        <w:pStyle w:val="TOC2"/>
        <w:tabs>
          <w:tab w:val="right" w:leader="dot" w:pos="8290"/>
        </w:tabs>
        <w:rPr>
          <w:noProof/>
          <w:sz w:val="22"/>
          <w:szCs w:val="22"/>
          <w:lang w:eastAsia="en-GB"/>
        </w:rPr>
      </w:pPr>
      <w:r>
        <w:rPr>
          <w:noProof/>
        </w:rPr>
        <w:t>Provenance</w:t>
      </w:r>
      <w:r>
        <w:rPr>
          <w:noProof/>
        </w:rPr>
        <w:tab/>
      </w:r>
      <w:r>
        <w:rPr>
          <w:noProof/>
        </w:rPr>
        <w:fldChar w:fldCharType="begin"/>
      </w:r>
      <w:r>
        <w:rPr>
          <w:noProof/>
        </w:rPr>
        <w:instrText xml:space="preserve"> PAGEREF _Toc436395395 \h </w:instrText>
      </w:r>
      <w:r>
        <w:rPr>
          <w:noProof/>
        </w:rPr>
      </w:r>
      <w:r>
        <w:rPr>
          <w:noProof/>
        </w:rPr>
        <w:fldChar w:fldCharType="separate"/>
      </w:r>
      <w:r>
        <w:rPr>
          <w:noProof/>
        </w:rPr>
        <w:t>11</w:t>
      </w:r>
      <w:r>
        <w:rPr>
          <w:noProof/>
        </w:rPr>
        <w:fldChar w:fldCharType="end"/>
      </w:r>
    </w:p>
    <w:p w14:paraId="5A3562C0" w14:textId="77777777" w:rsidR="00B83663" w:rsidRDefault="00B83663">
      <w:pPr>
        <w:pStyle w:val="TOC2"/>
        <w:tabs>
          <w:tab w:val="right" w:leader="dot" w:pos="8290"/>
        </w:tabs>
        <w:rPr>
          <w:noProof/>
          <w:sz w:val="22"/>
          <w:szCs w:val="22"/>
          <w:lang w:eastAsia="en-GB"/>
        </w:rPr>
      </w:pPr>
      <w:r>
        <w:rPr>
          <w:noProof/>
        </w:rPr>
        <w:t>Services</w:t>
      </w:r>
      <w:r>
        <w:rPr>
          <w:noProof/>
        </w:rPr>
        <w:tab/>
      </w:r>
      <w:r>
        <w:rPr>
          <w:noProof/>
        </w:rPr>
        <w:fldChar w:fldCharType="begin"/>
      </w:r>
      <w:r>
        <w:rPr>
          <w:noProof/>
        </w:rPr>
        <w:instrText xml:space="preserve"> PAGEREF _Toc436395396 \h </w:instrText>
      </w:r>
      <w:r>
        <w:rPr>
          <w:noProof/>
        </w:rPr>
      </w:r>
      <w:r>
        <w:rPr>
          <w:noProof/>
        </w:rPr>
        <w:fldChar w:fldCharType="separate"/>
      </w:r>
      <w:r>
        <w:rPr>
          <w:noProof/>
        </w:rPr>
        <w:t>13</w:t>
      </w:r>
      <w:r>
        <w:rPr>
          <w:noProof/>
        </w:rPr>
        <w:fldChar w:fldCharType="end"/>
      </w:r>
    </w:p>
    <w:p w14:paraId="4D1A4294" w14:textId="77777777" w:rsidR="00B83663" w:rsidRDefault="00B83663">
      <w:pPr>
        <w:pStyle w:val="TOC2"/>
        <w:tabs>
          <w:tab w:val="right" w:leader="dot" w:pos="8290"/>
        </w:tabs>
        <w:rPr>
          <w:noProof/>
          <w:sz w:val="22"/>
          <w:szCs w:val="22"/>
          <w:lang w:eastAsia="en-GB"/>
        </w:rPr>
      </w:pPr>
      <w:r>
        <w:rPr>
          <w:noProof/>
        </w:rPr>
        <w:t>Workflow</w:t>
      </w:r>
      <w:r>
        <w:rPr>
          <w:noProof/>
        </w:rPr>
        <w:tab/>
      </w:r>
      <w:r>
        <w:rPr>
          <w:noProof/>
        </w:rPr>
        <w:fldChar w:fldCharType="begin"/>
      </w:r>
      <w:r>
        <w:rPr>
          <w:noProof/>
        </w:rPr>
        <w:instrText xml:space="preserve"> PAGEREF _Toc436395397 \h </w:instrText>
      </w:r>
      <w:r>
        <w:rPr>
          <w:noProof/>
        </w:rPr>
      </w:r>
      <w:r>
        <w:rPr>
          <w:noProof/>
        </w:rPr>
        <w:fldChar w:fldCharType="separate"/>
      </w:r>
      <w:r>
        <w:rPr>
          <w:noProof/>
        </w:rPr>
        <w:t>14</w:t>
      </w:r>
      <w:r>
        <w:rPr>
          <w:noProof/>
        </w:rPr>
        <w:fldChar w:fldCharType="end"/>
      </w:r>
    </w:p>
    <w:p w14:paraId="03791803" w14:textId="77777777" w:rsidR="00B83663" w:rsidRDefault="00B83663">
      <w:pPr>
        <w:pStyle w:val="TOC1"/>
        <w:tabs>
          <w:tab w:val="right" w:leader="dot" w:pos="8290"/>
        </w:tabs>
        <w:rPr>
          <w:noProof/>
          <w:sz w:val="22"/>
          <w:szCs w:val="22"/>
          <w:lang w:eastAsia="en-GB"/>
        </w:rPr>
      </w:pPr>
      <w:r>
        <w:rPr>
          <w:noProof/>
        </w:rPr>
        <w:t>Detailed specifications</w:t>
      </w:r>
      <w:r>
        <w:rPr>
          <w:noProof/>
        </w:rPr>
        <w:tab/>
      </w:r>
      <w:r>
        <w:rPr>
          <w:noProof/>
        </w:rPr>
        <w:fldChar w:fldCharType="begin"/>
      </w:r>
      <w:r>
        <w:rPr>
          <w:noProof/>
        </w:rPr>
        <w:instrText xml:space="preserve"> PAGEREF _Toc436395398 \h </w:instrText>
      </w:r>
      <w:r>
        <w:rPr>
          <w:noProof/>
        </w:rPr>
      </w:r>
      <w:r>
        <w:rPr>
          <w:noProof/>
        </w:rPr>
        <w:fldChar w:fldCharType="separate"/>
      </w:r>
      <w:r>
        <w:rPr>
          <w:noProof/>
        </w:rPr>
        <w:t>15</w:t>
      </w:r>
      <w:r>
        <w:rPr>
          <w:noProof/>
        </w:rPr>
        <w:fldChar w:fldCharType="end"/>
      </w:r>
    </w:p>
    <w:p w14:paraId="579AE250" w14:textId="77777777" w:rsidR="00B83663" w:rsidRDefault="00B83663">
      <w:pPr>
        <w:pStyle w:val="TOC2"/>
        <w:tabs>
          <w:tab w:val="right" w:leader="dot" w:pos="8290"/>
        </w:tabs>
        <w:rPr>
          <w:noProof/>
          <w:sz w:val="22"/>
          <w:szCs w:val="22"/>
          <w:lang w:eastAsia="en-GB"/>
        </w:rPr>
      </w:pPr>
      <w:r>
        <w:rPr>
          <w:noProof/>
        </w:rPr>
        <w:t>Application</w:t>
      </w:r>
      <w:r>
        <w:rPr>
          <w:noProof/>
        </w:rPr>
        <w:tab/>
      </w:r>
      <w:r>
        <w:rPr>
          <w:noProof/>
        </w:rPr>
        <w:fldChar w:fldCharType="begin"/>
      </w:r>
      <w:r>
        <w:rPr>
          <w:noProof/>
        </w:rPr>
        <w:instrText xml:space="preserve"> PAGEREF _Toc436395399 \h </w:instrText>
      </w:r>
      <w:r>
        <w:rPr>
          <w:noProof/>
        </w:rPr>
      </w:r>
      <w:r>
        <w:rPr>
          <w:noProof/>
        </w:rPr>
        <w:fldChar w:fldCharType="separate"/>
      </w:r>
      <w:r>
        <w:rPr>
          <w:noProof/>
        </w:rPr>
        <w:t>15</w:t>
      </w:r>
      <w:r>
        <w:rPr>
          <w:noProof/>
        </w:rPr>
        <w:fldChar w:fldCharType="end"/>
      </w:r>
    </w:p>
    <w:p w14:paraId="6BE8EBE1" w14:textId="77777777" w:rsidR="00B83663" w:rsidRDefault="00B83663">
      <w:pPr>
        <w:pStyle w:val="TOC2"/>
        <w:tabs>
          <w:tab w:val="right" w:leader="dot" w:pos="8290"/>
        </w:tabs>
        <w:rPr>
          <w:noProof/>
          <w:sz w:val="22"/>
          <w:szCs w:val="22"/>
          <w:lang w:eastAsia="en-GB"/>
        </w:rPr>
      </w:pPr>
      <w:r>
        <w:rPr>
          <w:noProof/>
        </w:rPr>
        <w:t>Argument</w:t>
      </w:r>
      <w:r>
        <w:rPr>
          <w:noProof/>
        </w:rPr>
        <w:tab/>
      </w:r>
      <w:r>
        <w:rPr>
          <w:noProof/>
        </w:rPr>
        <w:fldChar w:fldCharType="begin"/>
      </w:r>
      <w:r>
        <w:rPr>
          <w:noProof/>
        </w:rPr>
        <w:instrText xml:space="preserve"> PAGEREF _Toc436395400 \h </w:instrText>
      </w:r>
      <w:r>
        <w:rPr>
          <w:noProof/>
        </w:rPr>
      </w:r>
      <w:r>
        <w:rPr>
          <w:noProof/>
        </w:rPr>
        <w:fldChar w:fldCharType="separate"/>
      </w:r>
      <w:r>
        <w:rPr>
          <w:noProof/>
        </w:rPr>
        <w:t>17</w:t>
      </w:r>
      <w:r>
        <w:rPr>
          <w:noProof/>
        </w:rPr>
        <w:fldChar w:fldCharType="end"/>
      </w:r>
    </w:p>
    <w:p w14:paraId="61AE0841" w14:textId="77777777" w:rsidR="00B83663" w:rsidRDefault="00B83663">
      <w:pPr>
        <w:pStyle w:val="TOC2"/>
        <w:tabs>
          <w:tab w:val="right" w:leader="dot" w:pos="8290"/>
        </w:tabs>
        <w:rPr>
          <w:noProof/>
          <w:sz w:val="22"/>
          <w:szCs w:val="22"/>
          <w:lang w:eastAsia="en-GB"/>
        </w:rPr>
      </w:pPr>
      <w:r>
        <w:rPr>
          <w:noProof/>
        </w:rPr>
        <w:t>ArgumentValue</w:t>
      </w:r>
      <w:r>
        <w:rPr>
          <w:noProof/>
        </w:rPr>
        <w:tab/>
      </w:r>
      <w:r>
        <w:rPr>
          <w:noProof/>
        </w:rPr>
        <w:fldChar w:fldCharType="begin"/>
      </w:r>
      <w:r>
        <w:rPr>
          <w:noProof/>
        </w:rPr>
        <w:instrText xml:space="preserve"> PAGEREF _Toc436395401 \h </w:instrText>
      </w:r>
      <w:r>
        <w:rPr>
          <w:noProof/>
        </w:rPr>
      </w:r>
      <w:r>
        <w:rPr>
          <w:noProof/>
        </w:rPr>
        <w:fldChar w:fldCharType="separate"/>
      </w:r>
      <w:r>
        <w:rPr>
          <w:noProof/>
        </w:rPr>
        <w:t>20</w:t>
      </w:r>
      <w:r>
        <w:rPr>
          <w:noProof/>
        </w:rPr>
        <w:fldChar w:fldCharType="end"/>
      </w:r>
    </w:p>
    <w:p w14:paraId="6C7F86A5" w14:textId="77777777" w:rsidR="00B83663" w:rsidRDefault="00B83663">
      <w:pPr>
        <w:pStyle w:val="TOC2"/>
        <w:tabs>
          <w:tab w:val="right" w:leader="dot" w:pos="8290"/>
        </w:tabs>
        <w:rPr>
          <w:noProof/>
          <w:sz w:val="22"/>
          <w:szCs w:val="22"/>
          <w:lang w:eastAsia="en-GB"/>
        </w:rPr>
      </w:pPr>
      <w:r>
        <w:rPr>
          <w:noProof/>
        </w:rPr>
        <w:t>Assumes</w:t>
      </w:r>
      <w:r>
        <w:rPr>
          <w:noProof/>
        </w:rPr>
        <w:tab/>
      </w:r>
      <w:r>
        <w:rPr>
          <w:noProof/>
        </w:rPr>
        <w:fldChar w:fldCharType="begin"/>
      </w:r>
      <w:r>
        <w:rPr>
          <w:noProof/>
        </w:rPr>
        <w:instrText xml:space="preserve"> PAGEREF _Toc436395402 \h </w:instrText>
      </w:r>
      <w:r>
        <w:rPr>
          <w:noProof/>
        </w:rPr>
      </w:r>
      <w:r>
        <w:rPr>
          <w:noProof/>
        </w:rPr>
        <w:fldChar w:fldCharType="separate"/>
      </w:r>
      <w:r>
        <w:rPr>
          <w:noProof/>
        </w:rPr>
        <w:t>21</w:t>
      </w:r>
      <w:r>
        <w:rPr>
          <w:noProof/>
        </w:rPr>
        <w:fldChar w:fldCharType="end"/>
      </w:r>
    </w:p>
    <w:p w14:paraId="735D4A65" w14:textId="77777777" w:rsidR="00B83663" w:rsidRDefault="00B83663">
      <w:pPr>
        <w:pStyle w:val="TOC2"/>
        <w:tabs>
          <w:tab w:val="right" w:leader="dot" w:pos="8290"/>
        </w:tabs>
        <w:rPr>
          <w:noProof/>
          <w:sz w:val="22"/>
          <w:szCs w:val="22"/>
          <w:lang w:eastAsia="en-GB"/>
        </w:rPr>
      </w:pPr>
      <w:r>
        <w:rPr>
          <w:noProof/>
        </w:rPr>
        <w:t>Assumption</w:t>
      </w:r>
      <w:r>
        <w:rPr>
          <w:noProof/>
        </w:rPr>
        <w:tab/>
      </w:r>
      <w:r>
        <w:rPr>
          <w:noProof/>
        </w:rPr>
        <w:fldChar w:fldCharType="begin"/>
      </w:r>
      <w:r>
        <w:rPr>
          <w:noProof/>
        </w:rPr>
        <w:instrText xml:space="preserve"> PAGEREF _Toc436395403 \h </w:instrText>
      </w:r>
      <w:r>
        <w:rPr>
          <w:noProof/>
        </w:rPr>
      </w:r>
      <w:r>
        <w:rPr>
          <w:noProof/>
        </w:rPr>
        <w:fldChar w:fldCharType="separate"/>
      </w:r>
      <w:r>
        <w:rPr>
          <w:noProof/>
        </w:rPr>
        <w:t>22</w:t>
      </w:r>
      <w:r>
        <w:rPr>
          <w:noProof/>
        </w:rPr>
        <w:fldChar w:fldCharType="end"/>
      </w:r>
    </w:p>
    <w:p w14:paraId="5CFBF874" w14:textId="77777777" w:rsidR="00B83663" w:rsidRDefault="00B83663">
      <w:pPr>
        <w:pStyle w:val="TOC2"/>
        <w:tabs>
          <w:tab w:val="right" w:leader="dot" w:pos="8290"/>
        </w:tabs>
        <w:rPr>
          <w:noProof/>
          <w:sz w:val="22"/>
          <w:szCs w:val="22"/>
          <w:lang w:eastAsia="en-GB"/>
        </w:rPr>
      </w:pPr>
      <w:r>
        <w:rPr>
          <w:noProof/>
        </w:rPr>
        <w:t>Computer</w:t>
      </w:r>
      <w:r>
        <w:rPr>
          <w:noProof/>
        </w:rPr>
        <w:tab/>
      </w:r>
      <w:r>
        <w:rPr>
          <w:noProof/>
        </w:rPr>
        <w:fldChar w:fldCharType="begin"/>
      </w:r>
      <w:r>
        <w:rPr>
          <w:noProof/>
        </w:rPr>
        <w:instrText xml:space="preserve"> PAGEREF _Toc436395404 \h </w:instrText>
      </w:r>
      <w:r>
        <w:rPr>
          <w:noProof/>
        </w:rPr>
      </w:r>
      <w:r>
        <w:rPr>
          <w:noProof/>
        </w:rPr>
        <w:fldChar w:fldCharType="separate"/>
      </w:r>
      <w:r>
        <w:rPr>
          <w:noProof/>
        </w:rPr>
        <w:t>22</w:t>
      </w:r>
      <w:r>
        <w:rPr>
          <w:noProof/>
        </w:rPr>
        <w:fldChar w:fldCharType="end"/>
      </w:r>
    </w:p>
    <w:p w14:paraId="49776C68" w14:textId="77777777" w:rsidR="00B83663" w:rsidRDefault="00B83663">
      <w:pPr>
        <w:pStyle w:val="TOC2"/>
        <w:tabs>
          <w:tab w:val="right" w:leader="dot" w:pos="8290"/>
        </w:tabs>
        <w:rPr>
          <w:noProof/>
          <w:sz w:val="22"/>
          <w:szCs w:val="22"/>
          <w:lang w:eastAsia="en-GB"/>
        </w:rPr>
      </w:pPr>
      <w:r>
        <w:rPr>
          <w:noProof/>
        </w:rPr>
        <w:t>Container</w:t>
      </w:r>
      <w:r>
        <w:rPr>
          <w:noProof/>
        </w:rPr>
        <w:tab/>
      </w:r>
      <w:r>
        <w:rPr>
          <w:noProof/>
        </w:rPr>
        <w:fldChar w:fldCharType="begin"/>
      </w:r>
      <w:r>
        <w:rPr>
          <w:noProof/>
        </w:rPr>
        <w:instrText xml:space="preserve"> PAGEREF _Toc436395405 \h </w:instrText>
      </w:r>
      <w:r>
        <w:rPr>
          <w:noProof/>
        </w:rPr>
      </w:r>
      <w:r>
        <w:rPr>
          <w:noProof/>
        </w:rPr>
        <w:fldChar w:fldCharType="separate"/>
      </w:r>
      <w:r>
        <w:rPr>
          <w:noProof/>
        </w:rPr>
        <w:t>23</w:t>
      </w:r>
      <w:r>
        <w:rPr>
          <w:noProof/>
        </w:rPr>
        <w:fldChar w:fldCharType="end"/>
      </w:r>
    </w:p>
    <w:p w14:paraId="0586ABB3" w14:textId="77777777" w:rsidR="00B83663" w:rsidRDefault="00B83663">
      <w:pPr>
        <w:pStyle w:val="TOC2"/>
        <w:tabs>
          <w:tab w:val="right" w:leader="dot" w:pos="8290"/>
        </w:tabs>
        <w:rPr>
          <w:noProof/>
          <w:sz w:val="22"/>
          <w:szCs w:val="22"/>
          <w:lang w:eastAsia="en-GB"/>
        </w:rPr>
      </w:pPr>
      <w:r>
        <w:rPr>
          <w:noProof/>
        </w:rPr>
        <w:t>ContainerType</w:t>
      </w:r>
      <w:r>
        <w:rPr>
          <w:noProof/>
        </w:rPr>
        <w:tab/>
      </w:r>
      <w:r>
        <w:rPr>
          <w:noProof/>
        </w:rPr>
        <w:fldChar w:fldCharType="begin"/>
      </w:r>
      <w:r>
        <w:rPr>
          <w:noProof/>
        </w:rPr>
        <w:instrText xml:space="preserve"> PAGEREF _Toc436395406 \h </w:instrText>
      </w:r>
      <w:r>
        <w:rPr>
          <w:noProof/>
        </w:rPr>
      </w:r>
      <w:r>
        <w:rPr>
          <w:noProof/>
        </w:rPr>
        <w:fldChar w:fldCharType="separate"/>
      </w:r>
      <w:r>
        <w:rPr>
          <w:noProof/>
        </w:rPr>
        <w:t>30</w:t>
      </w:r>
      <w:r>
        <w:rPr>
          <w:noProof/>
        </w:rPr>
        <w:fldChar w:fldCharType="end"/>
      </w:r>
    </w:p>
    <w:p w14:paraId="1A75A44F" w14:textId="77777777" w:rsidR="00B83663" w:rsidRDefault="00B83663">
      <w:pPr>
        <w:pStyle w:val="TOC2"/>
        <w:tabs>
          <w:tab w:val="right" w:leader="dot" w:pos="8290"/>
        </w:tabs>
        <w:rPr>
          <w:noProof/>
          <w:sz w:val="22"/>
          <w:szCs w:val="22"/>
          <w:lang w:eastAsia="en-GB"/>
        </w:rPr>
      </w:pPr>
      <w:r>
        <w:rPr>
          <w:noProof/>
        </w:rPr>
        <w:t>Content</w:t>
      </w:r>
      <w:r>
        <w:rPr>
          <w:noProof/>
        </w:rPr>
        <w:tab/>
      </w:r>
      <w:r>
        <w:rPr>
          <w:noProof/>
        </w:rPr>
        <w:fldChar w:fldCharType="begin"/>
      </w:r>
      <w:r>
        <w:rPr>
          <w:noProof/>
        </w:rPr>
        <w:instrText xml:space="preserve"> PAGEREF _Toc436395407 \h </w:instrText>
      </w:r>
      <w:r>
        <w:rPr>
          <w:noProof/>
        </w:rPr>
      </w:r>
      <w:r>
        <w:rPr>
          <w:noProof/>
        </w:rPr>
        <w:fldChar w:fldCharType="separate"/>
      </w:r>
      <w:r>
        <w:rPr>
          <w:noProof/>
        </w:rPr>
        <w:t>32</w:t>
      </w:r>
      <w:r>
        <w:rPr>
          <w:noProof/>
        </w:rPr>
        <w:fldChar w:fldCharType="end"/>
      </w:r>
    </w:p>
    <w:p w14:paraId="2E2D199B" w14:textId="77777777" w:rsidR="00B83663" w:rsidRDefault="00B83663">
      <w:pPr>
        <w:pStyle w:val="TOC2"/>
        <w:tabs>
          <w:tab w:val="right" w:leader="dot" w:pos="8290"/>
        </w:tabs>
        <w:rPr>
          <w:noProof/>
          <w:sz w:val="22"/>
          <w:szCs w:val="22"/>
          <w:lang w:eastAsia="en-GB"/>
        </w:rPr>
      </w:pPr>
      <w:r>
        <w:rPr>
          <w:noProof/>
        </w:rPr>
        <w:t>Context</w:t>
      </w:r>
      <w:r>
        <w:rPr>
          <w:noProof/>
        </w:rPr>
        <w:tab/>
      </w:r>
      <w:r>
        <w:rPr>
          <w:noProof/>
        </w:rPr>
        <w:fldChar w:fldCharType="begin"/>
      </w:r>
      <w:r>
        <w:rPr>
          <w:noProof/>
        </w:rPr>
        <w:instrText xml:space="preserve"> PAGEREF _Toc436395408 \h </w:instrText>
      </w:r>
      <w:r>
        <w:rPr>
          <w:noProof/>
        </w:rPr>
      </w:r>
      <w:r>
        <w:rPr>
          <w:noProof/>
        </w:rPr>
        <w:fldChar w:fldCharType="separate"/>
      </w:r>
      <w:r>
        <w:rPr>
          <w:noProof/>
        </w:rPr>
        <w:t>35</w:t>
      </w:r>
      <w:r>
        <w:rPr>
          <w:noProof/>
        </w:rPr>
        <w:fldChar w:fldCharType="end"/>
      </w:r>
    </w:p>
    <w:p w14:paraId="133C1DE9" w14:textId="77777777" w:rsidR="00B83663" w:rsidRDefault="00B83663">
      <w:pPr>
        <w:pStyle w:val="TOC2"/>
        <w:tabs>
          <w:tab w:val="right" w:leader="dot" w:pos="8290"/>
        </w:tabs>
        <w:rPr>
          <w:noProof/>
          <w:sz w:val="22"/>
          <w:szCs w:val="22"/>
          <w:lang w:eastAsia="en-GB"/>
        </w:rPr>
      </w:pPr>
      <w:r>
        <w:rPr>
          <w:noProof/>
        </w:rPr>
        <w:t>Contributor</w:t>
      </w:r>
      <w:r>
        <w:rPr>
          <w:noProof/>
        </w:rPr>
        <w:tab/>
      </w:r>
      <w:r>
        <w:rPr>
          <w:noProof/>
        </w:rPr>
        <w:fldChar w:fldCharType="begin"/>
      </w:r>
      <w:r>
        <w:rPr>
          <w:noProof/>
        </w:rPr>
        <w:instrText xml:space="preserve"> PAGEREF _Toc436395409 \h </w:instrText>
      </w:r>
      <w:r>
        <w:rPr>
          <w:noProof/>
        </w:rPr>
      </w:r>
      <w:r>
        <w:rPr>
          <w:noProof/>
        </w:rPr>
        <w:fldChar w:fldCharType="separate"/>
      </w:r>
      <w:r>
        <w:rPr>
          <w:noProof/>
        </w:rPr>
        <w:t>36</w:t>
      </w:r>
      <w:r>
        <w:rPr>
          <w:noProof/>
        </w:rPr>
        <w:fldChar w:fldCharType="end"/>
      </w:r>
    </w:p>
    <w:p w14:paraId="04543BE1" w14:textId="77777777" w:rsidR="00B83663" w:rsidRDefault="00B83663">
      <w:pPr>
        <w:pStyle w:val="TOC2"/>
        <w:tabs>
          <w:tab w:val="right" w:leader="dot" w:pos="8290"/>
        </w:tabs>
        <w:rPr>
          <w:noProof/>
          <w:sz w:val="22"/>
          <w:szCs w:val="22"/>
          <w:lang w:eastAsia="en-GB"/>
        </w:rPr>
      </w:pPr>
      <w:r>
        <w:rPr>
          <w:noProof/>
        </w:rPr>
        <w:t>Dependency</w:t>
      </w:r>
      <w:r>
        <w:rPr>
          <w:noProof/>
        </w:rPr>
        <w:tab/>
      </w:r>
      <w:r>
        <w:rPr>
          <w:noProof/>
        </w:rPr>
        <w:fldChar w:fldCharType="begin"/>
      </w:r>
      <w:r>
        <w:rPr>
          <w:noProof/>
        </w:rPr>
        <w:instrText xml:space="preserve"> PAGEREF _Toc436395410 \h </w:instrText>
      </w:r>
      <w:r>
        <w:rPr>
          <w:noProof/>
        </w:rPr>
      </w:r>
      <w:r>
        <w:rPr>
          <w:noProof/>
        </w:rPr>
        <w:fldChar w:fldCharType="separate"/>
      </w:r>
      <w:r>
        <w:rPr>
          <w:noProof/>
        </w:rPr>
        <w:t>37</w:t>
      </w:r>
      <w:r>
        <w:rPr>
          <w:noProof/>
        </w:rPr>
        <w:fldChar w:fldCharType="end"/>
      </w:r>
    </w:p>
    <w:p w14:paraId="2E89DE1D" w14:textId="77777777" w:rsidR="00B83663" w:rsidRDefault="00B83663">
      <w:pPr>
        <w:pStyle w:val="TOC2"/>
        <w:tabs>
          <w:tab w:val="right" w:leader="dot" w:pos="8290"/>
        </w:tabs>
        <w:rPr>
          <w:noProof/>
          <w:sz w:val="22"/>
          <w:szCs w:val="22"/>
          <w:lang w:eastAsia="en-GB"/>
        </w:rPr>
      </w:pPr>
      <w:r>
        <w:rPr>
          <w:noProof/>
        </w:rPr>
        <w:t>Documentation</w:t>
      </w:r>
      <w:r>
        <w:rPr>
          <w:noProof/>
        </w:rPr>
        <w:tab/>
      </w:r>
      <w:r>
        <w:rPr>
          <w:noProof/>
        </w:rPr>
        <w:fldChar w:fldCharType="begin"/>
      </w:r>
      <w:r>
        <w:rPr>
          <w:noProof/>
        </w:rPr>
        <w:instrText xml:space="preserve"> PAGEREF _Toc436395411 \h </w:instrText>
      </w:r>
      <w:r>
        <w:rPr>
          <w:noProof/>
        </w:rPr>
      </w:r>
      <w:r>
        <w:rPr>
          <w:noProof/>
        </w:rPr>
        <w:fldChar w:fldCharType="separate"/>
      </w:r>
      <w:r>
        <w:rPr>
          <w:noProof/>
        </w:rPr>
        <w:t>39</w:t>
      </w:r>
      <w:r>
        <w:rPr>
          <w:noProof/>
        </w:rPr>
        <w:fldChar w:fldCharType="end"/>
      </w:r>
    </w:p>
    <w:p w14:paraId="7A1ABAED" w14:textId="77777777" w:rsidR="00B83663" w:rsidRDefault="00B83663">
      <w:pPr>
        <w:pStyle w:val="TOC2"/>
        <w:tabs>
          <w:tab w:val="right" w:leader="dot" w:pos="8290"/>
        </w:tabs>
        <w:rPr>
          <w:noProof/>
          <w:sz w:val="22"/>
          <w:szCs w:val="22"/>
          <w:lang w:eastAsia="en-GB"/>
        </w:rPr>
      </w:pPr>
      <w:r>
        <w:rPr>
          <w:noProof/>
        </w:rPr>
        <w:t>Employs</w:t>
      </w:r>
      <w:r>
        <w:rPr>
          <w:noProof/>
        </w:rPr>
        <w:tab/>
      </w:r>
      <w:r>
        <w:rPr>
          <w:noProof/>
        </w:rPr>
        <w:fldChar w:fldCharType="begin"/>
      </w:r>
      <w:r>
        <w:rPr>
          <w:noProof/>
        </w:rPr>
        <w:instrText xml:space="preserve"> PAGEREF _Toc436395412 \h </w:instrText>
      </w:r>
      <w:r>
        <w:rPr>
          <w:noProof/>
        </w:rPr>
      </w:r>
      <w:r>
        <w:rPr>
          <w:noProof/>
        </w:rPr>
        <w:fldChar w:fldCharType="separate"/>
      </w:r>
      <w:r>
        <w:rPr>
          <w:noProof/>
        </w:rPr>
        <w:t>40</w:t>
      </w:r>
      <w:r>
        <w:rPr>
          <w:noProof/>
        </w:rPr>
        <w:fldChar w:fldCharType="end"/>
      </w:r>
    </w:p>
    <w:p w14:paraId="6E81FF5F" w14:textId="77777777" w:rsidR="00B83663" w:rsidRDefault="00B83663">
      <w:pPr>
        <w:pStyle w:val="TOC2"/>
        <w:tabs>
          <w:tab w:val="right" w:leader="dot" w:pos="8290"/>
        </w:tabs>
        <w:rPr>
          <w:noProof/>
          <w:sz w:val="22"/>
          <w:szCs w:val="22"/>
          <w:lang w:eastAsia="en-GB"/>
        </w:rPr>
      </w:pPr>
      <w:r>
        <w:rPr>
          <w:noProof/>
        </w:rPr>
        <w:t>Entailment</w:t>
      </w:r>
      <w:r>
        <w:rPr>
          <w:noProof/>
        </w:rPr>
        <w:tab/>
      </w:r>
      <w:r>
        <w:rPr>
          <w:noProof/>
        </w:rPr>
        <w:fldChar w:fldCharType="begin"/>
      </w:r>
      <w:r>
        <w:rPr>
          <w:noProof/>
        </w:rPr>
        <w:instrText xml:space="preserve"> PAGEREF _Toc436395413 \h </w:instrText>
      </w:r>
      <w:r>
        <w:rPr>
          <w:noProof/>
        </w:rPr>
      </w:r>
      <w:r>
        <w:rPr>
          <w:noProof/>
        </w:rPr>
        <w:fldChar w:fldCharType="separate"/>
      </w:r>
      <w:r>
        <w:rPr>
          <w:noProof/>
        </w:rPr>
        <w:t>41</w:t>
      </w:r>
      <w:r>
        <w:rPr>
          <w:noProof/>
        </w:rPr>
        <w:fldChar w:fldCharType="end"/>
      </w:r>
    </w:p>
    <w:p w14:paraId="0C2EC14C" w14:textId="77777777" w:rsidR="00B83663" w:rsidRDefault="00B83663">
      <w:pPr>
        <w:pStyle w:val="TOC2"/>
        <w:tabs>
          <w:tab w:val="right" w:leader="dot" w:pos="8290"/>
        </w:tabs>
        <w:rPr>
          <w:noProof/>
          <w:sz w:val="22"/>
          <w:szCs w:val="22"/>
          <w:lang w:eastAsia="en-GB"/>
        </w:rPr>
      </w:pPr>
      <w:r>
        <w:rPr>
          <w:noProof/>
        </w:rPr>
        <w:t>Implements</w:t>
      </w:r>
      <w:r>
        <w:rPr>
          <w:noProof/>
        </w:rPr>
        <w:tab/>
      </w:r>
      <w:r>
        <w:rPr>
          <w:noProof/>
        </w:rPr>
        <w:fldChar w:fldCharType="begin"/>
      </w:r>
      <w:r>
        <w:rPr>
          <w:noProof/>
        </w:rPr>
        <w:instrText xml:space="preserve"> PAGEREF _Toc436395414 \h </w:instrText>
      </w:r>
      <w:r>
        <w:rPr>
          <w:noProof/>
        </w:rPr>
      </w:r>
      <w:r>
        <w:rPr>
          <w:noProof/>
        </w:rPr>
        <w:fldChar w:fldCharType="separate"/>
      </w:r>
      <w:r>
        <w:rPr>
          <w:noProof/>
        </w:rPr>
        <w:t>41</w:t>
      </w:r>
      <w:r>
        <w:rPr>
          <w:noProof/>
        </w:rPr>
        <w:fldChar w:fldCharType="end"/>
      </w:r>
    </w:p>
    <w:p w14:paraId="78BA35BB" w14:textId="77777777" w:rsidR="00B83663" w:rsidRDefault="00B83663">
      <w:pPr>
        <w:pStyle w:val="TOC2"/>
        <w:tabs>
          <w:tab w:val="right" w:leader="dot" w:pos="8290"/>
        </w:tabs>
        <w:rPr>
          <w:noProof/>
          <w:sz w:val="22"/>
          <w:szCs w:val="22"/>
          <w:lang w:eastAsia="en-GB"/>
        </w:rPr>
      </w:pPr>
      <w:r>
        <w:rPr>
          <w:noProof/>
        </w:rPr>
        <w:t>Input</w:t>
      </w:r>
      <w:r>
        <w:rPr>
          <w:noProof/>
        </w:rPr>
        <w:tab/>
      </w:r>
      <w:r>
        <w:rPr>
          <w:noProof/>
        </w:rPr>
        <w:fldChar w:fldCharType="begin"/>
      </w:r>
      <w:r>
        <w:rPr>
          <w:noProof/>
        </w:rPr>
        <w:instrText xml:space="preserve"> PAGEREF _Toc436395415 \h </w:instrText>
      </w:r>
      <w:r>
        <w:rPr>
          <w:noProof/>
        </w:rPr>
      </w:r>
      <w:r>
        <w:rPr>
          <w:noProof/>
        </w:rPr>
        <w:fldChar w:fldCharType="separate"/>
      </w:r>
      <w:r>
        <w:rPr>
          <w:noProof/>
        </w:rPr>
        <w:t>42</w:t>
      </w:r>
      <w:r>
        <w:rPr>
          <w:noProof/>
        </w:rPr>
        <w:fldChar w:fldCharType="end"/>
      </w:r>
    </w:p>
    <w:p w14:paraId="1AAC3ED2" w14:textId="77777777" w:rsidR="00B83663" w:rsidRDefault="00B83663">
      <w:pPr>
        <w:pStyle w:val="TOC2"/>
        <w:tabs>
          <w:tab w:val="right" w:leader="dot" w:pos="8290"/>
        </w:tabs>
        <w:rPr>
          <w:noProof/>
          <w:sz w:val="22"/>
          <w:szCs w:val="22"/>
          <w:lang w:eastAsia="en-GB"/>
        </w:rPr>
      </w:pPr>
      <w:r>
        <w:rPr>
          <w:noProof/>
        </w:rPr>
        <w:t>Involvement</w:t>
      </w:r>
      <w:r>
        <w:rPr>
          <w:noProof/>
        </w:rPr>
        <w:tab/>
      </w:r>
      <w:r>
        <w:rPr>
          <w:noProof/>
        </w:rPr>
        <w:fldChar w:fldCharType="begin"/>
      </w:r>
      <w:r>
        <w:rPr>
          <w:noProof/>
        </w:rPr>
        <w:instrText xml:space="preserve"> PAGEREF _Toc436395416 \h </w:instrText>
      </w:r>
      <w:r>
        <w:rPr>
          <w:noProof/>
        </w:rPr>
      </w:r>
      <w:r>
        <w:rPr>
          <w:noProof/>
        </w:rPr>
        <w:fldChar w:fldCharType="separate"/>
      </w:r>
      <w:r>
        <w:rPr>
          <w:noProof/>
        </w:rPr>
        <w:t>43</w:t>
      </w:r>
      <w:r>
        <w:rPr>
          <w:noProof/>
        </w:rPr>
        <w:fldChar w:fldCharType="end"/>
      </w:r>
    </w:p>
    <w:p w14:paraId="5CF2C9BE" w14:textId="77777777" w:rsidR="00B83663" w:rsidRDefault="00B83663">
      <w:pPr>
        <w:pStyle w:val="TOC2"/>
        <w:tabs>
          <w:tab w:val="right" w:leader="dot" w:pos="8290"/>
        </w:tabs>
        <w:rPr>
          <w:noProof/>
          <w:sz w:val="22"/>
          <w:szCs w:val="22"/>
          <w:lang w:eastAsia="en-GB"/>
        </w:rPr>
      </w:pPr>
      <w:r>
        <w:rPr>
          <w:noProof/>
        </w:rPr>
        <w:t>Meets</w:t>
      </w:r>
      <w:r>
        <w:rPr>
          <w:noProof/>
        </w:rPr>
        <w:tab/>
      </w:r>
      <w:r>
        <w:rPr>
          <w:noProof/>
        </w:rPr>
        <w:fldChar w:fldCharType="begin"/>
      </w:r>
      <w:r>
        <w:rPr>
          <w:noProof/>
        </w:rPr>
        <w:instrText xml:space="preserve"> PAGEREF _Toc436395417 \h </w:instrText>
      </w:r>
      <w:r>
        <w:rPr>
          <w:noProof/>
        </w:rPr>
      </w:r>
      <w:r>
        <w:rPr>
          <w:noProof/>
        </w:rPr>
        <w:fldChar w:fldCharType="separate"/>
      </w:r>
      <w:r>
        <w:rPr>
          <w:noProof/>
        </w:rPr>
        <w:t>44</w:t>
      </w:r>
      <w:r>
        <w:rPr>
          <w:noProof/>
        </w:rPr>
        <w:fldChar w:fldCharType="end"/>
      </w:r>
    </w:p>
    <w:p w14:paraId="6932547D" w14:textId="77777777" w:rsidR="00B83663" w:rsidRDefault="00B83663">
      <w:pPr>
        <w:pStyle w:val="TOC2"/>
        <w:tabs>
          <w:tab w:val="right" w:leader="dot" w:pos="8290"/>
        </w:tabs>
        <w:rPr>
          <w:noProof/>
          <w:sz w:val="22"/>
          <w:szCs w:val="22"/>
          <w:lang w:eastAsia="en-GB"/>
        </w:rPr>
      </w:pPr>
      <w:r>
        <w:rPr>
          <w:noProof/>
        </w:rPr>
        <w:t>Model</w:t>
      </w:r>
      <w:r>
        <w:rPr>
          <w:noProof/>
        </w:rPr>
        <w:tab/>
      </w:r>
      <w:r>
        <w:rPr>
          <w:noProof/>
        </w:rPr>
        <w:fldChar w:fldCharType="begin"/>
      </w:r>
      <w:r>
        <w:rPr>
          <w:noProof/>
        </w:rPr>
        <w:instrText xml:space="preserve"> PAGEREF _Toc436395418 \h </w:instrText>
      </w:r>
      <w:r>
        <w:rPr>
          <w:noProof/>
        </w:rPr>
      </w:r>
      <w:r>
        <w:rPr>
          <w:noProof/>
        </w:rPr>
        <w:fldChar w:fldCharType="separate"/>
      </w:r>
      <w:r>
        <w:rPr>
          <w:noProof/>
        </w:rPr>
        <w:t>45</w:t>
      </w:r>
      <w:r>
        <w:rPr>
          <w:noProof/>
        </w:rPr>
        <w:fldChar w:fldCharType="end"/>
      </w:r>
    </w:p>
    <w:p w14:paraId="4AE030C7" w14:textId="77777777" w:rsidR="00B83663" w:rsidRDefault="00B83663">
      <w:pPr>
        <w:pStyle w:val="TOC2"/>
        <w:tabs>
          <w:tab w:val="right" w:leader="dot" w:pos="8290"/>
        </w:tabs>
        <w:rPr>
          <w:noProof/>
          <w:sz w:val="22"/>
          <w:szCs w:val="22"/>
          <w:lang w:eastAsia="en-GB"/>
        </w:rPr>
      </w:pPr>
      <w:r>
        <w:rPr>
          <w:noProof/>
        </w:rPr>
        <w:t>Parameter</w:t>
      </w:r>
      <w:r>
        <w:rPr>
          <w:noProof/>
        </w:rPr>
        <w:tab/>
      </w:r>
      <w:r>
        <w:rPr>
          <w:noProof/>
        </w:rPr>
        <w:fldChar w:fldCharType="begin"/>
      </w:r>
      <w:r>
        <w:rPr>
          <w:noProof/>
        </w:rPr>
        <w:instrText xml:space="preserve"> PAGEREF _Toc436395419 \h </w:instrText>
      </w:r>
      <w:r>
        <w:rPr>
          <w:noProof/>
        </w:rPr>
      </w:r>
      <w:r>
        <w:rPr>
          <w:noProof/>
        </w:rPr>
        <w:fldChar w:fldCharType="separate"/>
      </w:r>
      <w:r>
        <w:rPr>
          <w:noProof/>
        </w:rPr>
        <w:t>46</w:t>
      </w:r>
      <w:r>
        <w:rPr>
          <w:noProof/>
        </w:rPr>
        <w:fldChar w:fldCharType="end"/>
      </w:r>
    </w:p>
    <w:p w14:paraId="15BC1551" w14:textId="77777777" w:rsidR="00B83663" w:rsidRDefault="00B83663">
      <w:pPr>
        <w:pStyle w:val="TOC2"/>
        <w:tabs>
          <w:tab w:val="right" w:leader="dot" w:pos="8290"/>
        </w:tabs>
        <w:rPr>
          <w:noProof/>
          <w:sz w:val="22"/>
          <w:szCs w:val="22"/>
          <w:lang w:eastAsia="en-GB"/>
        </w:rPr>
      </w:pPr>
      <w:r>
        <w:rPr>
          <w:noProof/>
        </w:rPr>
        <w:t>Person</w:t>
      </w:r>
      <w:r>
        <w:rPr>
          <w:noProof/>
        </w:rPr>
        <w:tab/>
      </w:r>
      <w:r>
        <w:rPr>
          <w:noProof/>
        </w:rPr>
        <w:fldChar w:fldCharType="begin"/>
      </w:r>
      <w:r>
        <w:rPr>
          <w:noProof/>
        </w:rPr>
        <w:instrText xml:space="preserve"> PAGEREF _Toc436395420 \h </w:instrText>
      </w:r>
      <w:r>
        <w:rPr>
          <w:noProof/>
        </w:rPr>
      </w:r>
      <w:r>
        <w:rPr>
          <w:noProof/>
        </w:rPr>
        <w:fldChar w:fldCharType="separate"/>
      </w:r>
      <w:r>
        <w:rPr>
          <w:noProof/>
        </w:rPr>
        <w:t>47</w:t>
      </w:r>
      <w:r>
        <w:rPr>
          <w:noProof/>
        </w:rPr>
        <w:fldChar w:fldCharType="end"/>
      </w:r>
    </w:p>
    <w:p w14:paraId="6B8A81CA" w14:textId="77777777" w:rsidR="00B83663" w:rsidRDefault="00B83663">
      <w:pPr>
        <w:pStyle w:val="TOC2"/>
        <w:tabs>
          <w:tab w:val="right" w:leader="dot" w:pos="8290"/>
        </w:tabs>
        <w:rPr>
          <w:noProof/>
          <w:sz w:val="22"/>
          <w:szCs w:val="22"/>
          <w:lang w:eastAsia="en-GB"/>
        </w:rPr>
      </w:pPr>
      <w:r>
        <w:rPr>
          <w:noProof/>
        </w:rPr>
        <w:t>PersonalData</w:t>
      </w:r>
      <w:r>
        <w:rPr>
          <w:noProof/>
        </w:rPr>
        <w:tab/>
      </w:r>
      <w:r>
        <w:rPr>
          <w:noProof/>
        </w:rPr>
        <w:fldChar w:fldCharType="begin"/>
      </w:r>
      <w:r>
        <w:rPr>
          <w:noProof/>
        </w:rPr>
        <w:instrText xml:space="preserve"> PAGEREF _Toc436395421 \h </w:instrText>
      </w:r>
      <w:r>
        <w:rPr>
          <w:noProof/>
        </w:rPr>
      </w:r>
      <w:r>
        <w:rPr>
          <w:noProof/>
        </w:rPr>
        <w:fldChar w:fldCharType="separate"/>
      </w:r>
      <w:r>
        <w:rPr>
          <w:noProof/>
        </w:rPr>
        <w:t>47</w:t>
      </w:r>
      <w:r>
        <w:rPr>
          <w:noProof/>
        </w:rPr>
        <w:fldChar w:fldCharType="end"/>
      </w:r>
    </w:p>
    <w:p w14:paraId="3BA21985" w14:textId="77777777" w:rsidR="00B83663" w:rsidRDefault="00B83663">
      <w:pPr>
        <w:pStyle w:val="TOC2"/>
        <w:tabs>
          <w:tab w:val="right" w:leader="dot" w:pos="8290"/>
        </w:tabs>
        <w:rPr>
          <w:noProof/>
          <w:sz w:val="22"/>
          <w:szCs w:val="22"/>
          <w:lang w:eastAsia="en-GB"/>
        </w:rPr>
      </w:pPr>
      <w:r>
        <w:rPr>
          <w:noProof/>
        </w:rPr>
        <w:lastRenderedPageBreak/>
        <w:t>Pipeline</w:t>
      </w:r>
      <w:r>
        <w:rPr>
          <w:noProof/>
        </w:rPr>
        <w:tab/>
      </w:r>
      <w:r>
        <w:rPr>
          <w:noProof/>
        </w:rPr>
        <w:fldChar w:fldCharType="begin"/>
      </w:r>
      <w:r>
        <w:rPr>
          <w:noProof/>
        </w:rPr>
        <w:instrText xml:space="preserve"> PAGEREF _Toc436395422 \h </w:instrText>
      </w:r>
      <w:r>
        <w:rPr>
          <w:noProof/>
        </w:rPr>
      </w:r>
      <w:r>
        <w:rPr>
          <w:noProof/>
        </w:rPr>
        <w:fldChar w:fldCharType="separate"/>
      </w:r>
      <w:r>
        <w:rPr>
          <w:noProof/>
        </w:rPr>
        <w:t>48</w:t>
      </w:r>
      <w:r>
        <w:rPr>
          <w:noProof/>
        </w:rPr>
        <w:fldChar w:fldCharType="end"/>
      </w:r>
    </w:p>
    <w:p w14:paraId="54B9D5D0" w14:textId="77777777" w:rsidR="00B83663" w:rsidRDefault="00B83663">
      <w:pPr>
        <w:pStyle w:val="TOC2"/>
        <w:tabs>
          <w:tab w:val="right" w:leader="dot" w:pos="8290"/>
        </w:tabs>
        <w:rPr>
          <w:noProof/>
          <w:sz w:val="22"/>
          <w:szCs w:val="22"/>
          <w:lang w:eastAsia="en-GB"/>
        </w:rPr>
      </w:pPr>
      <w:r>
        <w:rPr>
          <w:noProof/>
        </w:rPr>
        <w:t>Process</w:t>
      </w:r>
      <w:r>
        <w:rPr>
          <w:noProof/>
        </w:rPr>
        <w:tab/>
      </w:r>
      <w:r>
        <w:rPr>
          <w:noProof/>
        </w:rPr>
        <w:fldChar w:fldCharType="begin"/>
      </w:r>
      <w:r>
        <w:rPr>
          <w:noProof/>
        </w:rPr>
        <w:instrText xml:space="preserve"> PAGEREF _Toc436395423 \h </w:instrText>
      </w:r>
      <w:r>
        <w:rPr>
          <w:noProof/>
        </w:rPr>
      </w:r>
      <w:r>
        <w:rPr>
          <w:noProof/>
        </w:rPr>
        <w:fldChar w:fldCharType="separate"/>
      </w:r>
      <w:r>
        <w:rPr>
          <w:noProof/>
        </w:rPr>
        <w:t>50</w:t>
      </w:r>
      <w:r>
        <w:rPr>
          <w:noProof/>
        </w:rPr>
        <w:fldChar w:fldCharType="end"/>
      </w:r>
    </w:p>
    <w:p w14:paraId="784C65E0" w14:textId="77777777" w:rsidR="00B83663" w:rsidRDefault="00B83663">
      <w:pPr>
        <w:pStyle w:val="TOC2"/>
        <w:tabs>
          <w:tab w:val="right" w:leader="dot" w:pos="8290"/>
        </w:tabs>
        <w:rPr>
          <w:noProof/>
          <w:sz w:val="22"/>
          <w:szCs w:val="22"/>
          <w:lang w:eastAsia="en-GB"/>
        </w:rPr>
      </w:pPr>
      <w:r>
        <w:rPr>
          <w:noProof/>
        </w:rPr>
        <w:t>Product</w:t>
      </w:r>
      <w:r>
        <w:rPr>
          <w:noProof/>
        </w:rPr>
        <w:tab/>
      </w:r>
      <w:r>
        <w:rPr>
          <w:noProof/>
        </w:rPr>
        <w:fldChar w:fldCharType="begin"/>
      </w:r>
      <w:r>
        <w:rPr>
          <w:noProof/>
        </w:rPr>
        <w:instrText xml:space="preserve"> PAGEREF _Toc436395424 \h </w:instrText>
      </w:r>
      <w:r>
        <w:rPr>
          <w:noProof/>
        </w:rPr>
      </w:r>
      <w:r>
        <w:rPr>
          <w:noProof/>
        </w:rPr>
        <w:fldChar w:fldCharType="separate"/>
      </w:r>
      <w:r>
        <w:rPr>
          <w:noProof/>
        </w:rPr>
        <w:t>52</w:t>
      </w:r>
      <w:r>
        <w:rPr>
          <w:noProof/>
        </w:rPr>
        <w:fldChar w:fldCharType="end"/>
      </w:r>
    </w:p>
    <w:p w14:paraId="25ED2FFF"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_Toc436395425 \h </w:instrText>
      </w:r>
      <w:r>
        <w:rPr>
          <w:noProof/>
        </w:rPr>
      </w:r>
      <w:r>
        <w:rPr>
          <w:noProof/>
        </w:rPr>
        <w:fldChar w:fldCharType="separate"/>
      </w:r>
      <w:r>
        <w:rPr>
          <w:noProof/>
        </w:rPr>
        <w:t>53</w:t>
      </w:r>
      <w:r>
        <w:rPr>
          <w:noProof/>
        </w:rPr>
        <w:fldChar w:fldCharType="end"/>
      </w:r>
    </w:p>
    <w:p w14:paraId="17571997" w14:textId="77777777" w:rsidR="00B83663" w:rsidRDefault="00B83663">
      <w:pPr>
        <w:pStyle w:val="TOC2"/>
        <w:tabs>
          <w:tab w:val="right" w:leader="dot" w:pos="8290"/>
        </w:tabs>
        <w:rPr>
          <w:noProof/>
          <w:sz w:val="22"/>
          <w:szCs w:val="22"/>
          <w:lang w:eastAsia="en-GB"/>
        </w:rPr>
      </w:pPr>
      <w:r>
        <w:rPr>
          <w:noProof/>
        </w:rPr>
        <w:t>Requirement</w:t>
      </w:r>
      <w:r>
        <w:rPr>
          <w:noProof/>
        </w:rPr>
        <w:tab/>
      </w:r>
      <w:r>
        <w:rPr>
          <w:noProof/>
        </w:rPr>
        <w:fldChar w:fldCharType="begin"/>
      </w:r>
      <w:r>
        <w:rPr>
          <w:noProof/>
        </w:rPr>
        <w:instrText xml:space="preserve"> PAGEREF _Toc436395426 \h </w:instrText>
      </w:r>
      <w:r>
        <w:rPr>
          <w:noProof/>
        </w:rPr>
      </w:r>
      <w:r>
        <w:rPr>
          <w:noProof/>
        </w:rPr>
        <w:fldChar w:fldCharType="separate"/>
      </w:r>
      <w:r>
        <w:rPr>
          <w:noProof/>
        </w:rPr>
        <w:t>54</w:t>
      </w:r>
      <w:r>
        <w:rPr>
          <w:noProof/>
        </w:rPr>
        <w:fldChar w:fldCharType="end"/>
      </w:r>
    </w:p>
    <w:p w14:paraId="037D6211" w14:textId="77777777" w:rsidR="00B83663" w:rsidRDefault="00B83663">
      <w:pPr>
        <w:pStyle w:val="TOC2"/>
        <w:tabs>
          <w:tab w:val="right" w:leader="dot" w:pos="8290"/>
        </w:tabs>
        <w:rPr>
          <w:noProof/>
          <w:sz w:val="22"/>
          <w:szCs w:val="22"/>
          <w:lang w:eastAsia="en-GB"/>
        </w:rPr>
      </w:pPr>
      <w:r>
        <w:rPr>
          <w:noProof/>
        </w:rPr>
        <w:t>Specification</w:t>
      </w:r>
      <w:r>
        <w:rPr>
          <w:noProof/>
        </w:rPr>
        <w:tab/>
      </w:r>
      <w:r>
        <w:rPr>
          <w:noProof/>
        </w:rPr>
        <w:fldChar w:fldCharType="begin"/>
      </w:r>
      <w:r>
        <w:rPr>
          <w:noProof/>
        </w:rPr>
        <w:instrText xml:space="preserve"> PAGEREF _Toc436395427 \h </w:instrText>
      </w:r>
      <w:r>
        <w:rPr>
          <w:noProof/>
        </w:rPr>
      </w:r>
      <w:r>
        <w:rPr>
          <w:noProof/>
        </w:rPr>
        <w:fldChar w:fldCharType="separate"/>
      </w:r>
      <w:r>
        <w:rPr>
          <w:noProof/>
        </w:rPr>
        <w:t>55</w:t>
      </w:r>
      <w:r>
        <w:rPr>
          <w:noProof/>
        </w:rPr>
        <w:fldChar w:fldCharType="end"/>
      </w:r>
    </w:p>
    <w:p w14:paraId="7C27E018" w14:textId="77777777" w:rsidR="00B83663" w:rsidRDefault="00B83663">
      <w:pPr>
        <w:pStyle w:val="TOC2"/>
        <w:tabs>
          <w:tab w:val="right" w:leader="dot" w:pos="8290"/>
        </w:tabs>
        <w:rPr>
          <w:noProof/>
          <w:sz w:val="22"/>
          <w:szCs w:val="22"/>
          <w:lang w:eastAsia="en-GB"/>
        </w:rPr>
      </w:pPr>
      <w:r>
        <w:rPr>
          <w:noProof/>
        </w:rPr>
        <w:t>StatisticalInput</w:t>
      </w:r>
      <w:r>
        <w:rPr>
          <w:noProof/>
        </w:rPr>
        <w:tab/>
      </w:r>
      <w:r>
        <w:rPr>
          <w:noProof/>
        </w:rPr>
        <w:fldChar w:fldCharType="begin"/>
      </w:r>
      <w:r>
        <w:rPr>
          <w:noProof/>
        </w:rPr>
        <w:instrText xml:space="preserve"> PAGEREF _Toc436395428 \h </w:instrText>
      </w:r>
      <w:r>
        <w:rPr>
          <w:noProof/>
        </w:rPr>
      </w:r>
      <w:r>
        <w:rPr>
          <w:noProof/>
        </w:rPr>
        <w:fldChar w:fldCharType="separate"/>
      </w:r>
      <w:r>
        <w:rPr>
          <w:noProof/>
        </w:rPr>
        <w:t>56</w:t>
      </w:r>
      <w:r>
        <w:rPr>
          <w:noProof/>
        </w:rPr>
        <w:fldChar w:fldCharType="end"/>
      </w:r>
    </w:p>
    <w:p w14:paraId="20CCE238" w14:textId="77777777" w:rsidR="00B83663" w:rsidRDefault="00B83663">
      <w:pPr>
        <w:pStyle w:val="TOC2"/>
        <w:tabs>
          <w:tab w:val="right" w:leader="dot" w:pos="8290"/>
        </w:tabs>
        <w:rPr>
          <w:noProof/>
          <w:sz w:val="22"/>
          <w:szCs w:val="22"/>
          <w:lang w:eastAsia="en-GB"/>
        </w:rPr>
      </w:pPr>
      <w:r>
        <w:rPr>
          <w:noProof/>
        </w:rPr>
        <w:t>StatisticalMethod</w:t>
      </w:r>
      <w:r>
        <w:rPr>
          <w:noProof/>
        </w:rPr>
        <w:tab/>
      </w:r>
      <w:r>
        <w:rPr>
          <w:noProof/>
        </w:rPr>
        <w:fldChar w:fldCharType="begin"/>
      </w:r>
      <w:r>
        <w:rPr>
          <w:noProof/>
        </w:rPr>
        <w:instrText xml:space="preserve"> PAGEREF _Toc436395429 \h </w:instrText>
      </w:r>
      <w:r>
        <w:rPr>
          <w:noProof/>
        </w:rPr>
      </w:r>
      <w:r>
        <w:rPr>
          <w:noProof/>
        </w:rPr>
        <w:fldChar w:fldCharType="separate"/>
      </w:r>
      <w:r>
        <w:rPr>
          <w:noProof/>
        </w:rPr>
        <w:t>57</w:t>
      </w:r>
      <w:r>
        <w:rPr>
          <w:noProof/>
        </w:rPr>
        <w:fldChar w:fldCharType="end"/>
      </w:r>
    </w:p>
    <w:p w14:paraId="6F0F4E97" w14:textId="77777777" w:rsidR="00B83663" w:rsidRDefault="00B83663">
      <w:pPr>
        <w:pStyle w:val="TOC2"/>
        <w:tabs>
          <w:tab w:val="right" w:leader="dot" w:pos="8290"/>
        </w:tabs>
        <w:rPr>
          <w:noProof/>
          <w:sz w:val="22"/>
          <w:szCs w:val="22"/>
          <w:lang w:eastAsia="en-GB"/>
        </w:rPr>
      </w:pPr>
      <w:r>
        <w:rPr>
          <w:noProof/>
        </w:rPr>
        <w:t>StatisticalVariable</w:t>
      </w:r>
      <w:r>
        <w:rPr>
          <w:noProof/>
        </w:rPr>
        <w:tab/>
      </w:r>
      <w:r>
        <w:rPr>
          <w:noProof/>
        </w:rPr>
        <w:fldChar w:fldCharType="begin"/>
      </w:r>
      <w:r>
        <w:rPr>
          <w:noProof/>
        </w:rPr>
        <w:instrText xml:space="preserve"> PAGEREF _Toc436395430 \h </w:instrText>
      </w:r>
      <w:r>
        <w:rPr>
          <w:noProof/>
        </w:rPr>
      </w:r>
      <w:r>
        <w:rPr>
          <w:noProof/>
        </w:rPr>
        <w:fldChar w:fldCharType="separate"/>
      </w:r>
      <w:r>
        <w:rPr>
          <w:noProof/>
        </w:rPr>
        <w:t>58</w:t>
      </w:r>
      <w:r>
        <w:rPr>
          <w:noProof/>
        </w:rPr>
        <w:fldChar w:fldCharType="end"/>
      </w:r>
    </w:p>
    <w:p w14:paraId="3946E54D" w14:textId="77777777" w:rsidR="00B83663" w:rsidRDefault="00B83663">
      <w:pPr>
        <w:pStyle w:val="TOC2"/>
        <w:tabs>
          <w:tab w:val="right" w:leader="dot" w:pos="8290"/>
        </w:tabs>
        <w:rPr>
          <w:noProof/>
          <w:sz w:val="22"/>
          <w:szCs w:val="22"/>
          <w:lang w:eastAsia="en-GB"/>
        </w:rPr>
      </w:pPr>
      <w:r>
        <w:rPr>
          <w:noProof/>
        </w:rPr>
        <w:t>Statistics</w:t>
      </w:r>
      <w:r>
        <w:rPr>
          <w:noProof/>
        </w:rPr>
        <w:tab/>
      </w:r>
      <w:r>
        <w:rPr>
          <w:noProof/>
        </w:rPr>
        <w:fldChar w:fldCharType="begin"/>
      </w:r>
      <w:r>
        <w:rPr>
          <w:noProof/>
        </w:rPr>
        <w:instrText xml:space="preserve"> PAGEREF _Toc436395431 \h </w:instrText>
      </w:r>
      <w:r>
        <w:rPr>
          <w:noProof/>
        </w:rPr>
      </w:r>
      <w:r>
        <w:rPr>
          <w:noProof/>
        </w:rPr>
        <w:fldChar w:fldCharType="separate"/>
      </w:r>
      <w:r>
        <w:rPr>
          <w:noProof/>
        </w:rPr>
        <w:t>59</w:t>
      </w:r>
      <w:r>
        <w:rPr>
          <w:noProof/>
        </w:rPr>
        <w:fldChar w:fldCharType="end"/>
      </w:r>
    </w:p>
    <w:p w14:paraId="6FD78AC5" w14:textId="77777777" w:rsidR="00B83663" w:rsidRDefault="00B83663">
      <w:pPr>
        <w:pStyle w:val="TOC2"/>
        <w:tabs>
          <w:tab w:val="right" w:leader="dot" w:pos="8290"/>
        </w:tabs>
        <w:rPr>
          <w:noProof/>
          <w:sz w:val="22"/>
          <w:szCs w:val="22"/>
          <w:lang w:eastAsia="en-GB"/>
        </w:rPr>
      </w:pPr>
      <w:r>
        <w:rPr>
          <w:noProof/>
        </w:rPr>
        <w:t>Study</w:t>
      </w:r>
      <w:r>
        <w:rPr>
          <w:noProof/>
        </w:rPr>
        <w:tab/>
      </w:r>
      <w:r>
        <w:rPr>
          <w:noProof/>
        </w:rPr>
        <w:fldChar w:fldCharType="begin"/>
      </w:r>
      <w:r>
        <w:rPr>
          <w:noProof/>
        </w:rPr>
        <w:instrText xml:space="preserve"> PAGEREF _Toc436395432 \h </w:instrText>
      </w:r>
      <w:r>
        <w:rPr>
          <w:noProof/>
        </w:rPr>
      </w:r>
      <w:r>
        <w:rPr>
          <w:noProof/>
        </w:rPr>
        <w:fldChar w:fldCharType="separate"/>
      </w:r>
      <w:r>
        <w:rPr>
          <w:noProof/>
        </w:rPr>
        <w:t>60</w:t>
      </w:r>
      <w:r>
        <w:rPr>
          <w:noProof/>
        </w:rPr>
        <w:fldChar w:fldCharType="end"/>
      </w:r>
    </w:p>
    <w:p w14:paraId="3AF39291" w14:textId="77777777" w:rsidR="00B83663" w:rsidRDefault="00B83663">
      <w:pPr>
        <w:pStyle w:val="TOC2"/>
        <w:tabs>
          <w:tab w:val="right" w:leader="dot" w:pos="8290"/>
        </w:tabs>
        <w:rPr>
          <w:noProof/>
          <w:sz w:val="22"/>
          <w:szCs w:val="22"/>
          <w:lang w:eastAsia="en-GB"/>
        </w:rPr>
      </w:pPr>
      <w:r>
        <w:rPr>
          <w:noProof/>
        </w:rPr>
        <w:t>Tag</w:t>
      </w:r>
      <w:r>
        <w:rPr>
          <w:noProof/>
        </w:rPr>
        <w:tab/>
      </w:r>
      <w:r>
        <w:rPr>
          <w:noProof/>
        </w:rPr>
        <w:fldChar w:fldCharType="begin"/>
      </w:r>
      <w:r>
        <w:rPr>
          <w:noProof/>
        </w:rPr>
        <w:instrText xml:space="preserve"> PAGEREF _Toc436395433 \h </w:instrText>
      </w:r>
      <w:r>
        <w:rPr>
          <w:noProof/>
        </w:rPr>
      </w:r>
      <w:r>
        <w:rPr>
          <w:noProof/>
        </w:rPr>
        <w:fldChar w:fldCharType="separate"/>
      </w:r>
      <w:r>
        <w:rPr>
          <w:noProof/>
        </w:rPr>
        <w:t>61</w:t>
      </w:r>
      <w:r>
        <w:rPr>
          <w:noProof/>
        </w:rPr>
        <w:fldChar w:fldCharType="end"/>
      </w:r>
    </w:p>
    <w:p w14:paraId="2D4A86D7" w14:textId="77777777" w:rsidR="00B83663" w:rsidRDefault="00B83663">
      <w:pPr>
        <w:pStyle w:val="TOC2"/>
        <w:tabs>
          <w:tab w:val="right" w:leader="dot" w:pos="8290"/>
        </w:tabs>
        <w:rPr>
          <w:noProof/>
          <w:sz w:val="22"/>
          <w:szCs w:val="22"/>
          <w:lang w:eastAsia="en-GB"/>
        </w:rPr>
      </w:pPr>
      <w:r>
        <w:rPr>
          <w:noProof/>
        </w:rPr>
        <w:t>TagMap</w:t>
      </w:r>
      <w:r>
        <w:rPr>
          <w:noProof/>
        </w:rPr>
        <w:tab/>
      </w:r>
      <w:r>
        <w:rPr>
          <w:noProof/>
        </w:rPr>
        <w:fldChar w:fldCharType="begin"/>
      </w:r>
      <w:r>
        <w:rPr>
          <w:noProof/>
        </w:rPr>
        <w:instrText xml:space="preserve"> PAGEREF _Toc436395434 \h </w:instrText>
      </w:r>
      <w:r>
        <w:rPr>
          <w:noProof/>
        </w:rPr>
      </w:r>
      <w:r>
        <w:rPr>
          <w:noProof/>
        </w:rPr>
        <w:fldChar w:fldCharType="separate"/>
      </w:r>
      <w:r>
        <w:rPr>
          <w:noProof/>
        </w:rPr>
        <w:t>62</w:t>
      </w:r>
      <w:r>
        <w:rPr>
          <w:noProof/>
        </w:rPr>
        <w:fldChar w:fldCharType="end"/>
      </w:r>
    </w:p>
    <w:p w14:paraId="1F23A87F" w14:textId="77777777" w:rsidR="00B83663" w:rsidRDefault="00B83663">
      <w:pPr>
        <w:pStyle w:val="TOC2"/>
        <w:tabs>
          <w:tab w:val="right" w:leader="dot" w:pos="8290"/>
        </w:tabs>
        <w:rPr>
          <w:noProof/>
          <w:sz w:val="22"/>
          <w:szCs w:val="22"/>
          <w:lang w:eastAsia="en-GB"/>
        </w:rPr>
      </w:pPr>
      <w:r>
        <w:rPr>
          <w:noProof/>
        </w:rPr>
        <w:t>User</w:t>
      </w:r>
      <w:r>
        <w:rPr>
          <w:noProof/>
        </w:rPr>
        <w:tab/>
      </w:r>
      <w:r>
        <w:rPr>
          <w:noProof/>
        </w:rPr>
        <w:fldChar w:fldCharType="begin"/>
      </w:r>
      <w:r>
        <w:rPr>
          <w:noProof/>
        </w:rPr>
        <w:instrText xml:space="preserve"> PAGEREF _Toc436395435 \h </w:instrText>
      </w:r>
      <w:r>
        <w:rPr>
          <w:noProof/>
        </w:rPr>
      </w:r>
      <w:r>
        <w:rPr>
          <w:noProof/>
        </w:rPr>
        <w:fldChar w:fldCharType="separate"/>
      </w:r>
      <w:r>
        <w:rPr>
          <w:noProof/>
        </w:rPr>
        <w:t>63</w:t>
      </w:r>
      <w:r>
        <w:rPr>
          <w:noProof/>
        </w:rPr>
        <w:fldChar w:fldCharType="end"/>
      </w:r>
    </w:p>
    <w:p w14:paraId="3603C111" w14:textId="77777777" w:rsidR="00B83663" w:rsidRDefault="00B83663">
      <w:pPr>
        <w:pStyle w:val="TOC2"/>
        <w:tabs>
          <w:tab w:val="right" w:leader="dot" w:pos="8290"/>
        </w:tabs>
        <w:rPr>
          <w:noProof/>
          <w:sz w:val="22"/>
          <w:szCs w:val="22"/>
          <w:lang w:eastAsia="en-GB"/>
        </w:rPr>
      </w:pPr>
      <w:r>
        <w:rPr>
          <w:noProof/>
        </w:rPr>
        <w:t>Uses</w:t>
      </w:r>
      <w:r>
        <w:rPr>
          <w:noProof/>
        </w:rPr>
        <w:tab/>
      </w:r>
      <w:r>
        <w:rPr>
          <w:noProof/>
        </w:rPr>
        <w:fldChar w:fldCharType="begin"/>
      </w:r>
      <w:r>
        <w:rPr>
          <w:noProof/>
        </w:rPr>
        <w:instrText xml:space="preserve"> PAGEREF _Toc436395436 \h </w:instrText>
      </w:r>
      <w:r>
        <w:rPr>
          <w:noProof/>
        </w:rPr>
      </w:r>
      <w:r>
        <w:rPr>
          <w:noProof/>
        </w:rPr>
        <w:fldChar w:fldCharType="separate"/>
      </w:r>
      <w:r>
        <w:rPr>
          <w:noProof/>
        </w:rPr>
        <w:t>64</w:t>
      </w:r>
      <w:r>
        <w:rPr>
          <w:noProof/>
        </w:rPr>
        <w:fldChar w:fldCharType="end"/>
      </w:r>
    </w:p>
    <w:p w14:paraId="4912741B" w14:textId="77777777" w:rsidR="00B83663" w:rsidRDefault="00B83663">
      <w:pPr>
        <w:pStyle w:val="TOC2"/>
        <w:tabs>
          <w:tab w:val="right" w:leader="dot" w:pos="8290"/>
        </w:tabs>
        <w:rPr>
          <w:noProof/>
          <w:sz w:val="22"/>
          <w:szCs w:val="22"/>
          <w:lang w:eastAsia="en-GB"/>
        </w:rPr>
      </w:pPr>
      <w:r>
        <w:rPr>
          <w:noProof/>
        </w:rPr>
        <w:t>Value</w:t>
      </w:r>
      <w:r>
        <w:rPr>
          <w:noProof/>
        </w:rPr>
        <w:tab/>
      </w:r>
      <w:r>
        <w:rPr>
          <w:noProof/>
        </w:rPr>
        <w:fldChar w:fldCharType="begin"/>
      </w:r>
      <w:r>
        <w:rPr>
          <w:noProof/>
        </w:rPr>
        <w:instrText xml:space="preserve"> PAGEREF _Toc436395437 \h </w:instrText>
      </w:r>
      <w:r>
        <w:rPr>
          <w:noProof/>
        </w:rPr>
      </w:r>
      <w:r>
        <w:rPr>
          <w:noProof/>
        </w:rPr>
        <w:fldChar w:fldCharType="separate"/>
      </w:r>
      <w:r>
        <w:rPr>
          <w:noProof/>
        </w:rPr>
        <w:t>66</w:t>
      </w:r>
      <w:r>
        <w:rPr>
          <w:noProof/>
        </w:rPr>
        <w:fldChar w:fldCharType="end"/>
      </w:r>
    </w:p>
    <w:p w14:paraId="63FCFBDC" w14:textId="77777777" w:rsidR="00B83663" w:rsidRDefault="00B83663">
      <w:pPr>
        <w:pStyle w:val="TOC2"/>
        <w:tabs>
          <w:tab w:val="right" w:leader="dot" w:pos="8290"/>
        </w:tabs>
        <w:rPr>
          <w:noProof/>
          <w:sz w:val="22"/>
          <w:szCs w:val="22"/>
          <w:lang w:eastAsia="en-GB"/>
        </w:rPr>
      </w:pPr>
      <w:r>
        <w:rPr>
          <w:noProof/>
        </w:rPr>
        <w:t>Variable</w:t>
      </w:r>
      <w:r>
        <w:rPr>
          <w:noProof/>
        </w:rPr>
        <w:tab/>
      </w:r>
      <w:r>
        <w:rPr>
          <w:noProof/>
        </w:rPr>
        <w:fldChar w:fldCharType="begin"/>
      </w:r>
      <w:r>
        <w:rPr>
          <w:noProof/>
        </w:rPr>
        <w:instrText xml:space="preserve"> PAGEREF _Toc436395438 \h </w:instrText>
      </w:r>
      <w:r>
        <w:rPr>
          <w:noProof/>
        </w:rPr>
      </w:r>
      <w:r>
        <w:rPr>
          <w:noProof/>
        </w:rPr>
        <w:fldChar w:fldCharType="separate"/>
      </w:r>
      <w:r>
        <w:rPr>
          <w:noProof/>
        </w:rPr>
        <w:t>69</w:t>
      </w:r>
      <w:r>
        <w:rPr>
          <w:noProof/>
        </w:rPr>
        <w:fldChar w:fldCharType="end"/>
      </w:r>
    </w:p>
    <w:p w14:paraId="7B570EC5" w14:textId="77777777" w:rsidR="00B83663" w:rsidRDefault="00B83663">
      <w:pPr>
        <w:pStyle w:val="TOC2"/>
        <w:tabs>
          <w:tab w:val="right" w:leader="dot" w:pos="8290"/>
        </w:tabs>
        <w:rPr>
          <w:noProof/>
          <w:sz w:val="22"/>
          <w:szCs w:val="22"/>
          <w:lang w:eastAsia="en-GB"/>
        </w:rPr>
      </w:pPr>
      <w:r>
        <w:rPr>
          <w:noProof/>
        </w:rPr>
        <w:t>Visualisation</w:t>
      </w:r>
      <w:r>
        <w:rPr>
          <w:noProof/>
        </w:rPr>
        <w:tab/>
      </w:r>
      <w:r>
        <w:rPr>
          <w:noProof/>
        </w:rPr>
        <w:fldChar w:fldCharType="begin"/>
      </w:r>
      <w:r>
        <w:rPr>
          <w:noProof/>
        </w:rPr>
        <w:instrText xml:space="preserve"> PAGEREF _Toc436395439 \h </w:instrText>
      </w:r>
      <w:r>
        <w:rPr>
          <w:noProof/>
        </w:rPr>
      </w:r>
      <w:r>
        <w:rPr>
          <w:noProof/>
        </w:rPr>
        <w:fldChar w:fldCharType="separate"/>
      </w:r>
      <w:r>
        <w:rPr>
          <w:noProof/>
        </w:rPr>
        <w:t>70</w:t>
      </w:r>
      <w:r>
        <w:rPr>
          <w:noProof/>
        </w:rPr>
        <w:fldChar w:fldCharType="end"/>
      </w:r>
    </w:p>
    <w:p w14:paraId="55DE9254" w14:textId="77777777" w:rsidR="00B83663" w:rsidRDefault="00B83663">
      <w:pPr>
        <w:pStyle w:val="TOC2"/>
        <w:tabs>
          <w:tab w:val="right" w:leader="dot" w:pos="8290"/>
        </w:tabs>
        <w:rPr>
          <w:noProof/>
          <w:sz w:val="22"/>
          <w:szCs w:val="22"/>
          <w:lang w:eastAsia="en-GB"/>
        </w:rPr>
      </w:pPr>
      <w:r>
        <w:rPr>
          <w:noProof/>
        </w:rPr>
        <w:t>VisualisationMethod</w:t>
      </w:r>
      <w:r>
        <w:rPr>
          <w:noProof/>
        </w:rPr>
        <w:tab/>
      </w:r>
      <w:r>
        <w:rPr>
          <w:noProof/>
        </w:rPr>
        <w:fldChar w:fldCharType="begin"/>
      </w:r>
      <w:r>
        <w:rPr>
          <w:noProof/>
        </w:rPr>
        <w:instrText xml:space="preserve"> PAGEREF _Toc436395440 \h </w:instrText>
      </w:r>
      <w:r>
        <w:rPr>
          <w:noProof/>
        </w:rPr>
      </w:r>
      <w:r>
        <w:rPr>
          <w:noProof/>
        </w:rPr>
        <w:fldChar w:fldCharType="separate"/>
      </w:r>
      <w:r>
        <w:rPr>
          <w:noProof/>
        </w:rPr>
        <w:t>71</w:t>
      </w:r>
      <w:r>
        <w:rPr>
          <w:noProof/>
        </w:rPr>
        <w:fldChar w:fldCharType="end"/>
      </w:r>
    </w:p>
    <w:p w14:paraId="56A0769B" w14:textId="77777777" w:rsidR="00B83663" w:rsidRDefault="00B83663">
      <w:pPr>
        <w:pStyle w:val="TOC1"/>
        <w:tabs>
          <w:tab w:val="right" w:leader="dot" w:pos="8290"/>
        </w:tabs>
        <w:rPr>
          <w:noProof/>
          <w:sz w:val="22"/>
          <w:szCs w:val="22"/>
          <w:lang w:eastAsia="en-GB"/>
        </w:rPr>
      </w:pPr>
      <w:r>
        <w:rPr>
          <w:noProof/>
        </w:rPr>
        <w:t>Index</w:t>
      </w:r>
      <w:r>
        <w:rPr>
          <w:noProof/>
        </w:rPr>
        <w:tab/>
      </w:r>
      <w:r>
        <w:rPr>
          <w:noProof/>
        </w:rPr>
        <w:fldChar w:fldCharType="begin"/>
      </w:r>
      <w:r>
        <w:rPr>
          <w:noProof/>
        </w:rPr>
        <w:instrText xml:space="preserve"> PAGEREF _Toc436395441 \h </w:instrText>
      </w:r>
      <w:r>
        <w:rPr>
          <w:noProof/>
        </w:rPr>
      </w:r>
      <w:r>
        <w:rPr>
          <w:noProof/>
        </w:rPr>
        <w:fldChar w:fldCharType="separate"/>
      </w:r>
      <w:r>
        <w:rPr>
          <w:noProof/>
        </w:rPr>
        <w:t>72</w:t>
      </w:r>
      <w:r>
        <w:rPr>
          <w:noProof/>
        </w:rPr>
        <w:fldChar w:fldCharType="end"/>
      </w:r>
    </w:p>
    <w:p w14:paraId="2CC86115" w14:textId="77777777"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436395388"/>
      <w:r>
        <w:lastRenderedPageBreak/>
        <w:t>ChangeLog</w:t>
      </w:r>
      <w:bookmarkEnd w:id="0"/>
    </w:p>
    <w:tbl>
      <w:tblPr>
        <w:tblStyle w:val="TableGrid"/>
        <w:tblW w:w="0" w:type="auto"/>
        <w:tblLook w:val="04A0" w:firstRow="1" w:lastRow="0" w:firstColumn="1" w:lastColumn="0" w:noHBand="0" w:noVBand="1"/>
      </w:tblPr>
      <w:tblGrid>
        <w:gridCol w:w="1009"/>
        <w:gridCol w:w="902"/>
        <w:gridCol w:w="2413"/>
        <w:gridCol w:w="3966"/>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Lorenzo Milazzo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Gary Polhill , Lorenzo Milazzo, Dawn Parker, Calvin Pritchard, Xiongbing Jin</w:t>
            </w:r>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Gary Polhill and Lorenzo Milazzo</w:t>
            </w:r>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r>
              <w:t>Ju-Sung Lee and Gary Polhill</w:t>
            </w:r>
          </w:p>
        </w:tc>
        <w:tc>
          <w:tcPr>
            <w:tcW w:w="0" w:type="auto"/>
          </w:tcPr>
          <w:p w14:paraId="60D1AC46" w14:textId="3469FE5F" w:rsidR="00F120AA" w:rsidRDefault="00F120AA" w:rsidP="006E6A1C">
            <w:r>
              <w:t>Improvements to the fine grain</w:t>
            </w:r>
            <w:r w:rsidR="00A95431">
              <w:t>; cosmetic improvements</w:t>
            </w:r>
          </w:p>
        </w:tc>
      </w:tr>
      <w:tr w:rsidR="00C136C7" w14:paraId="11448266" w14:textId="77777777" w:rsidTr="006E6A1C">
        <w:tc>
          <w:tcPr>
            <w:tcW w:w="0" w:type="auto"/>
          </w:tcPr>
          <w:p w14:paraId="1853EF4F" w14:textId="0C4B4525" w:rsidR="00C136C7" w:rsidRDefault="00C136C7" w:rsidP="006E6A1C">
            <w:r>
              <w:t>1.1.7</w:t>
            </w:r>
          </w:p>
        </w:tc>
        <w:tc>
          <w:tcPr>
            <w:tcW w:w="0" w:type="auto"/>
          </w:tcPr>
          <w:p w14:paraId="3EA857DC" w14:textId="77777777" w:rsidR="00C136C7" w:rsidRDefault="00C136C7" w:rsidP="006E6A1C">
            <w:r>
              <w:t>29</w:t>
            </w:r>
          </w:p>
          <w:p w14:paraId="2B78A3CC" w14:textId="77777777" w:rsidR="00C136C7" w:rsidRDefault="00C136C7" w:rsidP="006E6A1C">
            <w:r>
              <w:t>Apr</w:t>
            </w:r>
          </w:p>
          <w:p w14:paraId="671056CE" w14:textId="395E47AB" w:rsidR="00C136C7" w:rsidRDefault="00C136C7" w:rsidP="006E6A1C">
            <w:r>
              <w:t>2016</w:t>
            </w:r>
          </w:p>
        </w:tc>
        <w:tc>
          <w:tcPr>
            <w:tcW w:w="0" w:type="auto"/>
          </w:tcPr>
          <w:p w14:paraId="78DF0F83" w14:textId="70F039A5" w:rsidR="00C136C7" w:rsidRDefault="00C136C7" w:rsidP="006E6A1C">
            <w:r>
              <w:t>Doug Salt</w:t>
            </w:r>
          </w:p>
        </w:tc>
        <w:tc>
          <w:tcPr>
            <w:tcW w:w="0" w:type="auto"/>
          </w:tcPr>
          <w:p w14:paraId="2F125F5C" w14:textId="77777777" w:rsidR="00C136C7" w:rsidRDefault="00C136C7" w:rsidP="006E6A1C">
            <w:r>
              <w:t>Corrections</w:t>
            </w:r>
          </w:p>
          <w:p w14:paraId="6EE11FD1" w14:textId="77777777" w:rsidR="00462634" w:rsidRDefault="00462634" w:rsidP="00462634">
            <w:r>
              <w:t>Add Description field to everything</w:t>
            </w:r>
          </w:p>
          <w:p w14:paraId="4D8E7522" w14:textId="77777777" w:rsidR="00462634" w:rsidRDefault="00462634" w:rsidP="00462634">
            <w:r>
              <w:t>Add About field to everything</w:t>
            </w:r>
          </w:p>
          <w:p w14:paraId="6D307BE1" w14:textId="77777777" w:rsidR="00462634" w:rsidRDefault="00462634" w:rsidP="00462634">
            <w:r>
              <w:t>Remove Purpose from Pipeline as redundant</w:t>
            </w:r>
          </w:p>
          <w:p w14:paraId="780D6178" w14:textId="77777777" w:rsidR="00462634" w:rsidRDefault="00462634" w:rsidP="00462634">
            <w:r>
              <w:t>Remove Purpose from Application as redundant.</w:t>
            </w:r>
          </w:p>
          <w:p w14:paraId="346126AA" w14:textId="00B95069" w:rsidR="00462634" w:rsidRDefault="00462634" w:rsidP="00462634">
            <w:r>
              <w:t>Change statisticalInput, statisticalVariable and statisticalMethod</w:t>
            </w:r>
          </w:p>
          <w:p w14:paraId="206301B0" w14:textId="4AE05691" w:rsidR="00462634" w:rsidRDefault="00462634" w:rsidP="006E6A1C"/>
        </w:tc>
      </w:tr>
    </w:tbl>
    <w:p w14:paraId="3DA76C83" w14:textId="4E3098AF" w:rsidR="006E6A1C" w:rsidRPr="006E6A1C" w:rsidRDefault="006E6A1C" w:rsidP="006E6A1C"/>
    <w:p w14:paraId="2EA1A3AE" w14:textId="0AC4B9FF" w:rsidR="00DF535A" w:rsidRDefault="00DF535A" w:rsidP="00DF535A">
      <w:pPr>
        <w:pStyle w:val="Heading1"/>
      </w:pPr>
      <w:bookmarkStart w:id="1" w:name="_Toc436395389"/>
      <w:r>
        <w:t>Introduction</w:t>
      </w:r>
      <w:r w:rsidR="00EE118A">
        <w:t xml:space="preserve"> and overview</w:t>
      </w:r>
      <w:bookmarkEnd w:id="1"/>
    </w:p>
    <w:p w14:paraId="5C62F9C2" w14:textId="77777777" w:rsidR="000E03CC" w:rsidRDefault="000E03CC" w:rsidP="000E03CC">
      <w:r>
        <w:t xml:space="preserve">The schema diagram is shown in </w:t>
      </w:r>
      <w:r>
        <w:fldChar w:fldCharType="begin"/>
      </w:r>
      <w:r>
        <w:instrText xml:space="preserve"> REF _Ref295568989 \h </w:instrText>
      </w:r>
      <w:r>
        <w:fldChar w:fldCharType="separate"/>
      </w:r>
      <w:r w:rsidR="00B83663">
        <w:t xml:space="preserve">Figure </w:t>
      </w:r>
      <w:r w:rsidR="00B83663">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being, or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actually happens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B83663">
        <w:t xml:space="preserve">Figure </w:t>
      </w:r>
      <w:r w:rsidR="00B83663">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lastRenderedPageBreak/>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7777777"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r w:rsidR="00B83663">
        <w:rPr>
          <w:noProof/>
        </w:rPr>
        <w:t>1</w:t>
      </w:r>
      <w:r>
        <w:fldChar w:fldCharType="end"/>
      </w:r>
      <w:bookmarkEnd w:id="2"/>
      <w:r>
        <w:t>.Dimensions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9">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B77EC76"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B83663">
        <w:rPr>
          <w:noProof/>
        </w:rPr>
        <w:t>2</w:t>
      </w:r>
      <w:r>
        <w:fldChar w:fldCharType="end"/>
      </w:r>
      <w:bookmarkEnd w:id="3"/>
      <w:r>
        <w:t>. Metadata schema for MIRACLE</w:t>
      </w:r>
      <w:r w:rsidR="00020B74">
        <w:t xml:space="preserve">. Boxes indicate tables, arcs represent relations, with ‘forked’ arrowheads showing the ‘many’ part of a many-to-one or many-to-many relationship. Tables are coloured in brown if they are breaking a many-to-many relationship (a reified relationship), with yellow, orange and green being used to denote specialisations from the PROV standard Activity, </w:t>
      </w:r>
      <w:r w:rsidR="00020B74">
        <w:lastRenderedPageBreak/>
        <w:t>Entity and Agent classes respectively. Thick borders denote tables that are potentially autopopulated.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With the schema now having a large number of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r>
        <w:t>FINE</w:t>
      </w:r>
      <w:r w:rsidR="005B46EA">
        <w:t>GRAIN: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r>
        <w:t xml:space="preserve">PROV: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r w:rsidRPr="00230F96">
        <w:rPr>
          <w:rFonts w:ascii="Lucida Sans Typewriter" w:hAnsi="Lucida Sans Typewriter"/>
          <w:sz w:val="22"/>
        </w:rPr>
        <w:t>cpp –E –D</w:t>
      </w:r>
      <w:r w:rsidRPr="00230F96">
        <w:rPr>
          <w:rFonts w:ascii="Lucida Sans Typewriter" w:hAnsi="Lucida Sans Typewriter"/>
          <w:i/>
          <w:sz w:val="22"/>
        </w:rPr>
        <w:t>subgraph</w:t>
      </w:r>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r w:rsidRPr="00230F96">
        <w:rPr>
          <w:rFonts w:ascii="Lucida Sans Typewriter" w:hAnsi="Lucida Sans Typewriter"/>
          <w:i/>
          <w:sz w:val="22"/>
        </w:rPr>
        <w:t>subgraph</w:t>
      </w:r>
      <w:r w:rsidRPr="00230F96">
        <w:rPr>
          <w:rFonts w:ascii="Lucida Sans Typewriter" w:hAnsi="Lucida Sans Typewriter"/>
          <w:sz w:val="22"/>
        </w:rPr>
        <w:t>.dot</w:t>
      </w:r>
    </w:p>
    <w:p w14:paraId="1E08CA60" w14:textId="77777777" w:rsidR="00230F96" w:rsidRDefault="00230F96" w:rsidP="00230F96"/>
    <w:p w14:paraId="4293F6FA" w14:textId="0439A055" w:rsidR="00230F96" w:rsidRDefault="00230F96" w:rsidP="00230F96">
      <w:r>
        <w:t>The output file can</w:t>
      </w:r>
      <w:r w:rsidR="00EE118A">
        <w:t xml:space="preserve"> be read by GraphViz,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 xml:space="preserve">dot –Tjpg –o </w:t>
      </w:r>
      <w:r w:rsidRPr="00EE118A">
        <w:rPr>
          <w:rFonts w:ascii="Lucida Sans Typewriter" w:hAnsi="Lucida Sans Typewriter"/>
          <w:i/>
          <w:sz w:val="22"/>
        </w:rPr>
        <w:t>subgraph</w:t>
      </w:r>
      <w:r w:rsidRPr="00EE118A">
        <w:rPr>
          <w:rFonts w:ascii="Lucida Sans Typewriter" w:hAnsi="Lucida Sans Typewriter"/>
          <w:sz w:val="22"/>
        </w:rPr>
        <w:t xml:space="preserve">.jpg </w:t>
      </w:r>
      <w:r w:rsidRPr="00EE118A">
        <w:rPr>
          <w:rFonts w:ascii="Lucida Sans Typewriter" w:hAnsi="Lucida Sans Typewriter"/>
          <w:i/>
          <w:sz w:val="22"/>
        </w:rPr>
        <w:t>subgraph</w:t>
      </w:r>
      <w:r w:rsidRPr="00EE118A">
        <w:rPr>
          <w:rFonts w:ascii="Lucida Sans Typewriter" w:hAnsi="Lucida Sans Typewriter"/>
          <w:sz w:val="22"/>
        </w:rPr>
        <w:t>.dot</w:t>
      </w:r>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436395390"/>
      <w:r>
        <w:t>Analysis</w:t>
      </w:r>
      <w:bookmarkEnd w:id="4"/>
    </w:p>
    <w:p w14:paraId="6A970A1D" w14:textId="085FAE02" w:rsidR="00A95431" w:rsidRDefault="00A95431" w:rsidP="00A95431">
      <w:r>
        <w:t xml:space="preserve">The subgraph for recording metadata about Analysis is shown in </w:t>
      </w:r>
      <w:r>
        <w:fldChar w:fldCharType="begin"/>
      </w:r>
      <w:r>
        <w:instrText xml:space="preserve"> REF _Ref298140676 \h </w:instrText>
      </w:r>
      <w:r>
        <w:fldChar w:fldCharType="separate"/>
      </w:r>
      <w:r w:rsidR="00B83663">
        <w:t xml:space="preserve">Figure </w:t>
      </w:r>
      <w:r w:rsidR="00B83663">
        <w:rPr>
          <w:noProof/>
        </w:rPr>
        <w:t>3</w:t>
      </w:r>
      <w:r>
        <w:fldChar w:fldCharType="end"/>
      </w:r>
      <w:r>
        <w:t>. Variables are metadata about the content of files, and may have several Values. These Values may be visualised, and Statistics may be computed using them. Statistics are computed using StatisticalMethods, and Visualisations constructed using VisualisationMethods. StatisticalMethods produce StatisticalVariables as outputs, which are stored in the Values table as results-of Statistics. Statistics and Visualisations are thus conceived as Activities in the PROV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visualisations they want to be able to reuse in other studies or record provenance about, as part of recording the activity, if the statistics are not something already added by another user, they would make an entry in the StatisticalMethods or VisualisationMethods tables. If known, the user would also record any Assumptions Entailed by the methods. This information is not a requirement, as </w:t>
      </w:r>
      <w:r>
        <w:lastRenderedPageBreak/>
        <w:t>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StatisticalVariable as input.</w:t>
      </w:r>
    </w:p>
    <w:p w14:paraId="003CAE76" w14:textId="77777777" w:rsidR="00A95431" w:rsidRDefault="00A95431" w:rsidP="00A95431"/>
    <w:p w14:paraId="32FD853D" w14:textId="77777777" w:rsidR="00A95431" w:rsidRDefault="00A95431" w:rsidP="00A95431">
      <w:r>
        <w:t>Assumptions could be quite trivial – in the most simple case, for example, that a numeric Variable is assumed to be a cardinal (as opposed to ordinal or nominal) when computing the mean of its Values. For other statistics, Assumptions can record such things as whether the Variable is normally distributed, or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StatisticalVariables that act to configure Visualisations and Statistics. These are captured using the visualisation-parameter and statistical-parameter relations, and the StatisticalInput table.</w:t>
      </w:r>
    </w:p>
    <w:p w14:paraId="5DD1F8C8" w14:textId="77777777" w:rsidR="00A95431" w:rsidRDefault="00A95431" w:rsidP="00A95431"/>
    <w:p w14:paraId="5B41FA74" w14:textId="77777777" w:rsidR="00A95431" w:rsidRPr="00DD1957" w:rsidRDefault="00A95431" w:rsidP="00A95431">
      <w:r>
        <w:t>Visualisations are automatically inferred when the Container they are contained-in has a ContainerType with a VisualisationMethod in it. The Values visualised (recorded in the VisualisationValue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lastRenderedPageBreak/>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0">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1017839A"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B83663">
        <w:rPr>
          <w:noProof/>
        </w:rPr>
        <w:t>3</w:t>
      </w:r>
      <w:r>
        <w:fldChar w:fldCharType="end"/>
      </w:r>
      <w:bookmarkEnd w:id="5"/>
      <w:r>
        <w:t>. The analysis subgraph of the schema</w:t>
      </w:r>
    </w:p>
    <w:p w14:paraId="260FA4C2" w14:textId="41307587" w:rsidR="00355596" w:rsidRDefault="00355596" w:rsidP="00355596">
      <w:pPr>
        <w:pStyle w:val="Heading2"/>
      </w:pPr>
      <w:bookmarkStart w:id="6" w:name="_Toc436395391"/>
      <w:r>
        <w:t>External ontologies</w:t>
      </w:r>
      <w:bookmarkEnd w:id="6"/>
    </w:p>
    <w:p w14:paraId="1BDEFE91" w14:textId="7D71756B" w:rsidR="00EE118A" w:rsidRDefault="00355596" w:rsidP="00230F96">
      <w:r>
        <w:t xml:space="preserve">Though not explicitly noted in the tables, with the exception of OpenABM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B83663">
        <w:t xml:space="preserve">Figure </w:t>
      </w:r>
      <w:r w:rsidR="00B83663">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(e.g. bibsonomy).</w:t>
      </w:r>
      <w:r w:rsidR="00B768D6">
        <w:t xml:space="preserve"> Note that the Documentation table is intended to be quite generic, and include journal and conference articles as well as reports and code documentation.</w:t>
      </w:r>
    </w:p>
    <w:p w14:paraId="3AB2DCAE" w14:textId="077B2927" w:rsidR="00DD5405" w:rsidRDefault="00DD5405" w:rsidP="00DD5405">
      <w:pPr>
        <w:pStyle w:val="ListParagraph"/>
        <w:numPr>
          <w:ilvl w:val="0"/>
          <w:numId w:val="8"/>
        </w:numPr>
      </w:pPr>
      <w:r>
        <w:lastRenderedPageBreak/>
        <w:t>FEARLUS-G</w:t>
      </w:r>
      <w:r w:rsidR="00411094">
        <w:t xml:space="preserve"> – links with the FEARLUS-G metadata infrastructure. This was designed for simulation with a specific model, but has concepts that are more generally applicable. In other work, the PolicyGrid ontology also contains relevant concepts, and indeed, concepts from any Virtual Research Envir</w:t>
      </w:r>
      <w:r w:rsidR="00B768D6">
        <w:t>onment could be applicable here, though with FEARLUS-G,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GeoSparql and </w:t>
      </w:r>
      <w:r w:rsidR="00B768D6">
        <w:t>WGS84</w:t>
      </w:r>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r>
        <w:t>OpenABM</w:t>
      </w:r>
      <w:r w:rsidR="00B768D6">
        <w:t xml:space="preserve"> – this is linking back to the CoMSES-Net archive of agent-based models, and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links to vocabularies describing the requirements of applications and capabilities of service-providers. More sophisticated modelling could include facilitating automatic discovery of applications and services, e.g. using WSDL,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r>
        <w:t>SocialWeb</w:t>
      </w:r>
      <w:r w:rsidR="00B768D6">
        <w:t xml:space="preserve"> – we may want to allow people to link to social web tools such as ResearchGate, LinkedIn, Facebook and Twitter. The FOAF ontology also has attributes that we can draw on</w:t>
      </w:r>
      <w:r w:rsidR="009E77F0">
        <w:t>, and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As yet there is little in the way of standards. SCUFL-2 is under development by the Taverna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lastRenderedPageBreak/>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74EA6890"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B83663">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436395392"/>
      <w:r>
        <w:t>Fine grain</w:t>
      </w:r>
      <w:bookmarkEnd w:id="8"/>
    </w:p>
    <w:p w14:paraId="4EFD3A87" w14:textId="68466E74"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B83663">
        <w:t xml:space="preserve">Figure </w:t>
      </w:r>
      <w:r w:rsidR="00B83663">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ContainerTypes have Variables and VisualisationMethods as their content. The provenance side can be populated automatically, but the workflow metadata would need to be provided by the user when describing an Application they were making available to the system: specifically, the user will need to describe the inputs and outputs of each application, and for each associated ContainerType, provide details of Variables and VisualisationMethods given as content. For some file formats, autodetection may assist with </w:t>
      </w:r>
      <w:r w:rsidR="003228EC">
        <w:t>populating the Variable table – e.g.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lastRenderedPageBreak/>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524C2A3D"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B83663">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436395393"/>
      <w:r>
        <w:t>Folksonomy</w:t>
      </w:r>
      <w:bookmarkEnd w:id="10"/>
    </w:p>
    <w:p w14:paraId="00320520" w14:textId="33A6F1F1" w:rsidR="00FF30FB" w:rsidRPr="00FF30FB" w:rsidRDefault="00FF30FB" w:rsidP="00FF30FB">
      <w:r>
        <w:t xml:space="preserve">Folksonomies are informal ontologies developed by a user communities, with tagging being a pretty much standard way in which this is achieved. It is not proposed to enrich that here. In </w:t>
      </w:r>
      <w:r>
        <w:fldChar w:fldCharType="begin"/>
      </w:r>
      <w:r>
        <w:instrText xml:space="preserve"> REF _Ref298088484 \h </w:instrText>
      </w:r>
      <w:r>
        <w:fldChar w:fldCharType="separate"/>
      </w:r>
      <w:r w:rsidR="00B83663">
        <w:t xml:space="preserve">Figure </w:t>
      </w:r>
      <w:r w:rsidR="00B83663">
        <w:rPr>
          <w:noProof/>
        </w:rPr>
        <w:t>6</w:t>
      </w:r>
      <w:r>
        <w:fldChar w:fldCharType="end"/>
      </w:r>
      <w:r>
        <w:t xml:space="preserve">, the tables thought most likely to be of interest for users to tag are depicted, though this needn’t be exhaustive. Each of the brown arcs from the Tag table would need a relational table to break the many-many relationship between tags and the concepts they are applied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595C65B2"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B83663">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436395394"/>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4">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D14271A" w:rsidR="00355596" w:rsidRDefault="00FF30FB" w:rsidP="00291610">
      <w:pPr>
        <w:pStyle w:val="Caption"/>
        <w:jc w:val="center"/>
      </w:pPr>
      <w:r>
        <w:t xml:space="preserve">Figure </w:t>
      </w:r>
      <w:r>
        <w:fldChar w:fldCharType="begin"/>
      </w:r>
      <w:r>
        <w:instrText xml:space="preserve"> SEQ Figure \* ARABIC </w:instrText>
      </w:r>
      <w:r>
        <w:fldChar w:fldCharType="separate"/>
      </w:r>
      <w:r w:rsidR="00B83663">
        <w:rPr>
          <w:noProof/>
        </w:rPr>
        <w:t>7</w:t>
      </w:r>
      <w:r>
        <w:fldChar w:fldCharType="end"/>
      </w:r>
      <w:r>
        <w:t>. Subgraph capturing metadata about projects</w:t>
      </w:r>
    </w:p>
    <w:p w14:paraId="300CD0CF" w14:textId="50294A61" w:rsidR="008D0FF0" w:rsidRDefault="00C9010C" w:rsidP="0060098E">
      <w:r>
        <w:lastRenderedPageBreak/>
        <w:t>jkkK</w:t>
      </w:r>
      <w:r w:rsidR="00C978D8">
        <w:t>j:q</w:t>
      </w:r>
    </w:p>
    <w:p w14:paraId="23786E28" w14:textId="77777777" w:rsidR="0060098E" w:rsidRDefault="0060098E" w:rsidP="0060098E">
      <w:r>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436395395"/>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5">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247401D"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8</w:t>
      </w:r>
      <w:r>
        <w:fldChar w:fldCharType="end"/>
      </w:r>
      <w:r>
        <w:t>. Provenance subgraph.</w:t>
      </w:r>
    </w:p>
    <w:p w14:paraId="71084BE7" w14:textId="3BFA52F6" w:rsidR="00AD29A7" w:rsidRDefault="00AD29A7" w:rsidP="00AD29A7">
      <w:r>
        <w:lastRenderedPageBreak/>
        <w:t>Provenance is very much at the heart of the system, with an important role in recording how results from a model presented in journal articles are produced. Most of the tables here are autopopulated,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he central activity is the Process, which is a record of all relevant information of a process that ran on a Computer.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allowing ArgumentValues to be inferred from a specific command-line instruction activating a Process. This is important in avoiding the need for users to supply too much information each time they run an Application.</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At the fine-grain, Statistics and Visualisations are the central activities. Again,  although GUI interaction cannot be supported, command-line interaction potentially could. Parameters and StatisticalInput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StatisticalInput.</w:t>
      </w:r>
    </w:p>
    <w:p w14:paraId="58A8A771" w14:textId="1A72177A" w:rsidR="00355596" w:rsidRDefault="00355596" w:rsidP="00355596">
      <w:pPr>
        <w:pStyle w:val="Heading2"/>
      </w:pPr>
      <w:bookmarkStart w:id="14" w:name="_Toc436395396"/>
      <w:r>
        <w:lastRenderedPageBreak/>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6">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3C14E899"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B83663">
        <w:rPr>
          <w:noProof/>
        </w:rPr>
        <w:t>9</w:t>
      </w:r>
      <w:r>
        <w:fldChar w:fldCharType="end"/>
      </w:r>
      <w:bookmarkEnd w:id="15"/>
      <w:r>
        <w:t>. Services subgraph.</w:t>
      </w:r>
    </w:p>
    <w:p w14:paraId="0591BE0C" w14:textId="31572DD5" w:rsidR="00C74202" w:rsidRDefault="00C74202" w:rsidP="00EB0139">
      <w:r>
        <w:t>TODO: I think the above diagram may be wrong, in that meets is a many-to-many between computer and specification.</w:t>
      </w:r>
      <w:r w:rsidR="000F31B8">
        <w:t xml:space="preserve"> No it is right but the tables below are wrong. What I think this is trying to say is a Specification is owned by a computer or a specification is owned by a requirement. A specification that</w:t>
      </w:r>
      <w:r w:rsidR="00300981">
        <w:t xml:space="preserve"> is owned by a computer</w:t>
      </w:r>
      <w:r w:rsidR="000F31B8">
        <w:t xml:space="preserve"> </w:t>
      </w:r>
      <w:r w:rsidR="00300981">
        <w:t xml:space="preserve">meets </w:t>
      </w:r>
      <w:r w:rsidR="000F31B8">
        <w:t xml:space="preserve"> a specification owned by </w:t>
      </w:r>
      <w:r w:rsidR="00300981">
        <w:t>a requirement.</w:t>
      </w:r>
      <w:r w:rsidR="004831A8">
        <w:t xml:space="preserve"> Requirement is a many to many box and is coloured wrongly.</w:t>
      </w:r>
      <w:r w:rsidR="00E44816">
        <w:t>ica</w:t>
      </w:r>
    </w:p>
    <w:p w14:paraId="43348336" w14:textId="77777777" w:rsidR="00C74202" w:rsidRDefault="00C74202" w:rsidP="00EB0139"/>
    <w:p w14:paraId="0A4A1A03" w14:textId="68183517" w:rsidR="001B3BA9" w:rsidRDefault="00EB0139" w:rsidP="00EB0139">
      <w:r>
        <w:t xml:space="preserve">The services part of the graph depicted in </w:t>
      </w:r>
      <w:r>
        <w:fldChar w:fldCharType="begin"/>
      </w:r>
      <w:r>
        <w:instrText xml:space="preserve"> REF _Ref298162011 \h </w:instrText>
      </w:r>
      <w:r>
        <w:fldChar w:fldCharType="separate"/>
      </w:r>
      <w:r w:rsidR="00B83663">
        <w:t xml:space="preserve">Figure </w:t>
      </w:r>
      <w:r w:rsidR="00B83663">
        <w:rPr>
          <w:noProof/>
        </w:rPr>
        <w:t>9</w:t>
      </w:r>
      <w:r>
        <w:fldChar w:fldCharType="end"/>
      </w:r>
      <w:r>
        <w:t xml:space="preserve"> provides a simple model intended to be used to determine whether an Application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(e.g.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 xml:space="preserve">as web services was in the hands of their developers – we would then not be uploading Applications to our system, but instead sending data for </w:t>
      </w:r>
      <w:r w:rsidR="000F4625">
        <w:lastRenderedPageBreak/>
        <w:t>processing by other servers, and capturing metadata about these interactions. The services architecture could then draw much more heavily on standard web services ontologies, such as OWL-S and WSDL.</w:t>
      </w:r>
    </w:p>
    <w:p w14:paraId="25FB56B9" w14:textId="072DE529" w:rsidR="00355596" w:rsidRDefault="00355596" w:rsidP="00355596">
      <w:pPr>
        <w:pStyle w:val="Heading2"/>
      </w:pPr>
      <w:bookmarkStart w:id="16" w:name="_Toc436395397"/>
      <w:r>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7">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6BDD8DB8"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here, and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w:t>
      </w:r>
      <w:r w:rsidR="00341160">
        <w:lastRenderedPageBreak/>
        <w:t>Then we can see which ContainerTypes have that Variable in their Content, and which Applications have the ContainerType as a Product. If the ContainerTypes those Applications Use have no instances, then we can find Applications that have the Uses ContainerTypes as their Product, and so on. We can also search for Pipelines that have the required Product</w:t>
      </w:r>
      <w:r w:rsidR="00101D75">
        <w:t xml:space="preserve"> by exploring the Products of the last element of each Pipeline’s list-based structure, and checking the Uses of the first element.</w:t>
      </w:r>
    </w:p>
    <w:p w14:paraId="46F14A76" w14:textId="77777777" w:rsidR="00101D75" w:rsidRDefault="00101D75" w:rsidP="000F4625"/>
    <w:p w14:paraId="31C2592D" w14:textId="49F02B92" w:rsidR="00101D75" w:rsidRPr="000F4625" w:rsidRDefault="00101D75" w:rsidP="000F4625">
      <w:r>
        <w:t>This way, it should be possible, given a set of raw simulation outputs, to search for sequences of Applications to apply that generate a particular desired Visualisation(Method).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436395398"/>
      <w:r>
        <w:t>Detailed specifications</w:t>
      </w:r>
      <w:bookmarkEnd w:id="17"/>
    </w:p>
    <w:p w14:paraId="69564908" w14:textId="09DB1805" w:rsidR="007108D1" w:rsidRPr="007108D1" w:rsidRDefault="007108D1" w:rsidP="007108D1">
      <w:r>
        <w:t>All tables have ID fields, and are assumed to have a description field</w:t>
      </w:r>
      <w:r w:rsidR="001C771A">
        <w:t xml:space="preserve"> (dc:description)</w:t>
      </w:r>
      <w:r>
        <w:t xml:space="preserve"> unless otherwise stated</w:t>
      </w:r>
      <w:r w:rsidR="001C771A">
        <w:t xml:space="preserve"> or data in the table are never entered manually</w:t>
      </w:r>
      <w:r>
        <w:t>.</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p>
    <w:p w14:paraId="1BD731BE" w14:textId="77777777" w:rsidR="00F772BF" w:rsidRDefault="00F772BF" w:rsidP="00AA13A5">
      <w:pPr>
        <w:pStyle w:val="Heading2"/>
      </w:pPr>
      <w:bookmarkStart w:id="18" w:name="_Toc436395399"/>
      <w:r>
        <w:t>Application</w:t>
      </w:r>
      <w:bookmarkEnd w:id="18"/>
    </w:p>
    <w:p w14:paraId="63411B10" w14:textId="5ADFA2C1" w:rsidR="00086753" w:rsidRDefault="00086753" w:rsidP="00086753">
      <w:pPr>
        <w:pStyle w:val="Heading3"/>
      </w:pPr>
      <w:r>
        <w:t>Description</w:t>
      </w:r>
    </w:p>
    <w:p w14:paraId="6D8D743C" w14:textId="1567C94C" w:rsidR="00592F33" w:rsidRPr="00592F33" w:rsidRDefault="00592F33" w:rsidP="00592F33">
      <w:r>
        <w:t>An Application is something that can be run by the user to generate or analyse simulation output.</w:t>
      </w:r>
    </w:p>
    <w:p w14:paraId="53B827E7" w14:textId="03529133" w:rsidR="00086753" w:rsidRDefault="00086753" w:rsidP="00086753">
      <w:pPr>
        <w:pStyle w:val="Heading3"/>
      </w:pPr>
      <w:r>
        <w:t>Standards</w:t>
      </w:r>
    </w:p>
    <w:p w14:paraId="13476928" w14:textId="4998ABB9" w:rsidR="00592F33" w:rsidRPr="00592F33" w:rsidRDefault="00592F33" w:rsidP="00592F33">
      <w:r>
        <w:t xml:space="preserve">PROV:Entity. Note the potential confusion. An Application is something that has the potential to be an Activity (in the PROV sense) in the form of a Process. However, PROV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05E877C9" w:rsidR="006A3A31" w:rsidRPr="006A3A31" w:rsidRDefault="006A3A31" w:rsidP="006A3A31">
      <w:r>
        <w:t>The table is expected to be populated by the user.</w:t>
      </w:r>
    </w:p>
    <w:p w14:paraId="1198F964" w14:textId="6A24057C"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8"/>
        <w:gridCol w:w="2361"/>
        <w:gridCol w:w="4021"/>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05"/>
        <w:gridCol w:w="2362"/>
        <w:gridCol w:w="4023"/>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r>
              <w:t>dc:?</w:t>
            </w:r>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String (e.g. CHAR(32)).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03"/>
        <w:gridCol w:w="2362"/>
        <w:gridCol w:w="402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r>
              <w:t>dc:license</w:t>
            </w:r>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Free text with option to select from 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08"/>
        <w:gridCol w:w="2358"/>
        <w:gridCol w:w="4024"/>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77777777" w:rsidR="00B70B0E" w:rsidRDefault="00B70B0E" w:rsidP="00086753"/>
    <w:tbl>
      <w:tblPr>
        <w:tblStyle w:val="TableGrid"/>
        <w:tblW w:w="0" w:type="auto"/>
        <w:tblLook w:val="04A0" w:firstRow="1" w:lastRow="0" w:firstColumn="1" w:lastColumn="0" w:noHBand="0" w:noVBand="1"/>
      </w:tblPr>
      <w:tblGrid>
        <w:gridCol w:w="1893"/>
        <w:gridCol w:w="2363"/>
        <w:gridCol w:w="4034"/>
      </w:tblGrid>
      <w:tr w:rsidR="0036550D" w14:paraId="3A7A8DEB" w14:textId="77777777" w:rsidTr="00356D91">
        <w:tc>
          <w:tcPr>
            <w:tcW w:w="1951" w:type="dxa"/>
            <w:vMerge w:val="restart"/>
          </w:tcPr>
          <w:p w14:paraId="2AB1BFD4" w14:textId="3D25E676" w:rsidR="0036550D" w:rsidRDefault="00104C58" w:rsidP="005F6216">
            <w:r>
              <w:t>envs</w:t>
            </w:r>
            <w:r w:rsidR="005F6216">
              <w:fldChar w:fldCharType="begin"/>
            </w:r>
            <w:r w:rsidR="005F6216">
              <w:instrText xml:space="preserve"> XE "envs"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1"/>
        <w:gridCol w:w="2342"/>
        <w:gridCol w:w="4057"/>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r>
              <w:t>PROV:wasDerivedFrom</w:t>
            </w:r>
            <w:r w:rsidR="00FC2E83">
              <w:t>; dc:isVersionOf</w:t>
            </w:r>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00"/>
        <w:gridCol w:w="2363"/>
        <w:gridCol w:w="4027"/>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05"/>
        <w:gridCol w:w="2359"/>
        <w:gridCol w:w="4026"/>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 xml:space="preserve">This should be populated automatically the first time the Application is requested on a host by </w:t>
            </w:r>
            <w:r>
              <w:lastRenderedPageBreak/>
              <w:t>finding the most local Container that references it, and storing that here.</w:t>
            </w:r>
          </w:p>
          <w:p w14:paraId="2F351937" w14:textId="77777777" w:rsidR="0051069B" w:rsidRDefault="0051069B" w:rsidP="004E51C7"/>
          <w:p w14:paraId="2315142C" w14:textId="40BE1603" w:rsidR="0051069B" w:rsidRDefault="0051069B" w:rsidP="004E51C7">
            <w:r>
              <w:t>If the most local Container is not on the current host, then the Application should be downloaded 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19" w:name="_Toc436395400"/>
      <w:r>
        <w:t>Argument</w:t>
      </w:r>
      <w:bookmarkEnd w:id="19"/>
    </w:p>
    <w:p w14:paraId="50CC3C21" w14:textId="77777777" w:rsidR="00B03FE9" w:rsidRDefault="00B03FE9" w:rsidP="00B03FE9">
      <w:pPr>
        <w:pStyle w:val="Heading3"/>
      </w:pPr>
      <w:r>
        <w:t>Description</w:t>
      </w:r>
    </w:p>
    <w:p w14:paraId="0C49EB1D" w14:textId="28FCB940" w:rsidR="00B03FE9" w:rsidRPr="00B03FE9" w:rsidRDefault="00B03FE9" w:rsidP="00B03FE9">
      <w:r>
        <w:t>A command-line argument accepted by an Application</w:t>
      </w:r>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r>
        <w:t>POSIX.1-2008 and</w:t>
      </w:r>
      <w:r w:rsidR="00953DAE">
        <w:t xml:space="preserve"> equivalently</w:t>
      </w:r>
      <w:r>
        <w:t xml:space="preserve"> IEEE Std 1003.1-2008/Cor 1-2013 are normative for Unix environments, but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When building up a command-line for an Application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Let M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ArgumentValue using ‘true’ or ‘false’ as the value according to whether or not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bearing in mind the separator and argsep values</w:t>
      </w:r>
      <w:r w:rsidR="0032572A">
        <w:t xml:space="preserve"> (e.g. for a 2-arity Argument, the string should be a concatenation of name, separator, arg1, argsep and arg2).</w:t>
      </w:r>
      <w:r w:rsidR="002B3FDA">
        <w:t xml:space="preserve"> Add the resulting string to M, using the order as the key, or -1 if the order is null.</w:t>
      </w:r>
      <w:r w:rsidR="00E15F48">
        <w:t xml:space="preserve"> Use the string as the entry in ArgumentValue.</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argsep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ArgumentValue.</w:t>
      </w:r>
    </w:p>
    <w:p w14:paraId="28BA5875" w14:textId="7B7BA46B" w:rsidR="002B3FDA" w:rsidRDefault="002B3FDA" w:rsidP="00953DAE">
      <w:pPr>
        <w:pStyle w:val="ListParagraph"/>
        <w:numPr>
          <w:ilvl w:val="0"/>
          <w:numId w:val="6"/>
        </w:numPr>
      </w:pPr>
      <w:r>
        <w:lastRenderedPageBreak/>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t>Let C be the concatenation of C with a join of L (using space as the separator)</w:t>
      </w:r>
    </w:p>
    <w:p w14:paraId="26375ACA" w14:textId="5077C9D6" w:rsidR="00E15F48" w:rsidRPr="00B03FE9" w:rsidRDefault="008432D4" w:rsidP="008432D4">
      <w:pPr>
        <w:pStyle w:val="ListParagraph"/>
        <w:numPr>
          <w:ilvl w:val="0"/>
          <w:numId w:val="6"/>
        </w:numPr>
      </w:pPr>
      <w:r>
        <w:t>C contains the command-line argument string</w:t>
      </w:r>
      <w:r w:rsidR="00E15F48">
        <w:t>, to be saved in concatenation with the full path to the command (from its Container) as the argv of the Process</w:t>
      </w:r>
      <w:r>
        <w:t>.</w:t>
      </w:r>
    </w:p>
    <w:p w14:paraId="00787BDD" w14:textId="77777777" w:rsidR="00B03FE9" w:rsidRDefault="00B03FE9" w:rsidP="00B03FE9">
      <w:pPr>
        <w:pStyle w:val="Heading3"/>
      </w:pPr>
      <w:r>
        <w:t>Attributes</w:t>
      </w:r>
    </w:p>
    <w:p w14:paraId="2A1CA279" w14:textId="2CCFE10C" w:rsidR="00B16337" w:rsidRPr="00B16337" w:rsidRDefault="00B16337" w:rsidP="00B16337">
      <w:r>
        <w:t>--</w:t>
      </w:r>
      <w:r w:rsidR="00DD6E69">
        <w:t>--r</w:t>
      </w:r>
    </w:p>
    <w:tbl>
      <w:tblPr>
        <w:tblStyle w:val="TableGrid"/>
        <w:tblW w:w="0" w:type="auto"/>
        <w:tblLook w:val="04A0" w:firstRow="1" w:lastRow="0" w:firstColumn="1" w:lastColumn="0" w:noHBand="0" w:noVBand="1"/>
      </w:tblPr>
      <w:tblGrid>
        <w:gridCol w:w="1895"/>
        <w:gridCol w:w="2365"/>
        <w:gridCol w:w="4030"/>
      </w:tblGrid>
      <w:tr w:rsidR="00953DAE" w14:paraId="272E04B0" w14:textId="77777777" w:rsidTr="00953DAE">
        <w:tc>
          <w:tcPr>
            <w:tcW w:w="1951" w:type="dxa"/>
            <w:vMerge w:val="restart"/>
          </w:tcPr>
          <w:p w14:paraId="0E3E9565" w14:textId="67A5567F" w:rsidR="00953DAE" w:rsidRPr="00953DAE" w:rsidRDefault="00953DAE" w:rsidP="005F6216">
            <w:r>
              <w:t>type</w:t>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896"/>
        <w:gridCol w:w="2362"/>
        <w:gridCol w:w="4032"/>
      </w:tblGrid>
      <w:tr w:rsidR="00953DAE" w14:paraId="16D495FE" w14:textId="77777777" w:rsidTr="00953DAE">
        <w:tc>
          <w:tcPr>
            <w:tcW w:w="1951" w:type="dxa"/>
            <w:vMerge w:val="restart"/>
          </w:tcPr>
          <w:p w14:paraId="7C3514C7" w14:textId="50699E3A" w:rsidR="00953DAE" w:rsidRPr="00953DAE" w:rsidRDefault="00C16796" w:rsidP="005F6216">
            <w:r>
              <w:t>order</w:t>
            </w:r>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77777777" w:rsidR="00953DAE" w:rsidRDefault="00953DAE" w:rsidP="00953DAE"/>
    <w:tbl>
      <w:tblPr>
        <w:tblStyle w:val="TableGrid"/>
        <w:tblW w:w="0" w:type="auto"/>
        <w:tblLook w:val="04A0" w:firstRow="1" w:lastRow="0" w:firstColumn="1" w:lastColumn="0" w:noHBand="0" w:noVBand="1"/>
      </w:tblPr>
      <w:tblGrid>
        <w:gridCol w:w="1912"/>
        <w:gridCol w:w="2361"/>
        <w:gridCol w:w="4017"/>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897"/>
        <w:gridCol w:w="2364"/>
        <w:gridCol w:w="4029"/>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22"/>
        <w:gridCol w:w="2358"/>
        <w:gridCol w:w="4010"/>
      </w:tblGrid>
      <w:tr w:rsidR="00241F19" w14:paraId="16C46780" w14:textId="77777777" w:rsidTr="002B3FDA">
        <w:tc>
          <w:tcPr>
            <w:tcW w:w="1951" w:type="dxa"/>
            <w:vMerge w:val="restart"/>
          </w:tcPr>
          <w:p w14:paraId="2CDDF7A3" w14:textId="6F47A1F2" w:rsidR="00241F19" w:rsidRDefault="00B16337" w:rsidP="005F6216">
            <w:r>
              <w:t>description</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15"/>
        <w:gridCol w:w="2361"/>
        <w:gridCol w:w="4014"/>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2A17C1C7" w:rsidR="00241F19" w:rsidRDefault="00241F19" w:rsidP="002B3FDA">
            <w:r>
              <w:t>Separator to use between argument name and value. (e.g. space, ‘=’ or empty string (null))</w:t>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895"/>
        <w:gridCol w:w="2365"/>
        <w:gridCol w:w="4030"/>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Number of arguments expected. Can be a (string parseable as a) non-negative integer, ? if 0 or 1 arguments are expected, + if 1 or more are expected, or * if 0 or more are expected. An application may have at most one unnamed argument with arity ?,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r>
              <w:t>?, + or *, or string containing a non-negative integer. All Arguments of type “flag” must have arity 0. No Argument of type “required”</w:t>
            </w:r>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03"/>
        <w:gridCol w:w="2363"/>
        <w:gridCol w:w="4024"/>
      </w:tblGrid>
      <w:tr w:rsidR="00D45B9E" w14:paraId="397B9446" w14:textId="77777777" w:rsidTr="002336DF">
        <w:tc>
          <w:tcPr>
            <w:tcW w:w="1951" w:type="dxa"/>
            <w:vMerge w:val="restart"/>
          </w:tcPr>
          <w:p w14:paraId="1D2BCFDE" w14:textId="6C3AD897" w:rsidR="00D45B9E" w:rsidRDefault="00D45B9E" w:rsidP="005F6216">
            <w:r>
              <w:t>argsep</w:t>
            </w:r>
            <w:r w:rsidR="005F6216">
              <w:fldChar w:fldCharType="begin"/>
            </w:r>
            <w:r w:rsidR="005F6216">
              <w:instrText xml:space="preserve"> XE "argsep"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(e.g.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899"/>
        <w:gridCol w:w="2363"/>
        <w:gridCol w:w="4028"/>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21"/>
        <w:gridCol w:w="2358"/>
        <w:gridCol w:w="4011"/>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725C1ED" w14:textId="77777777" w:rsidR="00C136C7" w:rsidRDefault="00C136C7" w:rsidP="00C136C7">
      <w:pPr>
        <w:pStyle w:val="Heading2"/>
      </w:pPr>
      <w:bookmarkStart w:id="20" w:name="_Toc436395401"/>
      <w:r>
        <w:t>ArgumentValue</w:t>
      </w:r>
      <w:bookmarkEnd w:id="20"/>
    </w:p>
    <w:p w14:paraId="3812FB95" w14:textId="77777777" w:rsidR="00E15F48" w:rsidRDefault="00E15F48" w:rsidP="00E15F48">
      <w:pPr>
        <w:pStyle w:val="Heading3"/>
      </w:pPr>
      <w:r>
        <w:t>Description</w:t>
      </w:r>
    </w:p>
    <w:p w14:paraId="4B4A6369" w14:textId="281218E8" w:rsidR="00E15F48" w:rsidRPr="00E15F48" w:rsidRDefault="00E15F48" w:rsidP="00E15F48">
      <w:r>
        <w:t>A value supplied for a command-line argument in a run of an Application.</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655E66C1" w:rsidR="00E15F48" w:rsidRDefault="00E15F48" w:rsidP="00E15F48">
      <w:pPr>
        <w:pStyle w:val="Heading3"/>
      </w:pPr>
      <w:r>
        <w:t>Automati</w:t>
      </w:r>
      <w:r w:rsidR="007A48A8">
        <w:t>O</w:t>
      </w:r>
      <w:r w:rsidR="00231B03">
        <w:t>S</w:t>
      </w:r>
      <w:r>
        <w:t>on</w:t>
      </w:r>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899"/>
        <w:gridCol w:w="2365"/>
        <w:gridCol w:w="4026"/>
      </w:tblGrid>
      <w:tr w:rsidR="00E15F48" w14:paraId="10346AF6" w14:textId="77777777" w:rsidTr="007C600D">
        <w:tc>
          <w:tcPr>
            <w:tcW w:w="1951" w:type="dxa"/>
            <w:vMerge w:val="restart"/>
          </w:tcPr>
          <w:p w14:paraId="3ABC79F3" w14:textId="76FEC39F" w:rsidR="00E15F48" w:rsidRDefault="00E15F48" w:rsidP="005F6216">
            <w:r>
              <w:t>value</w:t>
            </w:r>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t>Relationships</w:t>
      </w:r>
    </w:p>
    <w:tbl>
      <w:tblPr>
        <w:tblStyle w:val="TableGrid"/>
        <w:tblW w:w="0" w:type="auto"/>
        <w:tblLook w:val="04A0" w:firstRow="1" w:lastRow="0" w:firstColumn="1" w:lastColumn="0" w:noHBand="0" w:noVBand="1"/>
      </w:tblPr>
      <w:tblGrid>
        <w:gridCol w:w="1910"/>
        <w:gridCol w:w="2354"/>
        <w:gridCol w:w="4026"/>
      </w:tblGrid>
      <w:tr w:rsidR="00E15F48" w14:paraId="7C727070" w14:textId="77777777" w:rsidTr="007C600D">
        <w:tc>
          <w:tcPr>
            <w:tcW w:w="1951" w:type="dxa"/>
            <w:vMerge w:val="restart"/>
          </w:tcPr>
          <w:p w14:paraId="6CB54560" w14:textId="70F68B0F" w:rsidR="00E15F48" w:rsidRDefault="00E15F48" w:rsidP="005F6216">
            <w:r>
              <w:t>argument</w:t>
            </w:r>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Process this ArgumentValue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895"/>
        <w:gridCol w:w="2359"/>
        <w:gridCol w:w="4036"/>
      </w:tblGrid>
      <w:tr w:rsidR="00E15F48" w14:paraId="5E840657" w14:textId="77777777" w:rsidTr="007C600D">
        <w:tc>
          <w:tcPr>
            <w:tcW w:w="1951" w:type="dxa"/>
            <w:vMerge w:val="restart"/>
          </w:tcPr>
          <w:p w14:paraId="35C2AEC6" w14:textId="1D6A07EF" w:rsidR="00E15F48" w:rsidRDefault="00E15F48" w:rsidP="005F6216">
            <w:r>
              <w:t>value-of</w:t>
            </w:r>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Argument this ArgumentValue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1" w:name="_Toc436395402"/>
      <w:r>
        <w:lastRenderedPageBreak/>
        <w:t>Assumes</w:t>
      </w:r>
      <w:bookmarkEnd w:id="21"/>
    </w:p>
    <w:p w14:paraId="0860BADA" w14:textId="77777777" w:rsidR="00060702" w:rsidRDefault="00060702" w:rsidP="00060702">
      <w:pPr>
        <w:pStyle w:val="Heading3"/>
      </w:pPr>
      <w:r>
        <w:t>Description</w:t>
      </w:r>
    </w:p>
    <w:p w14:paraId="481E55C6" w14:textId="4ECD5981" w:rsidR="00A02AF1" w:rsidRPr="00A02AF1" w:rsidRDefault="00A02AF1" w:rsidP="00A02AF1">
      <w:r>
        <w:t>Reified trinary relationship asserting that a Person makes an Assumption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r>
        <w:t>If there exists a Statistic</w:t>
      </w:r>
      <w:r w:rsidR="00B453AB">
        <w:t>alMethod</w:t>
      </w:r>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
    <w:p w14:paraId="1154C30C" w14:textId="77777777" w:rsidR="00E56658" w:rsidRDefault="00E56658" w:rsidP="00A02AF1"/>
    <w:p w14:paraId="7BCB51D0" w14:textId="420E8A14" w:rsidR="00E56658" w:rsidRPr="00A02AF1" w:rsidRDefault="00E56658" w:rsidP="00A02AF1">
      <w:r>
        <w:t>The same can be asserted for VisualisationMethods as for StatisticalMethods.</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03"/>
        <w:gridCol w:w="2362"/>
        <w:gridCol w:w="402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Person who made the assumption</w:t>
            </w:r>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If, for any reason, the Person who made the assumption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09"/>
        <w:gridCol w:w="2359"/>
        <w:gridCol w:w="4022"/>
      </w:tblGrid>
      <w:tr w:rsidR="00B453AB" w14:paraId="718CE541" w14:textId="77777777" w:rsidTr="00996838">
        <w:tc>
          <w:tcPr>
            <w:tcW w:w="1951" w:type="dxa"/>
            <w:vMerge w:val="restart"/>
          </w:tcPr>
          <w:p w14:paraId="1C2B6007" w14:textId="31719344" w:rsidR="00B453AB" w:rsidRDefault="00B453AB" w:rsidP="00996838">
            <w:r>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27"/>
        <w:gridCol w:w="2354"/>
        <w:gridCol w:w="4009"/>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table</w:t>
            </w:r>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898"/>
        <w:gridCol w:w="2363"/>
        <w:gridCol w:w="4029"/>
      </w:tblGrid>
      <w:tr w:rsidR="004D7011" w14:paraId="2F453C5D" w14:textId="77777777" w:rsidTr="00331D3F">
        <w:tc>
          <w:tcPr>
            <w:tcW w:w="1951" w:type="dxa"/>
            <w:vMerge w:val="restart"/>
          </w:tcPr>
          <w:p w14:paraId="750D502E" w14:textId="393EAD1B" w:rsidR="004D7011" w:rsidRDefault="00B453AB" w:rsidP="00996838">
            <w:r>
              <w:lastRenderedPageBreak/>
              <w:t>about</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23"/>
        <w:gridCol w:w="2356"/>
        <w:gridCol w:w="4011"/>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2" w:name="_Toc436395403"/>
      <w:r>
        <w:t>Assumption</w:t>
      </w:r>
      <w:bookmarkEnd w:id="22"/>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a condition applied to a Variable for its proper application to a Statistic. (That Statistic being realised as an Aggregation of the Variable to which the Assumption applies.) A Person makes an Assumption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t>Attributes</w:t>
      </w:r>
    </w:p>
    <w:tbl>
      <w:tblPr>
        <w:tblStyle w:val="TableGrid"/>
        <w:tblW w:w="0" w:type="auto"/>
        <w:tblLook w:val="04A0" w:firstRow="1" w:lastRow="0" w:firstColumn="1" w:lastColumn="0" w:noHBand="0" w:noVBand="1"/>
      </w:tblPr>
      <w:tblGrid>
        <w:gridCol w:w="1899"/>
        <w:gridCol w:w="2363"/>
        <w:gridCol w:w="4028"/>
      </w:tblGrid>
      <w:tr w:rsidR="007F68AA" w14:paraId="2E6E438D" w14:textId="77777777" w:rsidTr="00316C19">
        <w:tc>
          <w:tcPr>
            <w:tcW w:w="1951" w:type="dxa"/>
            <w:vMerge w:val="restart"/>
          </w:tcPr>
          <w:p w14:paraId="436D4A67" w14:textId="3D807342" w:rsidR="007F68AA" w:rsidRDefault="007F68AA" w:rsidP="00BF11A4">
            <w:r>
              <w:t>short-name</w:t>
            </w:r>
            <w:r>
              <w:fldChar w:fldCharType="begin"/>
            </w:r>
            <w:r>
              <w:instrText xml:space="preserve"> XE "</w:instrText>
            </w:r>
            <w:r w:rsidR="00BF11A4">
              <w:instrText>short-name</w:instrText>
            </w:r>
            <w:r>
              <w:instrText xml:space="preserve">" </w:instrText>
            </w:r>
            <w:r>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77777777" w:rsidR="007F68AA" w:rsidRDefault="007F68AA" w:rsidP="00316C19">
            <w:r>
              <w:t>None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3" w:name="_Toc436395404"/>
      <w:r>
        <w:t>Computer</w:t>
      </w:r>
      <w:bookmarkEnd w:id="23"/>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r>
        <w:t>PROV:Agent</w:t>
      </w:r>
    </w:p>
    <w:p w14:paraId="1C0B2689" w14:textId="77777777" w:rsidR="00086753" w:rsidRDefault="00086753" w:rsidP="00086753">
      <w:pPr>
        <w:pStyle w:val="Heading3"/>
      </w:pPr>
      <w:r>
        <w:t>Automation</w:t>
      </w:r>
    </w:p>
    <w:p w14:paraId="0E83DEA5" w14:textId="74011B35" w:rsidR="00000C24" w:rsidRPr="00000C24" w:rsidRDefault="00000C24" w:rsidP="00000C24">
      <w:r>
        <w:t>The details of the Computer should be populated in the system using standard OS calls, whenever a Process is created on a Computer not in the database.</w:t>
      </w:r>
    </w:p>
    <w:p w14:paraId="72D20E6A" w14:textId="77777777"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898"/>
        <w:gridCol w:w="2364"/>
        <w:gridCol w:w="4028"/>
      </w:tblGrid>
      <w:tr w:rsidR="00086753" w14:paraId="46898A5A" w14:textId="77777777" w:rsidTr="00086753">
        <w:tc>
          <w:tcPr>
            <w:tcW w:w="1951" w:type="dxa"/>
            <w:vMerge w:val="restart"/>
          </w:tcPr>
          <w:p w14:paraId="7F7FDEA2" w14:textId="11F1660F" w:rsidR="00086753" w:rsidRDefault="00000C24" w:rsidP="00086753">
            <w:r>
              <w:t>name</w:t>
            </w:r>
            <w:r w:rsidR="005F6216">
              <w:fldChar w:fldCharType="begin"/>
            </w:r>
            <w:r w:rsidR="005F6216">
              <w:instrText xml:space="preserve"> XE "name" </w:instrText>
            </w:r>
            <w:r w:rsidR="005F6216">
              <w:fldChar w:fldCharType="end"/>
            </w:r>
          </w:p>
        </w:tc>
        <w:tc>
          <w:tcPr>
            <w:tcW w:w="2410" w:type="dxa"/>
          </w:tcPr>
          <w:p w14:paraId="678CDCDE" w14:textId="77777777" w:rsidR="00086753" w:rsidRDefault="00086753" w:rsidP="00086753">
            <w:r>
              <w:t>description</w:t>
            </w:r>
          </w:p>
        </w:tc>
        <w:tc>
          <w:tcPr>
            <w:tcW w:w="4155" w:type="dxa"/>
          </w:tcPr>
          <w:p w14:paraId="22021FC5" w14:textId="7D75131C" w:rsidR="00086753" w:rsidRDefault="00000C24" w:rsidP="00086753">
            <w:r>
              <w:t>Hostname of the computer</w:t>
            </w:r>
          </w:p>
        </w:tc>
      </w:tr>
      <w:tr w:rsidR="00086753" w14:paraId="085BB029" w14:textId="77777777" w:rsidTr="00086753">
        <w:tc>
          <w:tcPr>
            <w:tcW w:w="1951" w:type="dxa"/>
            <w:vMerge/>
          </w:tcPr>
          <w:p w14:paraId="258D8AF8" w14:textId="77777777" w:rsidR="00086753" w:rsidRDefault="00086753" w:rsidP="00086753"/>
        </w:tc>
        <w:tc>
          <w:tcPr>
            <w:tcW w:w="2410" w:type="dxa"/>
          </w:tcPr>
          <w:p w14:paraId="421911A1" w14:textId="77777777" w:rsidR="00086753" w:rsidRDefault="00086753" w:rsidP="00086753">
            <w:r>
              <w:t>standards</w:t>
            </w:r>
          </w:p>
        </w:tc>
        <w:tc>
          <w:tcPr>
            <w:tcW w:w="4155" w:type="dxa"/>
          </w:tcPr>
          <w:p w14:paraId="56C6168B" w14:textId="0F6B0E96" w:rsidR="00086753" w:rsidRDefault="00000C24" w:rsidP="00086753">
            <w:r>
              <w:t>?</w:t>
            </w:r>
          </w:p>
        </w:tc>
      </w:tr>
      <w:tr w:rsidR="00086753" w14:paraId="6D4D82BA" w14:textId="77777777" w:rsidTr="00086753">
        <w:tc>
          <w:tcPr>
            <w:tcW w:w="1951" w:type="dxa"/>
            <w:vMerge/>
          </w:tcPr>
          <w:p w14:paraId="4081CA52" w14:textId="77777777" w:rsidR="00086753" w:rsidRDefault="00086753" w:rsidP="00086753"/>
        </w:tc>
        <w:tc>
          <w:tcPr>
            <w:tcW w:w="2410" w:type="dxa"/>
          </w:tcPr>
          <w:p w14:paraId="4E3B72D2" w14:textId="77777777" w:rsidR="00086753" w:rsidRDefault="00086753" w:rsidP="00086753">
            <w:r>
              <w:t>validation</w:t>
            </w:r>
          </w:p>
        </w:tc>
        <w:tc>
          <w:tcPr>
            <w:tcW w:w="4155" w:type="dxa"/>
          </w:tcPr>
          <w:p w14:paraId="59B0C39F" w14:textId="191B5C3F" w:rsidR="00086753" w:rsidRDefault="00000C24" w:rsidP="00086753">
            <w:r>
              <w:t>Free text of limited length (e.g. CHAR(64))</w:t>
            </w:r>
          </w:p>
        </w:tc>
      </w:tr>
      <w:tr w:rsidR="00086753" w14:paraId="25C8E818" w14:textId="77777777" w:rsidTr="00086753">
        <w:tc>
          <w:tcPr>
            <w:tcW w:w="1951" w:type="dxa"/>
            <w:vMerge/>
          </w:tcPr>
          <w:p w14:paraId="519CFCD9" w14:textId="77777777" w:rsidR="00086753" w:rsidRDefault="00086753" w:rsidP="00086753"/>
        </w:tc>
        <w:tc>
          <w:tcPr>
            <w:tcW w:w="2410" w:type="dxa"/>
          </w:tcPr>
          <w:p w14:paraId="0E9D0499" w14:textId="77777777" w:rsidR="00086753" w:rsidRDefault="00086753" w:rsidP="00086753">
            <w:r>
              <w:t>automation</w:t>
            </w:r>
          </w:p>
        </w:tc>
        <w:tc>
          <w:tcPr>
            <w:tcW w:w="4155" w:type="dxa"/>
          </w:tcPr>
          <w:p w14:paraId="38C62D69" w14:textId="49AEA8DD" w:rsidR="00086753" w:rsidRDefault="00000C24" w:rsidP="00086753">
            <w:r>
              <w:t>Can be obtained on Unix systems with the `hostname` command</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896"/>
        <w:gridCol w:w="2365"/>
        <w:gridCol w:w="4029"/>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Free text of limited length (e.g. CHAR(64))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On some unix machines, the value returned by gethostid() (in unistd.h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895"/>
        <w:gridCol w:w="2365"/>
        <w:gridCol w:w="4030"/>
      </w:tblGrid>
      <w:tr w:rsidR="00000C24" w14:paraId="35CF4624" w14:textId="77777777" w:rsidTr="00361A9E">
        <w:tc>
          <w:tcPr>
            <w:tcW w:w="1951" w:type="dxa"/>
            <w:vMerge w:val="restart"/>
          </w:tcPr>
          <w:p w14:paraId="45D10ACB" w14:textId="579650FD" w:rsidR="00000C24" w:rsidRDefault="00000C24" w:rsidP="00361A9E">
            <w:r>
              <w:t>ip-addr</w:t>
            </w:r>
            <w:r w:rsidR="005F6216">
              <w:fldChar w:fldCharType="begin"/>
            </w:r>
            <w:r w:rsidR="005F6216">
              <w:instrText xml:space="preserve"> XE "ip-addr"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ipconfig getifaddr eth0, or otherwise from output of ifconfig</w:t>
            </w:r>
          </w:p>
        </w:tc>
      </w:tr>
    </w:tbl>
    <w:p w14:paraId="53B79B63" w14:textId="77777777" w:rsidR="00000C24" w:rsidRDefault="00000C24" w:rsidP="00086753"/>
    <w:tbl>
      <w:tblPr>
        <w:tblStyle w:val="TableGrid"/>
        <w:tblW w:w="0" w:type="auto"/>
        <w:tblLook w:val="04A0" w:firstRow="1" w:lastRow="0" w:firstColumn="1" w:lastColumn="0" w:noHBand="0" w:noVBand="1"/>
      </w:tblPr>
      <w:tblGrid>
        <w:gridCol w:w="1896"/>
        <w:gridCol w:w="2365"/>
        <w:gridCol w:w="4029"/>
      </w:tblGrid>
      <w:tr w:rsidR="00000C24" w14:paraId="43BA809B" w14:textId="77777777" w:rsidTr="00361A9E">
        <w:tc>
          <w:tcPr>
            <w:tcW w:w="1951" w:type="dxa"/>
            <w:vMerge w:val="restart"/>
          </w:tcPr>
          <w:p w14:paraId="7DD663DE" w14:textId="6DD4F5CE" w:rsidR="00000C24" w:rsidRDefault="00000C24" w:rsidP="00361A9E">
            <w:r>
              <w:t>mac-addr</w:t>
            </w:r>
            <w:r w:rsidR="005F6216">
              <w:fldChar w:fldCharType="begin"/>
            </w:r>
            <w:r w:rsidR="005F6216">
              <w:instrText xml:space="preserve"> XE "mac-addr"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Can be obtained by parsing output from ifconfig.</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4" w:name="_Toc436395405"/>
      <w:r>
        <w:t>Container</w:t>
      </w:r>
      <w:bookmarkEnd w:id="24"/>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r>
        <w:t>PROV:Entity</w:t>
      </w:r>
    </w:p>
    <w:p w14:paraId="39BFAD3A" w14:textId="77777777" w:rsidR="00086753" w:rsidRDefault="00086753" w:rsidP="00086753">
      <w:pPr>
        <w:pStyle w:val="Heading3"/>
      </w:pPr>
      <w:r>
        <w:lastRenderedPageBreak/>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From a provenance perspective, we have to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Application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If two Containers have different hashes, then they are definitely not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1"/>
        <w:gridCol w:w="2362"/>
        <w:gridCol w:w="4017"/>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The type of Container. Flexibility should be provided for to allow location types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09"/>
        <w:gridCol w:w="2360"/>
        <w:gridCol w:w="4021"/>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URI? IRI?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890"/>
        <w:gridCol w:w="2364"/>
        <w:gridCol w:w="4036"/>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 xml:space="preserve">None, but note that under ISO/IEC 80000-13:2008, </w:t>
            </w:r>
            <w:r w:rsidR="009F3FAC">
              <w:t>when reporting sizes to the user, the SI prefixes K, M, G, T, etc. should be used for 10</w:t>
            </w:r>
            <w:r w:rsidR="009F3FAC">
              <w:rPr>
                <w:vertAlign w:val="superscript"/>
              </w:rPr>
              <w:t>3</w:t>
            </w:r>
            <w:r w:rsidR="009F3FAC">
              <w:rPr>
                <w:i/>
                <w:vertAlign w:val="superscript"/>
              </w:rPr>
              <w:t>x</w:t>
            </w:r>
            <w:r w:rsidR="009F3FAC">
              <w:t>, whilst Ki, Mi, Gi, Ti, etc. should be used for 2</w:t>
            </w:r>
            <w:r w:rsidR="009F3FAC">
              <w:rPr>
                <w:vertAlign w:val="superscript"/>
              </w:rPr>
              <w:t>10</w:t>
            </w:r>
            <w:r w:rsidR="009F3FAC">
              <w:rPr>
                <w:i/>
                <w:vertAlign w:val="superscript"/>
              </w:rPr>
              <w:t>y</w:t>
            </w:r>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r>
              <w:t>128 bit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stat()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09"/>
        <w:gridCol w:w="2358"/>
        <w:gridCol w:w="4023"/>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 but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e.g. ‘text/fearlus-report-1.1.5; charset=us-ascii’ might be used for a FEARLUS report file</w:t>
            </w:r>
            <w:r w:rsidR="00EE0FF8">
              <w:t xml:space="preserve"> from version 1.1.5</w:t>
            </w:r>
            <w:r w:rsidR="006F2191">
              <w:t>.</w:t>
            </w:r>
            <w:r w:rsidR="003D13D1">
              <w:t xml:space="preserve"> NULL may be used if the encoding is not </w:t>
            </w:r>
            <w:r w:rsidR="003D13D1">
              <w:lastRenderedPageBreak/>
              <w:t>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Content-Type  HTTP header. For plain files, it </w:t>
            </w:r>
            <w:r>
              <w:t>can be accessed in Unix using the</w:t>
            </w:r>
            <w:r w:rsidR="006F2191">
              <w:t xml:space="preserve"> `file -I`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10"/>
        <w:gridCol w:w="2359"/>
        <w:gridCol w:w="4021"/>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(stat()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31"/>
        <w:gridCol w:w="2353"/>
        <w:gridCol w:w="4006"/>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The Last-Modified HTTP header contains this information. For plain files, this can be obtained using the OS API (e.g. stat()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897"/>
        <w:gridCol w:w="2351"/>
        <w:gridCol w:w="4042"/>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GETDATE() command in SQL, or using the API of the host to get the current date and time (e.g. </w:t>
            </w:r>
            <w:r w:rsidR="000C75B5">
              <w:t xml:space="preserve">`date +’%Y-%m-%dT%H:%M:%S’`). Since this assumes that the server supplying the date has the correct time, ideally </w:t>
            </w:r>
            <w:r w:rsidR="000C75B5">
              <w:lastRenderedPageBreak/>
              <w:t>when running the system, the local (UTC) date should be compared with a value returned from an external server (e.g. using the `ntpq`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893"/>
        <w:gridCol w:w="2363"/>
        <w:gridCol w:w="4034"/>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Text string of fixed length (e.g. CHAR(256)), consisting of a string defining the algorithm used (e.g. SHA-1, MD5), followed by a colon,</w:t>
            </w:r>
            <w:r w:rsidR="00CA06CE">
              <w:t xml:space="preserve"> followed by an encoding string (e.g. hex, base64),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The MD5 and SHA-1 hash can both be obtained in DOS using the `fciv` command. In Unix, the md5, md5sum, sha1, sha1sum, and openssl commands can variously be used to compute the hash.</w:t>
            </w:r>
            <w:r w:rsidR="00BC5579">
              <w:t xml:space="preserve"> Content-MD5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0"/>
        <w:gridCol w:w="4023"/>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20"/>
        <w:gridCol w:w="2358"/>
        <w:gridCol w:w="4012"/>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"location-application" </w:instrText>
            </w:r>
            <w:r w:rsidR="005F6216">
              <w:fldChar w:fldCharType="end"/>
            </w:r>
          </w:p>
        </w:tc>
        <w:tc>
          <w:tcPr>
            <w:tcW w:w="2410" w:type="dxa"/>
          </w:tcPr>
          <w:p w14:paraId="6C979808" w14:textId="56A05792" w:rsidR="006A5087" w:rsidRDefault="000F6C41" w:rsidP="00CA554F">
            <w:r>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If not the location of an Application</w:t>
            </w:r>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(e.g.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39"/>
        <w:gridCol w:w="2346"/>
        <w:gridCol w:w="400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17"/>
        <w:gridCol w:w="2354"/>
        <w:gridCol w:w="4019"/>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r>
              <w:t>PROV:was-generated-by</w:t>
            </w:r>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The user, when initiating an Application (or Pipeline), may associate the activity with a Study. All files produced by that activity must then have the generated-by field autopopulated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20"/>
        <w:gridCol w:w="2355"/>
        <w:gridCol w:w="401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 xml:space="preserve">If both generated-by and repository-of are not null, then the Study in the generated-by field must be a part of (transitively) or equal to the Study in </w:t>
            </w:r>
            <w:r>
              <w:lastRenderedPageBreak/>
              <w:t>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879"/>
        <w:gridCol w:w="2349"/>
        <w:gridCol w:w="4062"/>
      </w:tblGrid>
      <w:tr w:rsidR="006A5087" w14:paraId="55BFA586" w14:textId="77777777" w:rsidTr="00CA554F">
        <w:tc>
          <w:tcPr>
            <w:tcW w:w="1951" w:type="dxa"/>
            <w:vMerge w:val="restart"/>
          </w:tcPr>
          <w:p w14:paraId="27485A6C" w14:textId="40C586BA" w:rsidR="006A5087" w:rsidRDefault="006A5087" w:rsidP="006A5087">
            <w:r>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r>
              <w:t>PROV:wasAttributedTo</w:t>
            </w:r>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If who holds the Container isn’t really relevant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895"/>
        <w:gridCol w:w="2343"/>
        <w:gridCol w:w="4052"/>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r>
              <w:t>PROV:wasAttributedTo</w:t>
            </w:r>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889"/>
        <w:gridCol w:w="2345"/>
        <w:gridCol w:w="4056"/>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r>
              <w:t>PROV:wasGeneratedBy</w:t>
            </w:r>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When an Application (or Pipeline) is run, an entry in the Process table is created, and all output files from that Process will have their Containers’ output-of field set to that Process ID.</w:t>
            </w:r>
            <w:r w:rsidR="001F758A">
              <w:t xml:space="preserve"> This is essential to recording provenance chains from the use of the </w:t>
            </w:r>
            <w:r w:rsidR="001F758A">
              <w:lastRenderedPageBreak/>
              <w:t>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10"/>
        <w:gridCol w:w="2354"/>
        <w:gridCol w:w="4026"/>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Simple mereological relationship for Containers. A Container may be part of up to one</w:t>
            </w:r>
            <w:r w:rsidR="00456961">
              <w:t xml:space="preserve"> specified</w:t>
            </w:r>
            <w:r>
              <w:t xml:space="preserve"> other Container – e.g.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If the Container is not part of another Container of interest, or when autopopulating,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If the Container is generated-by a Study, and there exists a most-specific Study of which that Study is a part or equal that has repositories, and one of those repositories can be uniquely identified as being a Container for this Container, then the collection should be autopopulated.</w:t>
            </w:r>
          </w:p>
          <w:p w14:paraId="38BA16A5" w14:textId="77777777" w:rsidR="00BF5199" w:rsidRDefault="00BF5199" w:rsidP="00CA554F"/>
          <w:p w14:paraId="027A6C8C" w14:textId="56038305" w:rsidR="00BF5199" w:rsidRDefault="00BF5199" w:rsidP="00CA554F">
            <w:r>
              <w:t>For example, suppose this Container is a plain file and has been generated by a Study that has a number of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5" w:name="_Toc436395406"/>
      <w:r>
        <w:t>ContainerType</w:t>
      </w:r>
      <w:bookmarkEnd w:id="25"/>
    </w:p>
    <w:p w14:paraId="0A9DBAFA" w14:textId="77777777" w:rsidR="00086753" w:rsidRDefault="00086753" w:rsidP="00086753">
      <w:pPr>
        <w:pStyle w:val="Heading3"/>
      </w:pPr>
      <w:r>
        <w:t>Description</w:t>
      </w:r>
    </w:p>
    <w:p w14:paraId="1BCDD667" w14:textId="2B14513B" w:rsidR="000B1DF7" w:rsidRPr="000B1DF7" w:rsidRDefault="000B1DF7" w:rsidP="000B1DF7">
      <w:r>
        <w:t>ContainerTypes are used to collect together Containers of specified types and to infer potential inputs of or outputs from Processes by running Applications.</w:t>
      </w:r>
      <w:r w:rsidR="00C05B3C">
        <w:t xml:space="preserve"> ContainerTypes are also used to state fine-grained metadata through having Variables in their Contents. Not all Containers will have a ContainerType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ContainerType is a </w:t>
      </w:r>
      <w:r>
        <w:rPr>
          <w:i/>
        </w:rPr>
        <w:t>potential</w:t>
      </w:r>
      <w:r>
        <w:t xml:space="preserve"> PROV:Entity in the sense that an Application that has this as one of its Products would, if run in a Process, produce a Container that is an instance of this ContainerType.</w:t>
      </w:r>
    </w:p>
    <w:p w14:paraId="7ED00918" w14:textId="77777777" w:rsidR="00086753" w:rsidRDefault="00086753" w:rsidP="00086753">
      <w:pPr>
        <w:pStyle w:val="Heading3"/>
      </w:pPr>
      <w:r>
        <w:t>Automation</w:t>
      </w:r>
    </w:p>
    <w:p w14:paraId="457D016D" w14:textId="05CCE19F" w:rsidR="00C05B3C" w:rsidRDefault="00C05B3C" w:rsidP="00C05B3C">
      <w:r>
        <w:t>None. When entering an Application in the system, the user is expected to describe all associated ContainerTypes.</w:t>
      </w:r>
      <w:r w:rsidR="00830C35">
        <w:t xml:space="preserve"> However, when new Containers are </w:t>
      </w:r>
      <w:r w:rsidR="00830C35">
        <w:lastRenderedPageBreak/>
        <w:t>created by running Applications, the system is expected to use the information here and in associated tables to populate the instance field with the appropriate ContainerType.</w:t>
      </w:r>
    </w:p>
    <w:p w14:paraId="7FCB5CBC" w14:textId="77777777" w:rsidR="0023019D" w:rsidRDefault="0023019D" w:rsidP="00C05B3C"/>
    <w:p w14:paraId="37B197CA" w14:textId="4FFCFC4E" w:rsidR="0023019D" w:rsidRPr="00C05B3C" w:rsidRDefault="0023019D" w:rsidP="00C05B3C">
      <w:r>
        <w:t>Various fields and relationships are used to help with inferring ContainerTypes for Containers. The main means for this is the Product and Uses tables</w:t>
      </w:r>
      <w:r w:rsidR="005A5348">
        <w:t xml:space="preserve"> (but especially the Product table). The Product table is a bridge between Application and ContainerType, providing information on how to identify which Container is associated with which output from a Process running an Application. The Uses table operates in a similar way, but for input files to Processes; however, ContainerTypes for input files should only be used where their Containers have no ContainerType identified,  if at all.</w:t>
      </w:r>
      <w:r>
        <w:t xml:space="preserve"> The identifier field provides rules for </w:t>
      </w:r>
      <w:r w:rsidR="005A5348">
        <w:t>inferring ContainerType</w:t>
      </w:r>
      <w:r>
        <w:t xml:space="preserve"> where information cannot be derived using the Product and Uses tables.</w:t>
      </w:r>
    </w:p>
    <w:p w14:paraId="0DF9DA1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1"/>
        <w:gridCol w:w="4028"/>
      </w:tblGrid>
      <w:tr w:rsidR="00086753" w14:paraId="131188A1" w14:textId="77777777" w:rsidTr="00086753">
        <w:tc>
          <w:tcPr>
            <w:tcW w:w="195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410" w:type="dxa"/>
          </w:tcPr>
          <w:p w14:paraId="7EE7EEBE" w14:textId="77777777" w:rsidR="00086753" w:rsidRDefault="00086753" w:rsidP="00086753">
            <w:r>
              <w:t>description</w:t>
            </w:r>
          </w:p>
        </w:tc>
        <w:tc>
          <w:tcPr>
            <w:tcW w:w="4155"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(e.g. charset).</w:t>
            </w:r>
          </w:p>
        </w:tc>
      </w:tr>
      <w:tr w:rsidR="00086753" w14:paraId="72998586" w14:textId="77777777" w:rsidTr="00086753">
        <w:tc>
          <w:tcPr>
            <w:tcW w:w="1951" w:type="dxa"/>
            <w:vMerge/>
          </w:tcPr>
          <w:p w14:paraId="22B34422" w14:textId="77777777" w:rsidR="00086753" w:rsidRDefault="00086753" w:rsidP="00086753"/>
        </w:tc>
        <w:tc>
          <w:tcPr>
            <w:tcW w:w="2410" w:type="dxa"/>
          </w:tcPr>
          <w:p w14:paraId="5249964E" w14:textId="77777777" w:rsidR="00086753" w:rsidRDefault="00086753" w:rsidP="00086753">
            <w:r>
              <w:t>standards</w:t>
            </w:r>
          </w:p>
        </w:tc>
        <w:tc>
          <w:tcPr>
            <w:tcW w:w="4155" w:type="dxa"/>
          </w:tcPr>
          <w:p w14:paraId="6C1812E3" w14:textId="1A235E3B" w:rsidR="00086753" w:rsidRDefault="00136EAA" w:rsidP="00086753">
            <w:r>
              <w:t>MIME</w:t>
            </w:r>
          </w:p>
        </w:tc>
      </w:tr>
      <w:tr w:rsidR="00086753" w14:paraId="73E4AC60" w14:textId="77777777" w:rsidTr="00086753">
        <w:tc>
          <w:tcPr>
            <w:tcW w:w="1951" w:type="dxa"/>
            <w:vMerge/>
          </w:tcPr>
          <w:p w14:paraId="06A457A6" w14:textId="77777777" w:rsidR="00086753" w:rsidRDefault="00086753" w:rsidP="00086753"/>
        </w:tc>
        <w:tc>
          <w:tcPr>
            <w:tcW w:w="2410" w:type="dxa"/>
          </w:tcPr>
          <w:p w14:paraId="69C3396B" w14:textId="77777777" w:rsidR="00086753" w:rsidRDefault="00086753" w:rsidP="00086753">
            <w:r>
              <w:t>validation</w:t>
            </w:r>
          </w:p>
        </w:tc>
        <w:tc>
          <w:tcPr>
            <w:tcW w:w="4155" w:type="dxa"/>
          </w:tcPr>
          <w:p w14:paraId="017EADF8" w14:textId="6EE46E0F" w:rsidR="00086753" w:rsidRDefault="00233007" w:rsidP="00086753">
            <w:r>
              <w:t>String with maximum length (e.g. CHAR(128)).</w:t>
            </w:r>
          </w:p>
        </w:tc>
      </w:tr>
      <w:tr w:rsidR="00086753" w14:paraId="5FAB62DF" w14:textId="77777777" w:rsidTr="00086753">
        <w:tc>
          <w:tcPr>
            <w:tcW w:w="1951" w:type="dxa"/>
            <w:vMerge/>
          </w:tcPr>
          <w:p w14:paraId="26B5E24D" w14:textId="77777777" w:rsidR="00086753" w:rsidRDefault="00086753" w:rsidP="00086753"/>
        </w:tc>
        <w:tc>
          <w:tcPr>
            <w:tcW w:w="2410" w:type="dxa"/>
          </w:tcPr>
          <w:p w14:paraId="2AB779EB" w14:textId="77777777" w:rsidR="00086753" w:rsidRDefault="00086753" w:rsidP="00086753">
            <w:r>
              <w:t>automation</w:t>
            </w:r>
          </w:p>
        </w:tc>
        <w:tc>
          <w:tcPr>
            <w:tcW w:w="4155"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892"/>
        <w:gridCol w:w="2332"/>
        <w:gridCol w:w="4066"/>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(e.g. for PNG, the first 4 bytes are 0x89504e47). The format for the identifier would then be magic:4byte=0x89504e47 (or equivalently magic:32bit=0x89504e47). For CSV files, we may be interested in specific subtypes of CSV file produced by </w:t>
            </w:r>
            <w:r>
              <w:lastRenderedPageBreak/>
              <w:t>applications. These could be identified both by naming conventions and by the text used for the header row (if there is one).</w:t>
            </w:r>
            <w:r w:rsidR="00C56DAF">
              <w:t xml:space="preserve"> For example, the occupancy file output by FEARLUS-SPOMM, by convention has –lspp.csv as the suffix and first line is “Step,Patch number,Number of  Species”. This would be represented as the identifier string “magic:line1=Step,Patch number,Number of Species;name:glob=*-lspp.csv”</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6" w:name="_Toc436395407"/>
      <w:r>
        <w:t>Content</w:t>
      </w:r>
      <w:bookmarkEnd w:id="26"/>
    </w:p>
    <w:p w14:paraId="0C37CDD6" w14:textId="77777777" w:rsidR="00086753" w:rsidRDefault="00086753" w:rsidP="00086753">
      <w:pPr>
        <w:pStyle w:val="Heading3"/>
      </w:pPr>
      <w:r>
        <w:t>Description</w:t>
      </w:r>
    </w:p>
    <w:p w14:paraId="531DB20B" w14:textId="35442AF6" w:rsidR="00501CC8" w:rsidRPr="00501CC8" w:rsidRDefault="00501CC8" w:rsidP="00501CC8">
      <w:r>
        <w:t>Content acts as a bridge from ContainerType to Variable, specifying that a Variable appears in some or all instances of a ContainerType.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None. The user is expected to enter this information. There is the possible extension of automatically inferring Content for some ContainerTypes (e.g.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A statement of whether the Content always or sometimes contains the Variable in the ContainerType.</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The string ‘always’ if the Variable always appears in the ContainerType; ‘depends’ if the Variable does not always appear in the ContainerType.</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897"/>
        <w:gridCol w:w="2356"/>
        <w:gridCol w:w="4037"/>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 xml:space="preserve">How to find Values for the Variable in the ContentType, using a formatted </w:t>
            </w:r>
            <w:r>
              <w:lastRenderedPageBreak/>
              <w:t>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r>
              <w:t>row:3 (all the values in the third row of a CSV file)</w:t>
            </w:r>
          </w:p>
          <w:p w14:paraId="37ADF515" w14:textId="4BD158CE" w:rsidR="00E80A53" w:rsidRDefault="00E80A53" w:rsidP="005564CC">
            <w:r>
              <w:t>column:foo (all the values in the column which on the first row in the CSV file is given the label foo)</w:t>
            </w:r>
          </w:p>
          <w:p w14:paraId="2F25E307" w14:textId="294BC611" w:rsidR="00E80A53" w:rsidRDefault="00E80A53" w:rsidP="006928DA">
            <w:r>
              <w:t>field:bar (in a database, select bar from &lt;</w:t>
            </w:r>
            <w:r w:rsidR="006928DA">
              <w:t>identifier</w:t>
            </w:r>
            <w:r>
              <w:t xml:space="preserve"> of ContainerType&gt;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896"/>
        <w:gridCol w:w="2355"/>
        <w:gridCol w:w="4039"/>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r w:rsidR="002979A8">
              <w:t>row:3 (all the values in the third row of a CSV file)</w:t>
            </w:r>
          </w:p>
          <w:p w14:paraId="3BC2F084" w14:textId="0B1D9A5C" w:rsidR="002979A8" w:rsidRDefault="009A53D5" w:rsidP="00F87650">
            <w:r>
              <w:t>y=</w:t>
            </w:r>
            <w:r w:rsidR="002979A8">
              <w:t>column:foo (all the values in the column which on the first row in the CSV file is given the label foo)</w:t>
            </w:r>
          </w:p>
          <w:p w14:paraId="4091C6C7" w14:textId="09B76E27" w:rsidR="002979A8" w:rsidRDefault="009A53D5" w:rsidP="00F87650">
            <w:r>
              <w:t>polygon=</w:t>
            </w:r>
            <w:r w:rsidR="002979A8">
              <w:t>field:bar (in a database, select bar from &lt;identifier of ContainerType&gt;)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897"/>
        <w:gridCol w:w="2356"/>
        <w:gridCol w:w="4037"/>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r>
              <w:t>row:3 (all the values in the third row of a CSV file)</w:t>
            </w:r>
          </w:p>
          <w:p w14:paraId="35669EF8" w14:textId="77777777" w:rsidR="00F87650" w:rsidRDefault="00F87650" w:rsidP="00F87650">
            <w:r>
              <w:t>column:foo (all the values in the column which on the first row in the CSV file is given the label foo)</w:t>
            </w:r>
          </w:p>
          <w:p w14:paraId="3CED65DA" w14:textId="77777777" w:rsidR="00F87650" w:rsidRDefault="00F87650" w:rsidP="00F87650">
            <w:r>
              <w:t xml:space="preserve">field:bar (in a database, select bar </w:t>
            </w:r>
            <w:r>
              <w:lastRenderedPageBreak/>
              <w:t>from &lt;identifier of ContainerType&gt;)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897"/>
        <w:gridCol w:w="2356"/>
        <w:gridCol w:w="4037"/>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r>
              <w:t>row:3 (all the values in the third row of a CSV file)</w:t>
            </w:r>
          </w:p>
          <w:p w14:paraId="25211930" w14:textId="77777777" w:rsidR="00F87650" w:rsidRDefault="00F87650" w:rsidP="00F87650">
            <w:r>
              <w:t>column:foo (all the values in the column which on the first row in the CSV file is given the label foo)</w:t>
            </w:r>
          </w:p>
          <w:p w14:paraId="01D00B87" w14:textId="77777777" w:rsidR="00F87650" w:rsidRDefault="00F87650" w:rsidP="00F87650">
            <w:r>
              <w:t>field:bar (in a database, select bar from &lt;identifier of ContainerType&gt;)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897"/>
        <w:gridCol w:w="2356"/>
        <w:gridCol w:w="4037"/>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r>
              <w:t>row:3 (all the values in the third row of a CSV file)</w:t>
            </w:r>
          </w:p>
          <w:p w14:paraId="78343EA0" w14:textId="77777777" w:rsidR="00F87650" w:rsidRDefault="00F87650" w:rsidP="00F87650">
            <w:r>
              <w:t>column:foo (all the values in the column which on the first row in the CSV file is given the label foo)</w:t>
            </w:r>
          </w:p>
          <w:p w14:paraId="07536D73" w14:textId="77777777" w:rsidR="00F87650" w:rsidRDefault="00F87650" w:rsidP="00F87650">
            <w:r>
              <w:t>field:bar (in a database, select bar from &lt;identifier of ContainerType&gt;)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4"/>
        <w:gridCol w:w="2354"/>
        <w:gridCol w:w="4022"/>
      </w:tblGrid>
      <w:tr w:rsidR="00086753" w14:paraId="56BE1AF4" w14:textId="77777777" w:rsidTr="00086753">
        <w:tc>
          <w:tcPr>
            <w:tcW w:w="1951" w:type="dxa"/>
            <w:vMerge w:val="restart"/>
          </w:tcPr>
          <w:p w14:paraId="45F7E525" w14:textId="110599E3" w:rsidR="00086753" w:rsidRDefault="006928DA" w:rsidP="00086753">
            <w:r>
              <w:t>container-type</w:t>
            </w:r>
            <w:r w:rsidR="005F6216">
              <w:fldChar w:fldCharType="begin"/>
            </w:r>
            <w:r w:rsidR="005F6216">
              <w:instrText xml:space="preserve"> XE "container-type" </w:instrText>
            </w:r>
            <w:r w:rsidR="005F6216">
              <w:fldChar w:fldCharType="end"/>
            </w:r>
          </w:p>
        </w:tc>
        <w:tc>
          <w:tcPr>
            <w:tcW w:w="2410" w:type="dxa"/>
          </w:tcPr>
          <w:p w14:paraId="521E9AB3" w14:textId="77777777" w:rsidR="00086753" w:rsidRDefault="00086753" w:rsidP="00086753">
            <w:r>
              <w:t>description</w:t>
            </w:r>
          </w:p>
        </w:tc>
        <w:tc>
          <w:tcPr>
            <w:tcW w:w="4155" w:type="dxa"/>
          </w:tcPr>
          <w:p w14:paraId="7B21B232" w14:textId="2262AA04" w:rsidR="00086753" w:rsidRDefault="006928DA" w:rsidP="00086753">
            <w:r>
              <w:t>ID in the ContainerType table of the ContainerType this Content appears in.</w:t>
            </w:r>
          </w:p>
        </w:tc>
      </w:tr>
      <w:tr w:rsidR="00086753" w14:paraId="5C1A7E63" w14:textId="77777777" w:rsidTr="00086753">
        <w:tc>
          <w:tcPr>
            <w:tcW w:w="1951" w:type="dxa"/>
            <w:vMerge/>
          </w:tcPr>
          <w:p w14:paraId="561CE6F8" w14:textId="77777777" w:rsidR="00086753" w:rsidRDefault="00086753" w:rsidP="00086753"/>
        </w:tc>
        <w:tc>
          <w:tcPr>
            <w:tcW w:w="2410" w:type="dxa"/>
          </w:tcPr>
          <w:p w14:paraId="2DD59A40" w14:textId="77777777" w:rsidR="00086753" w:rsidRDefault="00086753" w:rsidP="00086753">
            <w:r>
              <w:t>standards</w:t>
            </w:r>
          </w:p>
        </w:tc>
        <w:tc>
          <w:tcPr>
            <w:tcW w:w="4155" w:type="dxa"/>
          </w:tcPr>
          <w:p w14:paraId="768B6123" w14:textId="3E2117B2" w:rsidR="00086753" w:rsidRDefault="006928DA" w:rsidP="00086753">
            <w:r>
              <w:t>None</w:t>
            </w:r>
          </w:p>
        </w:tc>
      </w:tr>
      <w:tr w:rsidR="00086753" w14:paraId="4F70898C" w14:textId="77777777" w:rsidTr="00086753">
        <w:tc>
          <w:tcPr>
            <w:tcW w:w="1951" w:type="dxa"/>
            <w:vMerge/>
          </w:tcPr>
          <w:p w14:paraId="7F6F93C6" w14:textId="77777777" w:rsidR="00086753" w:rsidRDefault="00086753" w:rsidP="00086753"/>
        </w:tc>
        <w:tc>
          <w:tcPr>
            <w:tcW w:w="2410" w:type="dxa"/>
          </w:tcPr>
          <w:p w14:paraId="7684FDC6" w14:textId="77777777" w:rsidR="00086753" w:rsidRDefault="00086753" w:rsidP="00086753">
            <w:r>
              <w:t>validation</w:t>
            </w:r>
          </w:p>
        </w:tc>
        <w:tc>
          <w:tcPr>
            <w:tcW w:w="4155" w:type="dxa"/>
          </w:tcPr>
          <w:p w14:paraId="67089607" w14:textId="1696E301" w:rsidR="00086753" w:rsidRDefault="006928DA" w:rsidP="00086753">
            <w:r>
              <w:t>ID in ContainerType</w:t>
            </w:r>
          </w:p>
        </w:tc>
      </w:tr>
      <w:tr w:rsidR="00086753" w14:paraId="785AF7B9" w14:textId="77777777" w:rsidTr="00086753">
        <w:tc>
          <w:tcPr>
            <w:tcW w:w="1951" w:type="dxa"/>
            <w:vMerge/>
          </w:tcPr>
          <w:p w14:paraId="2B599521" w14:textId="77777777" w:rsidR="00086753" w:rsidRDefault="00086753" w:rsidP="00086753"/>
        </w:tc>
        <w:tc>
          <w:tcPr>
            <w:tcW w:w="2410" w:type="dxa"/>
          </w:tcPr>
          <w:p w14:paraId="26BAE197" w14:textId="77777777" w:rsidR="00086753" w:rsidRDefault="00086753" w:rsidP="00086753">
            <w:r>
              <w:t>null</w:t>
            </w:r>
          </w:p>
        </w:tc>
        <w:tc>
          <w:tcPr>
            <w:tcW w:w="4155" w:type="dxa"/>
          </w:tcPr>
          <w:p w14:paraId="6A6D2616" w14:textId="358F60F3" w:rsidR="00086753" w:rsidRDefault="006928DA" w:rsidP="00086753">
            <w:r>
              <w:t>Not null</w:t>
            </w:r>
          </w:p>
        </w:tc>
      </w:tr>
      <w:tr w:rsidR="00086753" w14:paraId="0D08A5B7" w14:textId="77777777" w:rsidTr="00086753">
        <w:tc>
          <w:tcPr>
            <w:tcW w:w="1951" w:type="dxa"/>
            <w:vMerge/>
          </w:tcPr>
          <w:p w14:paraId="54DE7D53" w14:textId="77777777" w:rsidR="00086753" w:rsidRDefault="00086753" w:rsidP="00086753"/>
        </w:tc>
        <w:tc>
          <w:tcPr>
            <w:tcW w:w="2410" w:type="dxa"/>
          </w:tcPr>
          <w:p w14:paraId="767AC293" w14:textId="77777777" w:rsidR="00086753" w:rsidRDefault="00086753" w:rsidP="00086753">
            <w:r>
              <w:t>automation</w:t>
            </w:r>
          </w:p>
        </w:tc>
        <w:tc>
          <w:tcPr>
            <w:tcW w:w="4155" w:type="dxa"/>
          </w:tcPr>
          <w:p w14:paraId="5E87710B" w14:textId="58871DF9" w:rsidR="00086753" w:rsidRDefault="006928DA" w:rsidP="00086753">
            <w:r>
              <w:t>None</w:t>
            </w:r>
          </w:p>
        </w:tc>
      </w:tr>
    </w:tbl>
    <w:p w14:paraId="1FCA147B" w14:textId="77777777" w:rsidR="00086753" w:rsidRPr="00086753" w:rsidRDefault="00086753" w:rsidP="00086753"/>
    <w:tbl>
      <w:tblPr>
        <w:tblStyle w:val="TableGrid"/>
        <w:tblW w:w="0" w:type="auto"/>
        <w:tblLook w:val="04A0" w:firstRow="1" w:lastRow="0" w:firstColumn="1" w:lastColumn="0" w:noHBand="0" w:noVBand="1"/>
      </w:tblPr>
      <w:tblGrid>
        <w:gridCol w:w="1896"/>
        <w:gridCol w:w="2349"/>
        <w:gridCol w:w="404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"variable" </w:instrText>
            </w:r>
            <w:r w:rsidR="005F6216">
              <w:fldChar w:fldCharType="end"/>
            </w:r>
          </w:p>
        </w:tc>
        <w:tc>
          <w:tcPr>
            <w:tcW w:w="2410" w:type="dxa"/>
          </w:tcPr>
          <w:p w14:paraId="2A899A37" w14:textId="77777777" w:rsidR="006928DA" w:rsidRDefault="006928DA" w:rsidP="00F87650">
            <w:r>
              <w:t>description</w:t>
            </w:r>
          </w:p>
        </w:tc>
        <w:tc>
          <w:tcPr>
            <w:tcW w:w="4155" w:type="dxa"/>
          </w:tcPr>
          <w:p w14:paraId="7BEDFC08" w14:textId="5295AF2D" w:rsidR="006928DA" w:rsidRDefault="006928DA" w:rsidP="00F87650">
            <w:r>
              <w:t xml:space="preserve">ID in the Variable table of the Variable </w:t>
            </w:r>
            <w:r>
              <w:lastRenderedPageBreak/>
              <w:t>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Null if VisualisationMethod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26"/>
        <w:gridCol w:w="2338"/>
        <w:gridCol w:w="4026"/>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ID in the VisualisationMethod table of the VisualisationMethod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ID in VisualisationMethod</w:t>
            </w:r>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77777777" w:rsidR="00A359AB" w:rsidRPr="00086753" w:rsidRDefault="00A359AB" w:rsidP="00A359AB"/>
    <w:p w14:paraId="777AC3EF" w14:textId="77777777" w:rsidR="00A359AB" w:rsidRPr="00086753" w:rsidRDefault="00A359AB" w:rsidP="006928DA"/>
    <w:p w14:paraId="6C84173F" w14:textId="77777777" w:rsidR="00F772BF" w:rsidRDefault="00F772BF" w:rsidP="00AA13A5">
      <w:pPr>
        <w:pStyle w:val="Heading2"/>
      </w:pPr>
      <w:bookmarkStart w:id="27" w:name="_Toc436395408"/>
      <w:r>
        <w:t>Context</w:t>
      </w:r>
      <w:bookmarkEnd w:id="27"/>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Depending on how the system handles fine-grained data, it will either generate this on the fly using the Variable and Value tables (the latter of which may also be generated on an as-needs basis by parsing source data), or be populated automatically by processing output files from processes.</w:t>
      </w:r>
    </w:p>
    <w:p w14:paraId="29C6441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8"/>
        <w:gridCol w:w="2365"/>
        <w:gridCol w:w="4027"/>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(i.e.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(e.g.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0"/>
        <w:gridCol w:w="2363"/>
        <w:gridCol w:w="4037"/>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 xml:space="preserve">Context. </w:t>
            </w:r>
            <w:r w:rsidR="00773E49">
              <w:lastRenderedPageBreak/>
              <w:t>Spatial relationships could be computed using RCC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r>
              <w:t>RCC,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28" w:name="_Toc436395409"/>
      <w:r>
        <w:t>Contributor</w:t>
      </w:r>
      <w:bookmarkEnd w:id="28"/>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r>
        <w:t>dc:contributor; PROV:was-attributed-to</w:t>
      </w:r>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26"/>
        <w:gridCol w:w="2353"/>
        <w:gridCol w:w="4011"/>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(e.g.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(surprised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893"/>
        <w:gridCol w:w="2364"/>
        <w:gridCol w:w="4033"/>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 xml:space="preserve">Name of the contributor as recorded in the contribution (which may be </w:t>
            </w:r>
            <w:r>
              <w:lastRenderedPageBreak/>
              <w:t>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20"/>
        <w:gridCol w:w="2353"/>
        <w:gridCol w:w="4017"/>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r>
              <w:t>dc:contributor</w:t>
            </w:r>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39"/>
        <w:gridCol w:w="2346"/>
        <w:gridCol w:w="400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18"/>
        <w:gridCol w:w="2352"/>
        <w:gridCol w:w="4020"/>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29" w:name="_Toc436395410"/>
      <w:r>
        <w:t>Dependency</w:t>
      </w:r>
      <w:bookmarkEnd w:id="29"/>
    </w:p>
    <w:p w14:paraId="6018B209" w14:textId="77777777" w:rsidR="00086753" w:rsidRDefault="00086753" w:rsidP="00086753">
      <w:pPr>
        <w:pStyle w:val="Heading3"/>
      </w:pPr>
      <w:r>
        <w:t>Description</w:t>
      </w:r>
    </w:p>
    <w:p w14:paraId="20417036" w14:textId="13873DFE" w:rsidR="0069165C" w:rsidRPr="0069165C" w:rsidRDefault="0069165C" w:rsidP="0069165C">
      <w:r>
        <w:t>A dependency is a many-to-many relationship between Applications, and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lastRenderedPageBreak/>
        <w:t>Automation</w:t>
      </w:r>
    </w:p>
    <w:p w14:paraId="2E870E0A" w14:textId="731E6332" w:rsidR="00355A37" w:rsidRDefault="00355A37" w:rsidP="006C0985">
      <w:r>
        <w:t>Whenever the system starts an Application,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Dependencies due to Pipelines should be automatically constructed. Other Dependencies may be more challenging to autopopulate,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ldd on Unix systems to look for dynamic libraries used by an executable. </w:t>
      </w:r>
    </w:p>
    <w:p w14:paraId="14C8376B" w14:textId="49672445" w:rsidR="006C0985" w:rsidRDefault="006C0985" w:rsidP="006C0985">
      <w:pPr>
        <w:pStyle w:val="ListParagraph"/>
        <w:numPr>
          <w:ilvl w:val="0"/>
          <w:numId w:val="1"/>
        </w:numPr>
      </w:pPr>
      <w:r>
        <w:t>Checking ‘use’, ‘system’ and ‘exec’ statements in Perl scripts, require()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particular command-line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(e.g. “option=-something” if the –something command-line option is given, or “arg:3=*.png”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24"/>
        <w:gridCol w:w="2356"/>
        <w:gridCol w:w="4010"/>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None (but Google dependee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0" w:name="_Toc436395411"/>
      <w:r>
        <w:t>Documentation</w:t>
      </w:r>
      <w:bookmarkEnd w:id="30"/>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PROV:Entity</w:t>
      </w:r>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640A8CFE" w:rsidR="002D6523" w:rsidRDefault="002D6523" w:rsidP="002D6523">
      <w:r>
        <w:t>Note that other attributes from Dublin Core metadata could be applied here.</w:t>
      </w:r>
    </w:p>
    <w:p w14:paraId="0A89D059" w14:textId="77777777" w:rsidR="002D6523" w:rsidRPr="002D6523" w:rsidRDefault="002D6523" w:rsidP="002D6523"/>
    <w:tbl>
      <w:tblPr>
        <w:tblStyle w:val="TableGrid"/>
        <w:tblW w:w="0" w:type="auto"/>
        <w:tblLook w:val="04A0" w:firstRow="1" w:lastRow="0" w:firstColumn="1" w:lastColumn="0" w:noHBand="0" w:noVBand="1"/>
      </w:tblPr>
      <w:tblGrid>
        <w:gridCol w:w="1887"/>
        <w:gridCol w:w="2362"/>
        <w:gridCol w:w="4041"/>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r>
              <w:t>dc:title</w:t>
            </w:r>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889"/>
        <w:gridCol w:w="2361"/>
        <w:gridCol w:w="4040"/>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r>
              <w:t>dc:created</w:t>
            </w:r>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7"/>
        <w:gridCol w:w="2353"/>
        <w:gridCol w:w="4020"/>
      </w:tblGrid>
      <w:tr w:rsidR="00086753" w14:paraId="1AF09C3E" w14:textId="77777777" w:rsidTr="00086753">
        <w:tc>
          <w:tcPr>
            <w:tcW w:w="1951" w:type="dxa"/>
            <w:vMerge w:val="restart"/>
          </w:tcPr>
          <w:p w14:paraId="50591153" w14:textId="1791FAEF" w:rsidR="00086753" w:rsidRDefault="004D77ED" w:rsidP="00086753">
            <w:r>
              <w:t>application</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If the documentation is not documentation for an Application</w:t>
            </w:r>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893"/>
        <w:gridCol w:w="2360"/>
        <w:gridCol w:w="4037"/>
      </w:tblGrid>
      <w:tr w:rsidR="00C51436" w14:paraId="6E1F2016" w14:textId="77777777" w:rsidTr="00C51436">
        <w:tc>
          <w:tcPr>
            <w:tcW w:w="1951" w:type="dxa"/>
            <w:vMerge w:val="restart"/>
          </w:tcPr>
          <w:p w14:paraId="482EF33E" w14:textId="55CFCF99" w:rsidR="00C51436" w:rsidRDefault="004D77ED" w:rsidP="00C51436">
            <w:r>
              <w:t>study</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1" w:name="_Toc436395412"/>
      <w:r>
        <w:t>Employs</w:t>
      </w:r>
      <w:bookmarkEnd w:id="31"/>
    </w:p>
    <w:p w14:paraId="2CE91B02" w14:textId="77777777" w:rsidR="00616622" w:rsidRDefault="00616622" w:rsidP="00616622">
      <w:pPr>
        <w:pStyle w:val="Heading3"/>
      </w:pPr>
      <w:r>
        <w:t>Description</w:t>
      </w:r>
    </w:p>
    <w:p w14:paraId="05BDE84F" w14:textId="0C0AFC78" w:rsidR="00616622" w:rsidRPr="00CE7343" w:rsidRDefault="00616622" w:rsidP="00616622">
      <w:r>
        <w:t>Reified relationship between StatisticalMethods or VisualisationMethods and a StatisticalVariable, recording that the method uses the output of another StatisticalMethod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616622" w14:paraId="5D708B26" w14:textId="77777777" w:rsidTr="00996838">
        <w:tc>
          <w:tcPr>
            <w:tcW w:w="1951" w:type="dxa"/>
            <w:vMerge w:val="restart"/>
          </w:tcPr>
          <w:p w14:paraId="67E2AA66" w14:textId="789D33FB" w:rsidR="00616622" w:rsidRDefault="00616622"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r>
              <w:t xml:space="preserve">StatisticalMethod that </w:t>
            </w:r>
            <w:r w:rsidR="004E24C5">
              <w:t>uses the result of another StatisticalMethod</w:t>
            </w:r>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ID in StatisticalMethod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26"/>
        <w:gridCol w:w="2338"/>
        <w:gridCol w:w="4026"/>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r>
              <w:t xml:space="preserve">VisualisationMethod that </w:t>
            </w:r>
            <w:r w:rsidR="004E24C5">
              <w:t>uses the result of a StatisticalMethod</w:t>
            </w:r>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ID in VisualisationMethod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11"/>
        <w:gridCol w:w="2349"/>
        <w:gridCol w:w="4030"/>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r>
              <w:t>StatisticalVariable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2" w:name="_Toc436395413"/>
      <w:r>
        <w:t>Entailment</w:t>
      </w:r>
      <w:bookmarkEnd w:id="32"/>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060702" w14:paraId="4AC4F003" w14:textId="77777777" w:rsidTr="00060702">
        <w:tc>
          <w:tcPr>
            <w:tcW w:w="1951" w:type="dxa"/>
            <w:vMerge w:val="restart"/>
          </w:tcPr>
          <w:p w14:paraId="546A1CF2" w14:textId="68BB790F" w:rsidR="00060702" w:rsidRDefault="00D932B4" w:rsidP="00996838">
            <w:r>
              <w:t>statistical-method</w:t>
            </w:r>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r>
              <w:t>Statistic</w:t>
            </w:r>
            <w:r w:rsidR="00D932B4">
              <w:t>alMethod</w:t>
            </w:r>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r w:rsidR="00CE7343">
              <w:t>Statistic</w:t>
            </w:r>
            <w:r w:rsidR="00D932B4">
              <w:t>alMethod</w:t>
            </w:r>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26"/>
        <w:gridCol w:w="2338"/>
        <w:gridCol w:w="4026"/>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r>
              <w:t>VisualisationMethod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ID in VisualisationMethod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23"/>
        <w:gridCol w:w="2356"/>
        <w:gridCol w:w="4011"/>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3" w:name="_Toc436395414"/>
      <w:r>
        <w:t>Implements</w:t>
      </w:r>
      <w:bookmarkEnd w:id="33"/>
    </w:p>
    <w:p w14:paraId="103DA647" w14:textId="77777777" w:rsidR="005D1321" w:rsidRDefault="005D1321" w:rsidP="005D1321">
      <w:pPr>
        <w:pStyle w:val="Heading3"/>
      </w:pPr>
      <w:r>
        <w:t>Description</w:t>
      </w:r>
    </w:p>
    <w:p w14:paraId="2820BB99" w14:textId="2EAFB36B" w:rsidR="005D1321" w:rsidRPr="004D77ED" w:rsidRDefault="005D1321" w:rsidP="005D1321">
      <w:r>
        <w:t>Reified relationship between StatisticalMethods or VisualisationMethods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lastRenderedPageBreak/>
        <w:t>Automation</w:t>
      </w:r>
    </w:p>
    <w:p w14:paraId="7FD4B323" w14:textId="1DBCD7E4" w:rsidR="005D1321" w:rsidRPr="00007B7E" w:rsidRDefault="005D1321" w:rsidP="005D1321">
      <w:r>
        <w:t>None. In future versions, separate tables could be provided giving information about function calls in statistical and visualisation software packages that implement each method. Using this information, applications could be checked for calls to these functions, thereby allowing autopopulation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07"/>
        <w:gridCol w:w="2361"/>
        <w:gridCol w:w="4022"/>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77777777" w:rsidR="005D1321" w:rsidRDefault="005D1321" w:rsidP="00996838">
            <w:r>
              <w:t>description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77777777" w:rsidR="005D1321" w:rsidRDefault="005D1321" w:rsidP="00996838">
            <w:r>
              <w:t>standards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77777777" w:rsidR="005D1321" w:rsidRDefault="005D1321" w:rsidP="00996838">
            <w:r>
              <w:t>validation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777777" w:rsidR="005D1321" w:rsidRDefault="005D1321" w:rsidP="00996838">
            <w:r>
              <w:t>automation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02"/>
        <w:gridCol w:w="2362"/>
        <w:gridCol w:w="4026"/>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77777777" w:rsidR="005D1321" w:rsidRDefault="005D1321" w:rsidP="00996838">
            <w:r>
              <w:t>description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77777777" w:rsidR="005D1321" w:rsidRDefault="005D1321" w:rsidP="00996838">
            <w:r>
              <w:t>standards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77777777" w:rsidR="005D1321" w:rsidRDefault="005D1321" w:rsidP="00996838">
            <w:r>
              <w:t>validation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77777777" w:rsidR="005D1321" w:rsidRDefault="005D1321" w:rsidP="00996838">
            <w:r>
              <w:t>automation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5D1321" w14:paraId="71BC96AA" w14:textId="77777777" w:rsidTr="00996838">
        <w:tc>
          <w:tcPr>
            <w:tcW w:w="1951" w:type="dxa"/>
            <w:vMerge w:val="restart"/>
          </w:tcPr>
          <w:p w14:paraId="47608B12" w14:textId="256436EA" w:rsidR="005D1321" w:rsidRDefault="005D1321"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7777777" w:rsidR="005D1321" w:rsidRDefault="005D1321" w:rsidP="00996838">
            <w:r>
              <w:t>description</w:t>
            </w:r>
          </w:p>
        </w:tc>
        <w:tc>
          <w:tcPr>
            <w:tcW w:w="4155" w:type="dxa"/>
          </w:tcPr>
          <w:p w14:paraId="46D8442F" w14:textId="2B1E5863" w:rsidR="005D1321" w:rsidRDefault="005D1321" w:rsidP="00996838">
            <w:r>
              <w:t>StatisticalMethod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77777777" w:rsidR="005D1321" w:rsidRDefault="005D1321" w:rsidP="00996838">
            <w:r>
              <w:t>standards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77777777" w:rsidR="005D1321" w:rsidRDefault="005D1321" w:rsidP="00996838">
            <w:r>
              <w:t>validation</w:t>
            </w:r>
          </w:p>
        </w:tc>
        <w:tc>
          <w:tcPr>
            <w:tcW w:w="4155" w:type="dxa"/>
          </w:tcPr>
          <w:p w14:paraId="0B638248" w14:textId="74E65638" w:rsidR="005D1321" w:rsidRDefault="005D1321" w:rsidP="005D1321">
            <w:r>
              <w:t>ID in StatisticalMethod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77777777" w:rsidR="005D1321" w:rsidRDefault="005D1321" w:rsidP="00996838">
            <w:r>
              <w:t>null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26"/>
        <w:gridCol w:w="2338"/>
        <w:gridCol w:w="4026"/>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r>
              <w:t>VisualisationMethod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ID in VisualisationMethod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77777777" w:rsidR="005D1321" w:rsidRDefault="005D1321" w:rsidP="00996838">
            <w:r>
              <w:t>null</w:t>
            </w:r>
          </w:p>
        </w:tc>
        <w:tc>
          <w:tcPr>
            <w:tcW w:w="4155" w:type="dxa"/>
          </w:tcPr>
          <w:p w14:paraId="1F6AE20E" w14:textId="6594FE15" w:rsidR="005D1321" w:rsidRDefault="005D1321" w:rsidP="00996838">
            <w:r>
              <w:t>Null if and only if statistical-method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19"/>
        <w:gridCol w:w="2354"/>
        <w:gridCol w:w="4017"/>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77777777" w:rsidR="005D1321" w:rsidRDefault="005D1321" w:rsidP="00996838">
            <w:r>
              <w:t>null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4" w:name="_Toc436395415"/>
      <w:r>
        <w:t>Input</w:t>
      </w:r>
      <w:bookmarkEnd w:id="34"/>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lastRenderedPageBreak/>
        <w:t>Standards</w:t>
      </w:r>
    </w:p>
    <w:p w14:paraId="084260BD" w14:textId="7585DA85" w:rsidR="004D77ED" w:rsidRPr="004D77ED" w:rsidRDefault="004D77ED" w:rsidP="004D77ED">
      <w:r>
        <w:t>PROV:used</w:t>
      </w:r>
    </w:p>
    <w:p w14:paraId="707404E7" w14:textId="77777777" w:rsidR="00086753" w:rsidRDefault="00086753" w:rsidP="00086753">
      <w:pPr>
        <w:pStyle w:val="Heading3"/>
      </w:pPr>
      <w:r>
        <w:t>Automation</w:t>
      </w:r>
    </w:p>
    <w:p w14:paraId="52596B2D" w14:textId="3A52793A" w:rsidR="00007B7E" w:rsidRPr="00007B7E" w:rsidRDefault="00007B7E" w:rsidP="00007B7E">
      <w:r>
        <w:t>For each Dependency of an Application that a Process is running, a specific Container should be identified and recorded as an input with usage = ‘dependency’; for each Uses of an Application, a specific instance of the ContainerType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6"/>
        <w:gridCol w:w="2362"/>
        <w:gridCol w:w="4032"/>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3"/>
        <w:gridCol w:w="4020"/>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15"/>
        <w:gridCol w:w="2361"/>
        <w:gridCol w:w="4014"/>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5" w:name="_Toc436395416"/>
      <w:r>
        <w:t>Involvement</w:t>
      </w:r>
      <w:bookmarkEnd w:id="35"/>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r>
        <w:t>PROV:was-associated-with</w:t>
      </w:r>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9"/>
        <w:gridCol w:w="4024"/>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902"/>
        <w:gridCol w:w="2361"/>
        <w:gridCol w:w="4027"/>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896"/>
        <w:gridCol w:w="2363"/>
        <w:gridCol w:w="4031"/>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6" w:name="_Toc436395417"/>
      <w:r>
        <w:t>Meets</w:t>
      </w:r>
      <w:bookmarkEnd w:id="36"/>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(i.e. there is none with the same label), the system could either terminate (asking the user to supply the information about the computer), or attempt to run the Application, and if it terminates successfully, add an entry in 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lastRenderedPageBreak/>
        <w:t>It is possible that this table would only ever have a ‘virtual’ presence in the database, with all checking done at run time, or when a query is done to see what Applications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3"/>
        <w:gridCol w:w="2358"/>
        <w:gridCol w:w="4019"/>
      </w:tblGrid>
      <w:tr w:rsidR="00086753" w14:paraId="70D79BA0" w14:textId="77777777" w:rsidTr="00086753">
        <w:tc>
          <w:tcPr>
            <w:tcW w:w="1951" w:type="dxa"/>
            <w:vMerge w:val="restart"/>
          </w:tcPr>
          <w:p w14:paraId="21EE031F" w14:textId="18C0E537" w:rsidR="00086753" w:rsidRDefault="004C23C8" w:rsidP="00086753">
            <w:r>
              <w:t>computer</w:t>
            </w:r>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Specification provided by a Computer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1926"/>
        <w:gridCol w:w="2354"/>
        <w:gridCol w:w="4010"/>
      </w:tblGrid>
      <w:tr w:rsidR="008D150E" w14:paraId="252F9AA6" w14:textId="77777777" w:rsidTr="008D150E">
        <w:tc>
          <w:tcPr>
            <w:tcW w:w="1951" w:type="dxa"/>
            <w:vMerge w:val="restart"/>
          </w:tcPr>
          <w:p w14:paraId="2E49215E" w14:textId="5634D361" w:rsidR="008D150E" w:rsidRDefault="008D150E" w:rsidP="008D150E">
            <w:r>
              <w:t>requirement</w:t>
            </w:r>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37" w:name="_Toc436395418"/>
      <w:r>
        <w:t>Model</w:t>
      </w:r>
      <w:bookmarkEnd w:id="37"/>
    </w:p>
    <w:p w14:paraId="6058E5B1" w14:textId="77777777" w:rsidR="00086753" w:rsidRDefault="00086753" w:rsidP="00086753">
      <w:pPr>
        <w:pStyle w:val="Heading3"/>
      </w:pPr>
      <w:r>
        <w:t>Description</w:t>
      </w:r>
    </w:p>
    <w:p w14:paraId="3F22358A" w14:textId="6818783D" w:rsidR="00F512F7" w:rsidRPr="00F512F7" w:rsidRDefault="00F512F7" w:rsidP="00F512F7">
      <w:r>
        <w:t>This table is not strictly required by the system. It is more there to indicate that an Application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CoMSES-Net database.</w:t>
      </w:r>
    </w:p>
    <w:p w14:paraId="4D70AAC4" w14:textId="77777777" w:rsidR="00086753" w:rsidRDefault="00086753" w:rsidP="00086753">
      <w:pPr>
        <w:pStyle w:val="Heading3"/>
      </w:pPr>
      <w:r>
        <w:t>Standards</w:t>
      </w:r>
    </w:p>
    <w:p w14:paraId="499EFA55" w14:textId="0D68391A" w:rsidR="00DA775A" w:rsidRPr="00DA775A" w:rsidRDefault="00B6613C" w:rsidP="00DA775A">
      <w:r>
        <w:t>PROV:Entity</w:t>
      </w:r>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CDF7564" w:rsidR="00DA775A" w:rsidRPr="00DA775A" w:rsidRDefault="00DA775A" w:rsidP="00DA775A">
      <w:r>
        <w:t>None</w:t>
      </w:r>
    </w:p>
    <w:p w14:paraId="6DAF9CD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4"/>
        <w:gridCol w:w="4017"/>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04"/>
        <w:gridCol w:w="2361"/>
        <w:gridCol w:w="4025"/>
      </w:tblGrid>
      <w:tr w:rsidR="00C90CC8" w14:paraId="4B666889" w14:textId="77777777" w:rsidTr="00D46938">
        <w:tc>
          <w:tcPr>
            <w:tcW w:w="1951" w:type="dxa"/>
            <w:vMerge w:val="restart"/>
          </w:tcPr>
          <w:p w14:paraId="53E8A843" w14:textId="02EDE4FA" w:rsidR="00C90CC8" w:rsidRDefault="00C90CC8" w:rsidP="00D46938">
            <w:r>
              <w:lastRenderedPageBreak/>
              <w:t>comses</w:t>
            </w:r>
            <w:r w:rsidR="005F6216">
              <w:fldChar w:fldCharType="begin"/>
            </w:r>
            <w:r w:rsidR="005F6216">
              <w:instrText xml:space="preserve"> XE "comses"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Link to the table in the CoMSES-Net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ID in appropriate CoMSES-Net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If no entry in the CoMSES-Net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38" w:name="_Toc436395419"/>
      <w:r>
        <w:t>Parameter</w:t>
      </w:r>
      <w:bookmarkEnd w:id="38"/>
    </w:p>
    <w:p w14:paraId="683171FD" w14:textId="77777777" w:rsidR="00ED1ADF" w:rsidRDefault="00ED1ADF" w:rsidP="00ED1ADF">
      <w:pPr>
        <w:pStyle w:val="Heading3"/>
      </w:pPr>
      <w:r>
        <w:t>Description</w:t>
      </w:r>
    </w:p>
    <w:p w14:paraId="04566680" w14:textId="63FED882" w:rsidR="00ED1ADF" w:rsidRPr="00ED1ADF" w:rsidRDefault="00ED1ADF" w:rsidP="00ED1ADF">
      <w:r>
        <w:t>A Parameter is the name of a parameter taken by a statistical or visualisation method, used to configure the way it behaves. For example, in the case of R’s rpart() function, parameters are the data stored in the rpart.control()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77777777" w:rsidR="00ED1ADF" w:rsidRDefault="00ED1ADF" w:rsidP="00ED1ADF">
      <w:pPr>
        <w:pStyle w:val="Heading3"/>
      </w:pPr>
      <w:r>
        <w:t>Attributes</w:t>
      </w:r>
    </w:p>
    <w:tbl>
      <w:tblPr>
        <w:tblStyle w:val="TableGrid"/>
        <w:tblW w:w="0" w:type="auto"/>
        <w:tblLook w:val="04A0" w:firstRow="1" w:lastRow="0" w:firstColumn="1" w:lastColumn="0" w:noHBand="0" w:noVBand="1"/>
      </w:tblPr>
      <w:tblGrid>
        <w:gridCol w:w="1899"/>
        <w:gridCol w:w="2366"/>
        <w:gridCol w:w="4025"/>
      </w:tblGrid>
      <w:tr w:rsidR="00ED1ADF" w14:paraId="73AFBD10" w14:textId="77777777" w:rsidTr="00C136C7">
        <w:tc>
          <w:tcPr>
            <w:tcW w:w="1951" w:type="dxa"/>
            <w:vMerge w:val="restart"/>
          </w:tcPr>
          <w:p w14:paraId="4BCEF7B4" w14:textId="77777777" w:rsidR="00ED1ADF" w:rsidRDefault="00ED1ADF" w:rsidP="00C136C7">
            <w:r>
              <w:t>name</w:t>
            </w:r>
            <w:r>
              <w:fldChar w:fldCharType="begin"/>
            </w:r>
            <w:r>
              <w:instrText xml:space="preserve"> XE "name" </w:instrText>
            </w:r>
            <w:r>
              <w:fldChar w:fldCharType="end"/>
            </w:r>
          </w:p>
        </w:tc>
        <w:tc>
          <w:tcPr>
            <w:tcW w:w="2410" w:type="dxa"/>
          </w:tcPr>
          <w:p w14:paraId="5E01A515" w14:textId="77777777" w:rsidR="00ED1ADF" w:rsidRDefault="00ED1ADF" w:rsidP="00C136C7">
            <w:r>
              <w:t>description</w:t>
            </w:r>
          </w:p>
        </w:tc>
        <w:tc>
          <w:tcPr>
            <w:tcW w:w="4155" w:type="dxa"/>
          </w:tcPr>
          <w:p w14:paraId="00270321" w14:textId="77777777" w:rsidR="00ED1ADF" w:rsidRDefault="00ED1ADF" w:rsidP="00C136C7">
            <w:r>
              <w:t>Name of the statistical variable</w:t>
            </w:r>
          </w:p>
        </w:tc>
      </w:tr>
      <w:tr w:rsidR="00ED1ADF" w14:paraId="23D732D0" w14:textId="77777777" w:rsidTr="00C136C7">
        <w:tc>
          <w:tcPr>
            <w:tcW w:w="1951" w:type="dxa"/>
            <w:vMerge/>
          </w:tcPr>
          <w:p w14:paraId="37F4F1DF" w14:textId="77777777" w:rsidR="00ED1ADF" w:rsidRDefault="00ED1ADF" w:rsidP="00C136C7"/>
        </w:tc>
        <w:tc>
          <w:tcPr>
            <w:tcW w:w="2410" w:type="dxa"/>
          </w:tcPr>
          <w:p w14:paraId="4AEFBED2" w14:textId="77777777" w:rsidR="00ED1ADF" w:rsidRDefault="00ED1ADF" w:rsidP="00C136C7">
            <w:r>
              <w:t>standards</w:t>
            </w:r>
          </w:p>
        </w:tc>
        <w:tc>
          <w:tcPr>
            <w:tcW w:w="4155" w:type="dxa"/>
          </w:tcPr>
          <w:p w14:paraId="6A784AB7" w14:textId="77777777" w:rsidR="00ED1ADF" w:rsidRDefault="00ED1ADF" w:rsidP="00C136C7">
            <w:r>
              <w:t>None</w:t>
            </w:r>
          </w:p>
        </w:tc>
      </w:tr>
      <w:tr w:rsidR="00ED1ADF" w14:paraId="776AFF4D" w14:textId="77777777" w:rsidTr="00C136C7">
        <w:tc>
          <w:tcPr>
            <w:tcW w:w="1951" w:type="dxa"/>
            <w:vMerge/>
          </w:tcPr>
          <w:p w14:paraId="11C5115C" w14:textId="77777777" w:rsidR="00ED1ADF" w:rsidRDefault="00ED1ADF" w:rsidP="00C136C7"/>
        </w:tc>
        <w:tc>
          <w:tcPr>
            <w:tcW w:w="2410" w:type="dxa"/>
          </w:tcPr>
          <w:p w14:paraId="5037A7F3" w14:textId="77777777" w:rsidR="00ED1ADF" w:rsidRDefault="00ED1ADF" w:rsidP="00C136C7">
            <w:r>
              <w:t>validation</w:t>
            </w:r>
          </w:p>
        </w:tc>
        <w:tc>
          <w:tcPr>
            <w:tcW w:w="4155" w:type="dxa"/>
          </w:tcPr>
          <w:p w14:paraId="0232F198" w14:textId="77777777" w:rsidR="00ED1ADF" w:rsidRDefault="00ED1ADF" w:rsidP="00C136C7">
            <w:r>
              <w:t>String</w:t>
            </w:r>
          </w:p>
        </w:tc>
      </w:tr>
      <w:tr w:rsidR="00ED1ADF" w14:paraId="17DA8E3C" w14:textId="77777777" w:rsidTr="00C136C7">
        <w:tc>
          <w:tcPr>
            <w:tcW w:w="1951" w:type="dxa"/>
            <w:vMerge/>
          </w:tcPr>
          <w:p w14:paraId="5ED117D2" w14:textId="77777777" w:rsidR="00ED1ADF" w:rsidRDefault="00ED1ADF" w:rsidP="00C136C7"/>
        </w:tc>
        <w:tc>
          <w:tcPr>
            <w:tcW w:w="2410" w:type="dxa"/>
          </w:tcPr>
          <w:p w14:paraId="168BC4CF" w14:textId="77777777" w:rsidR="00ED1ADF" w:rsidRDefault="00ED1ADF" w:rsidP="00C136C7">
            <w:r>
              <w:t>automation</w:t>
            </w:r>
          </w:p>
        </w:tc>
        <w:tc>
          <w:tcPr>
            <w:tcW w:w="4155" w:type="dxa"/>
          </w:tcPr>
          <w:p w14:paraId="0B09F3CC" w14:textId="77777777" w:rsidR="00ED1ADF" w:rsidRDefault="00ED1ADF" w:rsidP="00C136C7">
            <w:r>
              <w:t>None</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898"/>
        <w:gridCol w:w="2366"/>
        <w:gridCol w:w="4026"/>
      </w:tblGrid>
      <w:tr w:rsidR="00ED1ADF" w14:paraId="4EAC03D0" w14:textId="77777777" w:rsidTr="00C136C7">
        <w:tc>
          <w:tcPr>
            <w:tcW w:w="1951" w:type="dxa"/>
            <w:vMerge w:val="restart"/>
          </w:tcPr>
          <w:p w14:paraId="362EC63E" w14:textId="77777777" w:rsidR="00ED1ADF" w:rsidRDefault="00ED1ADF" w:rsidP="00C136C7">
            <w:r>
              <w:t>data-type</w:t>
            </w:r>
            <w:r>
              <w:fldChar w:fldCharType="begin"/>
            </w:r>
            <w:r>
              <w:instrText xml:space="preserve"> XE "data-type" </w:instrText>
            </w:r>
            <w:r>
              <w:fldChar w:fldCharType="end"/>
            </w:r>
          </w:p>
        </w:tc>
        <w:tc>
          <w:tcPr>
            <w:tcW w:w="2410" w:type="dxa"/>
          </w:tcPr>
          <w:p w14:paraId="3B780EFE" w14:textId="77777777" w:rsidR="00ED1ADF" w:rsidRDefault="00ED1ADF" w:rsidP="00C136C7">
            <w:r>
              <w:t>description</w:t>
            </w:r>
          </w:p>
        </w:tc>
        <w:tc>
          <w:tcPr>
            <w:tcW w:w="4155" w:type="dxa"/>
          </w:tcPr>
          <w:p w14:paraId="07E3F148" w14:textId="77777777" w:rsidR="00ED1ADF" w:rsidRDefault="00ED1ADF" w:rsidP="00C136C7">
            <w:r>
              <w:t>Data type of the statistical variable</w:t>
            </w:r>
          </w:p>
        </w:tc>
      </w:tr>
      <w:tr w:rsidR="00ED1ADF" w14:paraId="0D239C61" w14:textId="77777777" w:rsidTr="00C136C7">
        <w:tc>
          <w:tcPr>
            <w:tcW w:w="1951" w:type="dxa"/>
            <w:vMerge/>
          </w:tcPr>
          <w:p w14:paraId="381B264B" w14:textId="77777777" w:rsidR="00ED1ADF" w:rsidRDefault="00ED1ADF" w:rsidP="00C136C7"/>
        </w:tc>
        <w:tc>
          <w:tcPr>
            <w:tcW w:w="2410" w:type="dxa"/>
          </w:tcPr>
          <w:p w14:paraId="0498DC06" w14:textId="77777777" w:rsidR="00ED1ADF" w:rsidRDefault="00ED1ADF" w:rsidP="00C136C7">
            <w:r>
              <w:t>standards</w:t>
            </w:r>
          </w:p>
        </w:tc>
        <w:tc>
          <w:tcPr>
            <w:tcW w:w="4155" w:type="dxa"/>
          </w:tcPr>
          <w:p w14:paraId="773D7E4F" w14:textId="77777777" w:rsidR="00ED1ADF" w:rsidRDefault="00ED1ADF" w:rsidP="00C136C7">
            <w:r>
              <w:t>Could use XSD</w:t>
            </w:r>
          </w:p>
        </w:tc>
      </w:tr>
      <w:tr w:rsidR="00ED1ADF" w14:paraId="388274B5" w14:textId="77777777" w:rsidTr="00C136C7">
        <w:tc>
          <w:tcPr>
            <w:tcW w:w="1951" w:type="dxa"/>
            <w:vMerge/>
          </w:tcPr>
          <w:p w14:paraId="2A32FC7F" w14:textId="77777777" w:rsidR="00ED1ADF" w:rsidRDefault="00ED1ADF" w:rsidP="00C136C7"/>
        </w:tc>
        <w:tc>
          <w:tcPr>
            <w:tcW w:w="2410" w:type="dxa"/>
          </w:tcPr>
          <w:p w14:paraId="010D6404" w14:textId="77777777" w:rsidR="00ED1ADF" w:rsidRDefault="00ED1ADF" w:rsidP="00C136C7">
            <w:r>
              <w:t>validation</w:t>
            </w:r>
          </w:p>
        </w:tc>
        <w:tc>
          <w:tcPr>
            <w:tcW w:w="4155" w:type="dxa"/>
          </w:tcPr>
          <w:p w14:paraId="79C292B0" w14:textId="77777777" w:rsidR="00ED1ADF" w:rsidRDefault="00ED1ADF" w:rsidP="00C136C7">
            <w:r>
              <w:t>Text or URI for XSD type if XSD is used</w:t>
            </w:r>
          </w:p>
        </w:tc>
      </w:tr>
      <w:tr w:rsidR="00ED1ADF" w14:paraId="14805059" w14:textId="77777777" w:rsidTr="00C136C7">
        <w:tc>
          <w:tcPr>
            <w:tcW w:w="1951" w:type="dxa"/>
            <w:vMerge/>
          </w:tcPr>
          <w:p w14:paraId="7FC4120D" w14:textId="77777777" w:rsidR="00ED1ADF" w:rsidRDefault="00ED1ADF" w:rsidP="00C136C7"/>
        </w:tc>
        <w:tc>
          <w:tcPr>
            <w:tcW w:w="2410" w:type="dxa"/>
          </w:tcPr>
          <w:p w14:paraId="1FF575CF" w14:textId="77777777" w:rsidR="00ED1ADF" w:rsidRDefault="00ED1ADF" w:rsidP="00C136C7">
            <w:r>
              <w:t>automation</w:t>
            </w:r>
          </w:p>
        </w:tc>
        <w:tc>
          <w:tcPr>
            <w:tcW w:w="4155" w:type="dxa"/>
          </w:tcPr>
          <w:p w14:paraId="26B54E0F" w14:textId="77777777" w:rsidR="00ED1ADF" w:rsidRDefault="00ED1ADF" w:rsidP="00C136C7">
            <w:r>
              <w:t>None</w:t>
            </w:r>
          </w:p>
        </w:tc>
      </w:tr>
    </w:tbl>
    <w:p w14:paraId="199710F8" w14:textId="77777777" w:rsidR="00ED1ADF" w:rsidRDefault="00ED1ADF" w:rsidP="00ED1ADF"/>
    <w:p w14:paraId="5372BB21" w14:textId="77777777" w:rsidR="00ED1ADF" w:rsidRDefault="00ED1ADF" w:rsidP="00ED1ADF">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ED1ADF" w14:paraId="3FC206AF" w14:textId="77777777" w:rsidTr="00C136C7">
        <w:tc>
          <w:tcPr>
            <w:tcW w:w="1951" w:type="dxa"/>
            <w:vMerge w:val="restart"/>
          </w:tcPr>
          <w:p w14:paraId="7381D44D" w14:textId="531E7A82" w:rsidR="00ED1ADF" w:rsidRDefault="001A49CF" w:rsidP="001A49CF">
            <w:r>
              <w:t>statistical-parameter</w:t>
            </w:r>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C136C7">
            <w:r>
              <w:t>description</w:t>
            </w:r>
          </w:p>
        </w:tc>
        <w:tc>
          <w:tcPr>
            <w:tcW w:w="4155" w:type="dxa"/>
          </w:tcPr>
          <w:p w14:paraId="4B4F6427" w14:textId="67BF34B6" w:rsidR="00ED1ADF" w:rsidRDefault="00ED1ADF" w:rsidP="001A49CF">
            <w:r>
              <w:t xml:space="preserve">StatisticalMethod that </w:t>
            </w:r>
            <w:r w:rsidR="001A49CF">
              <w:t>this is a parameter for</w:t>
            </w:r>
          </w:p>
        </w:tc>
      </w:tr>
      <w:tr w:rsidR="00ED1ADF" w14:paraId="6B0D96A6" w14:textId="77777777" w:rsidTr="00C136C7">
        <w:tc>
          <w:tcPr>
            <w:tcW w:w="1951" w:type="dxa"/>
            <w:vMerge/>
          </w:tcPr>
          <w:p w14:paraId="11872B3D" w14:textId="77777777" w:rsidR="00ED1ADF" w:rsidRDefault="00ED1ADF" w:rsidP="00C136C7"/>
        </w:tc>
        <w:tc>
          <w:tcPr>
            <w:tcW w:w="2410" w:type="dxa"/>
          </w:tcPr>
          <w:p w14:paraId="09927777" w14:textId="77777777" w:rsidR="00ED1ADF" w:rsidRDefault="00ED1ADF" w:rsidP="00C136C7">
            <w:r>
              <w:t>standards</w:t>
            </w:r>
          </w:p>
        </w:tc>
        <w:tc>
          <w:tcPr>
            <w:tcW w:w="4155" w:type="dxa"/>
          </w:tcPr>
          <w:p w14:paraId="52FDBB77" w14:textId="77777777" w:rsidR="00ED1ADF" w:rsidRDefault="00ED1ADF" w:rsidP="00C136C7">
            <w:r>
              <w:t>None</w:t>
            </w:r>
          </w:p>
        </w:tc>
      </w:tr>
      <w:tr w:rsidR="00ED1ADF" w14:paraId="5A5EB9C0" w14:textId="77777777" w:rsidTr="00C136C7">
        <w:tc>
          <w:tcPr>
            <w:tcW w:w="1951" w:type="dxa"/>
            <w:vMerge/>
          </w:tcPr>
          <w:p w14:paraId="03595705" w14:textId="77777777" w:rsidR="00ED1ADF" w:rsidRDefault="00ED1ADF" w:rsidP="00C136C7"/>
        </w:tc>
        <w:tc>
          <w:tcPr>
            <w:tcW w:w="2410" w:type="dxa"/>
          </w:tcPr>
          <w:p w14:paraId="156BFFE9" w14:textId="77777777" w:rsidR="00ED1ADF" w:rsidRDefault="00ED1ADF" w:rsidP="00C136C7">
            <w:r>
              <w:t>validation</w:t>
            </w:r>
          </w:p>
        </w:tc>
        <w:tc>
          <w:tcPr>
            <w:tcW w:w="4155" w:type="dxa"/>
          </w:tcPr>
          <w:p w14:paraId="6B453DBF" w14:textId="77777777" w:rsidR="00ED1ADF" w:rsidRDefault="00ED1ADF" w:rsidP="00C136C7">
            <w:r>
              <w:t>ID in StatisticalMethod table</w:t>
            </w:r>
          </w:p>
        </w:tc>
      </w:tr>
      <w:tr w:rsidR="00ED1ADF" w14:paraId="73B0901D" w14:textId="77777777" w:rsidTr="00C136C7">
        <w:tc>
          <w:tcPr>
            <w:tcW w:w="1951" w:type="dxa"/>
            <w:vMerge/>
          </w:tcPr>
          <w:p w14:paraId="7F08F435" w14:textId="77777777" w:rsidR="00ED1ADF" w:rsidRDefault="00ED1ADF" w:rsidP="00C136C7"/>
        </w:tc>
        <w:tc>
          <w:tcPr>
            <w:tcW w:w="2410" w:type="dxa"/>
          </w:tcPr>
          <w:p w14:paraId="158D7FF4" w14:textId="77777777" w:rsidR="00ED1ADF" w:rsidRDefault="00ED1ADF" w:rsidP="00C136C7">
            <w:r>
              <w:t>null</w:t>
            </w:r>
          </w:p>
        </w:tc>
        <w:tc>
          <w:tcPr>
            <w:tcW w:w="4155" w:type="dxa"/>
          </w:tcPr>
          <w:p w14:paraId="7072804A" w14:textId="6C4D4CA0" w:rsidR="00ED1ADF" w:rsidRDefault="001A49CF" w:rsidP="00C136C7">
            <w:r>
              <w:t>Null if and only if visualisation-parameter is not null</w:t>
            </w:r>
          </w:p>
        </w:tc>
      </w:tr>
      <w:tr w:rsidR="00ED1ADF" w14:paraId="23E1AE3C" w14:textId="77777777" w:rsidTr="00C136C7">
        <w:tc>
          <w:tcPr>
            <w:tcW w:w="1951" w:type="dxa"/>
            <w:vMerge/>
          </w:tcPr>
          <w:p w14:paraId="5795A4B1" w14:textId="77777777" w:rsidR="00ED1ADF" w:rsidRDefault="00ED1ADF" w:rsidP="00C136C7"/>
        </w:tc>
        <w:tc>
          <w:tcPr>
            <w:tcW w:w="2410" w:type="dxa"/>
          </w:tcPr>
          <w:p w14:paraId="22DBF365" w14:textId="77777777" w:rsidR="00ED1ADF" w:rsidRDefault="00ED1ADF" w:rsidP="00C136C7">
            <w:r>
              <w:t>automation</w:t>
            </w:r>
          </w:p>
        </w:tc>
        <w:tc>
          <w:tcPr>
            <w:tcW w:w="4155" w:type="dxa"/>
          </w:tcPr>
          <w:p w14:paraId="6B151C0A" w14:textId="77777777" w:rsidR="00ED1ADF" w:rsidRDefault="00ED1ADF" w:rsidP="00C136C7">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26"/>
        <w:gridCol w:w="2338"/>
        <w:gridCol w:w="4026"/>
      </w:tblGrid>
      <w:tr w:rsidR="001A49CF" w14:paraId="42C05257" w14:textId="77777777" w:rsidTr="00C136C7">
        <w:tc>
          <w:tcPr>
            <w:tcW w:w="1951" w:type="dxa"/>
            <w:vMerge w:val="restart"/>
          </w:tcPr>
          <w:p w14:paraId="2B2C0D84" w14:textId="6617EA4F" w:rsidR="001A49CF" w:rsidRDefault="001A49CF" w:rsidP="001A49CF">
            <w:r>
              <w:t>visualisation-parameter</w:t>
            </w:r>
            <w:r>
              <w:fldChar w:fldCharType="begin"/>
            </w:r>
            <w:r>
              <w:instrText xml:space="preserve"> XE "visualisation-parameter" </w:instrText>
            </w:r>
            <w:r>
              <w:fldChar w:fldCharType="end"/>
            </w:r>
          </w:p>
        </w:tc>
        <w:tc>
          <w:tcPr>
            <w:tcW w:w="2410" w:type="dxa"/>
          </w:tcPr>
          <w:p w14:paraId="540F5E2A" w14:textId="77777777" w:rsidR="001A49CF" w:rsidRDefault="001A49CF" w:rsidP="00C136C7">
            <w:r>
              <w:t>description</w:t>
            </w:r>
          </w:p>
        </w:tc>
        <w:tc>
          <w:tcPr>
            <w:tcW w:w="4155" w:type="dxa"/>
          </w:tcPr>
          <w:p w14:paraId="6C9C4999" w14:textId="5839F6C7" w:rsidR="001A49CF" w:rsidRDefault="001A49CF" w:rsidP="00C136C7">
            <w:r>
              <w:t>VisualisationMethod that this is a parameter for</w:t>
            </w:r>
          </w:p>
        </w:tc>
      </w:tr>
      <w:tr w:rsidR="001A49CF" w14:paraId="6D349D05" w14:textId="77777777" w:rsidTr="00C136C7">
        <w:tc>
          <w:tcPr>
            <w:tcW w:w="1951" w:type="dxa"/>
            <w:vMerge/>
          </w:tcPr>
          <w:p w14:paraId="6723B2B0" w14:textId="77777777" w:rsidR="001A49CF" w:rsidRDefault="001A49CF" w:rsidP="00C136C7"/>
        </w:tc>
        <w:tc>
          <w:tcPr>
            <w:tcW w:w="2410" w:type="dxa"/>
          </w:tcPr>
          <w:p w14:paraId="5F8AF708" w14:textId="77777777" w:rsidR="001A49CF" w:rsidRDefault="001A49CF" w:rsidP="00C136C7">
            <w:r>
              <w:t>standards</w:t>
            </w:r>
          </w:p>
        </w:tc>
        <w:tc>
          <w:tcPr>
            <w:tcW w:w="4155" w:type="dxa"/>
          </w:tcPr>
          <w:p w14:paraId="7133D9BA" w14:textId="77777777" w:rsidR="001A49CF" w:rsidRDefault="001A49CF" w:rsidP="00C136C7">
            <w:r>
              <w:t>None</w:t>
            </w:r>
          </w:p>
        </w:tc>
      </w:tr>
      <w:tr w:rsidR="001A49CF" w14:paraId="41F34844" w14:textId="77777777" w:rsidTr="00C136C7">
        <w:tc>
          <w:tcPr>
            <w:tcW w:w="1951" w:type="dxa"/>
            <w:vMerge/>
          </w:tcPr>
          <w:p w14:paraId="1678AA9A" w14:textId="77777777" w:rsidR="001A49CF" w:rsidRDefault="001A49CF" w:rsidP="00C136C7"/>
        </w:tc>
        <w:tc>
          <w:tcPr>
            <w:tcW w:w="2410" w:type="dxa"/>
          </w:tcPr>
          <w:p w14:paraId="2E358B12" w14:textId="77777777" w:rsidR="001A49CF" w:rsidRDefault="001A49CF" w:rsidP="00C136C7">
            <w:r>
              <w:t>validation</w:t>
            </w:r>
          </w:p>
        </w:tc>
        <w:tc>
          <w:tcPr>
            <w:tcW w:w="4155" w:type="dxa"/>
          </w:tcPr>
          <w:p w14:paraId="5725030F" w14:textId="77D17644" w:rsidR="001A49CF" w:rsidRDefault="001A49CF" w:rsidP="001A49CF">
            <w:r>
              <w:t>ID in VisualisationMethod table</w:t>
            </w:r>
          </w:p>
        </w:tc>
      </w:tr>
      <w:tr w:rsidR="001A49CF" w14:paraId="3799B731" w14:textId="77777777" w:rsidTr="00C136C7">
        <w:tc>
          <w:tcPr>
            <w:tcW w:w="1951" w:type="dxa"/>
            <w:vMerge/>
          </w:tcPr>
          <w:p w14:paraId="2D282F2C" w14:textId="77777777" w:rsidR="001A49CF" w:rsidRDefault="001A49CF" w:rsidP="00C136C7"/>
        </w:tc>
        <w:tc>
          <w:tcPr>
            <w:tcW w:w="2410" w:type="dxa"/>
          </w:tcPr>
          <w:p w14:paraId="79A675FC" w14:textId="77777777" w:rsidR="001A49CF" w:rsidRDefault="001A49CF" w:rsidP="00C136C7">
            <w:r>
              <w:t>null</w:t>
            </w:r>
          </w:p>
        </w:tc>
        <w:tc>
          <w:tcPr>
            <w:tcW w:w="4155" w:type="dxa"/>
          </w:tcPr>
          <w:p w14:paraId="02093DEF" w14:textId="3842A32B" w:rsidR="001A49CF" w:rsidRDefault="001A49CF" w:rsidP="001A49CF">
            <w:r>
              <w:t>Null if and only if statistical-parameter is not null</w:t>
            </w:r>
          </w:p>
        </w:tc>
      </w:tr>
      <w:tr w:rsidR="001A49CF" w14:paraId="0B04CEB5" w14:textId="77777777" w:rsidTr="00C136C7">
        <w:tc>
          <w:tcPr>
            <w:tcW w:w="1951" w:type="dxa"/>
            <w:vMerge/>
          </w:tcPr>
          <w:p w14:paraId="1F15A394" w14:textId="77777777" w:rsidR="001A49CF" w:rsidRDefault="001A49CF" w:rsidP="00C136C7"/>
        </w:tc>
        <w:tc>
          <w:tcPr>
            <w:tcW w:w="2410" w:type="dxa"/>
          </w:tcPr>
          <w:p w14:paraId="1C3127E7" w14:textId="77777777" w:rsidR="001A49CF" w:rsidRDefault="001A49CF" w:rsidP="00C136C7">
            <w:r>
              <w:t>automation</w:t>
            </w:r>
          </w:p>
        </w:tc>
        <w:tc>
          <w:tcPr>
            <w:tcW w:w="4155" w:type="dxa"/>
          </w:tcPr>
          <w:p w14:paraId="24D4992B" w14:textId="77777777" w:rsidR="001A49CF" w:rsidRDefault="001A49CF" w:rsidP="00C136C7">
            <w:r>
              <w:t>None</w:t>
            </w:r>
          </w:p>
        </w:tc>
      </w:tr>
    </w:tbl>
    <w:p w14:paraId="527A9F30" w14:textId="77777777" w:rsidR="001A49CF" w:rsidRDefault="001A49CF" w:rsidP="001A49CF"/>
    <w:p w14:paraId="48A2923A" w14:textId="77777777" w:rsidR="00F772BF" w:rsidRDefault="00F772BF" w:rsidP="00AA13A5">
      <w:pPr>
        <w:pStyle w:val="Heading2"/>
      </w:pPr>
      <w:bookmarkStart w:id="39" w:name="_Toc436395420"/>
      <w:r>
        <w:t>Person</w:t>
      </w:r>
      <w:bookmarkEnd w:id="39"/>
    </w:p>
    <w:p w14:paraId="6C01EE75" w14:textId="77777777" w:rsidR="00086753" w:rsidRDefault="00086753" w:rsidP="00086753">
      <w:pPr>
        <w:pStyle w:val="Heading3"/>
      </w:pPr>
      <w:r>
        <w:t>Description</w:t>
      </w:r>
    </w:p>
    <w:p w14:paraId="230EDF45" w14:textId="34D31E4B" w:rsidR="00DA775A" w:rsidRPr="00DA775A" w:rsidRDefault="00DA775A" w:rsidP="00DA775A">
      <w:r>
        <w:t>A record of the people involved in or associated with the activities and entities recorded by the system. Minimum details are stored about each person, with the PersonalData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r>
        <w:t>PROV:Agent</w:t>
      </w:r>
      <w:r w:rsidR="000F4625">
        <w:t>; foaf:Person</w:t>
      </w:r>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2"/>
        <w:gridCol w:w="2368"/>
        <w:gridCol w:w="4020"/>
      </w:tblGrid>
      <w:tr w:rsidR="00086753" w14:paraId="22D31A5B" w14:textId="77777777" w:rsidTr="00086753">
        <w:tc>
          <w:tcPr>
            <w:tcW w:w="1951" w:type="dxa"/>
            <w:vMerge w:val="restart"/>
          </w:tcPr>
          <w:p w14:paraId="006D1433" w14:textId="19DFE930" w:rsidR="00086753" w:rsidRDefault="001C771A" w:rsidP="00086753">
            <w:r>
              <w:t>name</w:t>
            </w:r>
            <w:r w:rsidR="005F6216">
              <w:fldChar w:fldCharType="begin"/>
            </w:r>
            <w:r w:rsidR="005F6216">
              <w:instrText xml:space="preserve"> XE "name" </w:instrText>
            </w:r>
            <w:r w:rsidR="005F6216">
              <w:fldChar w:fldCharType="end"/>
            </w:r>
          </w:p>
        </w:tc>
        <w:tc>
          <w:tcPr>
            <w:tcW w:w="2410" w:type="dxa"/>
          </w:tcPr>
          <w:p w14:paraId="73AC9927" w14:textId="77777777" w:rsidR="00086753" w:rsidRDefault="00086753" w:rsidP="00086753">
            <w:r>
              <w:t>description</w:t>
            </w:r>
          </w:p>
        </w:tc>
        <w:tc>
          <w:tcPr>
            <w:tcW w:w="4155" w:type="dxa"/>
          </w:tcPr>
          <w:p w14:paraId="3F7C68F3" w14:textId="3E0EB318" w:rsidR="00086753" w:rsidRDefault="001C771A" w:rsidP="00086753">
            <w:r>
              <w:t>Name of the person</w:t>
            </w:r>
          </w:p>
        </w:tc>
      </w:tr>
      <w:tr w:rsidR="00086753" w14:paraId="46A11D73" w14:textId="77777777" w:rsidTr="00086753">
        <w:tc>
          <w:tcPr>
            <w:tcW w:w="1951" w:type="dxa"/>
            <w:vMerge/>
          </w:tcPr>
          <w:p w14:paraId="17A6D400" w14:textId="77777777" w:rsidR="00086753" w:rsidRDefault="00086753" w:rsidP="00086753"/>
        </w:tc>
        <w:tc>
          <w:tcPr>
            <w:tcW w:w="2410" w:type="dxa"/>
          </w:tcPr>
          <w:p w14:paraId="761FCDA7" w14:textId="77777777" w:rsidR="00086753" w:rsidRDefault="00086753" w:rsidP="00086753">
            <w:r>
              <w:t>standards</w:t>
            </w:r>
          </w:p>
        </w:tc>
        <w:tc>
          <w:tcPr>
            <w:tcW w:w="4155" w:type="dxa"/>
          </w:tcPr>
          <w:p w14:paraId="3D216EB6" w14:textId="54F9645A" w:rsidR="00086753" w:rsidRDefault="001C771A" w:rsidP="00086753">
            <w:r>
              <w:t>None</w:t>
            </w:r>
          </w:p>
        </w:tc>
      </w:tr>
      <w:tr w:rsidR="00086753" w14:paraId="61A0EF9D" w14:textId="77777777" w:rsidTr="00086753">
        <w:tc>
          <w:tcPr>
            <w:tcW w:w="1951" w:type="dxa"/>
            <w:vMerge/>
          </w:tcPr>
          <w:p w14:paraId="2DF39CBF" w14:textId="77777777" w:rsidR="00086753" w:rsidRDefault="00086753" w:rsidP="00086753"/>
        </w:tc>
        <w:tc>
          <w:tcPr>
            <w:tcW w:w="2410" w:type="dxa"/>
          </w:tcPr>
          <w:p w14:paraId="75D1084D" w14:textId="77777777" w:rsidR="00086753" w:rsidRDefault="00086753" w:rsidP="00086753">
            <w:r>
              <w:t>validation</w:t>
            </w:r>
          </w:p>
        </w:tc>
        <w:tc>
          <w:tcPr>
            <w:tcW w:w="4155" w:type="dxa"/>
          </w:tcPr>
          <w:p w14:paraId="6F3865A9" w14:textId="7E8BB937" w:rsidR="00086753" w:rsidRDefault="001C771A" w:rsidP="00086753">
            <w:r>
              <w:t>Free text</w:t>
            </w:r>
          </w:p>
        </w:tc>
      </w:tr>
      <w:tr w:rsidR="00086753" w14:paraId="18A91F3C" w14:textId="77777777" w:rsidTr="00086753">
        <w:tc>
          <w:tcPr>
            <w:tcW w:w="1951" w:type="dxa"/>
            <w:vMerge/>
          </w:tcPr>
          <w:p w14:paraId="76155789" w14:textId="77777777" w:rsidR="00086753" w:rsidRDefault="00086753" w:rsidP="00086753"/>
        </w:tc>
        <w:tc>
          <w:tcPr>
            <w:tcW w:w="2410" w:type="dxa"/>
          </w:tcPr>
          <w:p w14:paraId="2BCC2C7D" w14:textId="77777777" w:rsidR="00086753" w:rsidRDefault="00086753" w:rsidP="00086753">
            <w:r>
              <w:t>automation</w:t>
            </w:r>
          </w:p>
        </w:tc>
        <w:tc>
          <w:tcPr>
            <w:tcW w:w="4155" w:type="dxa"/>
          </w:tcPr>
          <w:p w14:paraId="52D38BDB" w14:textId="514D8218" w:rsidR="00086753" w:rsidRDefault="001C771A" w:rsidP="00086753">
            <w:r>
              <w:t>None</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01"/>
        <w:gridCol w:w="2367"/>
        <w:gridCol w:w="4022"/>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0" w:name="_Toc436395421"/>
      <w:r>
        <w:t>PersonalData</w:t>
      </w:r>
      <w:bookmarkEnd w:id="40"/>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5"/>
        <w:gridCol w:w="2364"/>
        <w:gridCol w:w="4031"/>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897"/>
        <w:gridCol w:w="2363"/>
        <w:gridCol w:w="4030"/>
      </w:tblGrid>
      <w:tr w:rsidR="001C771A" w14:paraId="1B9F0BDC" w14:textId="77777777" w:rsidTr="001C771A">
        <w:tc>
          <w:tcPr>
            <w:tcW w:w="1951" w:type="dxa"/>
            <w:vMerge w:val="restart"/>
          </w:tcPr>
          <w:p w14:paraId="724F9C88" w14:textId="75D6BE5A" w:rsidR="001C771A" w:rsidRDefault="001C771A" w:rsidP="001C771A">
            <w:r>
              <w:lastRenderedPageBreak/>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6"/>
        <w:gridCol w:w="2362"/>
        <w:gridCol w:w="4032"/>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Person this PersonalData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1" w:name="_Toc436395422"/>
      <w:r>
        <w:t>Pipeline</w:t>
      </w:r>
      <w:bookmarkEnd w:id="41"/>
    </w:p>
    <w:p w14:paraId="52704986" w14:textId="77777777" w:rsidR="00086753" w:rsidRDefault="00086753" w:rsidP="00086753">
      <w:pPr>
        <w:pStyle w:val="Heading3"/>
      </w:pPr>
      <w:r>
        <w:t>Description</w:t>
      </w:r>
    </w:p>
    <w:p w14:paraId="4980D9CC" w14:textId="7E39F26A" w:rsidR="00DA3269" w:rsidRPr="00DA3269" w:rsidRDefault="00DA3269" w:rsidP="00DA3269">
      <w:r>
        <w:t>A Pipeline is a sequence of Applications to be executed, and constitute a simplified Workflow.</w:t>
      </w:r>
      <w:r w:rsidR="00432B1C">
        <w:t xml:space="preserve"> Pipelines are essentially implemented using a list-like structure, the head of which is the first Application to run in the Pipeline, and the 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There are a large number of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r>
        <w:t>SCUFL2, for use with Taverna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r>
        <w:t>PNML (PetriNet Markup Language).</w:t>
      </w:r>
      <w:r w:rsidR="00993E7B">
        <w:rPr>
          <w:rStyle w:val="FootnoteReference"/>
        </w:rPr>
        <w:footnoteReference w:id="4"/>
      </w:r>
      <w:r>
        <w:t xml:space="preserve"> Have a metadata standard that is in the process of standardisation by ISO, but using their </w:t>
      </w:r>
      <w:r w:rsidRPr="002816D1">
        <w:rPr>
          <w:i/>
        </w:rPr>
        <w:t>schematron</w:t>
      </w:r>
      <w:r>
        <w:t xml:space="preserve"> standard for expressing schemas.</w:t>
      </w:r>
    </w:p>
    <w:p w14:paraId="7A7C18C4" w14:textId="6BD5A9B7" w:rsidR="00547727" w:rsidRDefault="00547727" w:rsidP="002816D1">
      <w:pPr>
        <w:pStyle w:val="ListParagraph"/>
        <w:numPr>
          <w:ilvl w:val="0"/>
          <w:numId w:val="3"/>
        </w:numPr>
      </w:pPr>
      <w:r>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 xml:space="preserve">Whether workflows are appropriate or not for representing aggregations of activities in processing simulation outputs, the idea of this table is to capture </w:t>
      </w:r>
      <w:r>
        <w:lastRenderedPageBreak/>
        <w:t>specific pathways by which certain kinds of output have been generated to facilitate replication. For now at least, all Pipelines consist exclusively of Applications, which when executed, will be PROV:Activities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models, and enable users to repeat the exercise with their own data. The schema described in this document therefore covers both what </w:t>
      </w:r>
      <w:r>
        <w:rPr>
          <w:i/>
        </w:rPr>
        <w:t>has been done</w:t>
      </w:r>
      <w:r>
        <w:t xml:space="preserve"> (provenance) and what </w:t>
      </w:r>
      <w:r>
        <w:rPr>
          <w:i/>
        </w:rPr>
        <w:t>could be done</w:t>
      </w:r>
      <w:r>
        <w:t>. To some extent, rather than having fixed predefined workflows that people have to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Identify the set of Applications that could be run given the ContainerTypes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t>Indicate comparability of circumstances, perhaps using aggregate variables from fine-grained metadata. (e.g. population of size X, geographical extent of size Y.)</w:t>
      </w:r>
    </w:p>
    <w:p w14:paraId="5A1A9A0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7"/>
        <w:gridCol w:w="4022"/>
      </w:tblGrid>
      <w:tr w:rsidR="00086753" w14:paraId="0353ABDE" w14:textId="77777777" w:rsidTr="00086753">
        <w:tc>
          <w:tcPr>
            <w:tcW w:w="1951" w:type="dxa"/>
            <w:vMerge w:val="restart"/>
          </w:tcPr>
          <w:p w14:paraId="499519F9" w14:textId="69F82A65" w:rsidR="00086753" w:rsidRDefault="00671C92" w:rsidP="00086753">
            <w:r>
              <w:t>name</w:t>
            </w:r>
            <w:r w:rsidR="005F6216">
              <w:fldChar w:fldCharType="begin"/>
            </w:r>
            <w:r w:rsidR="005F6216">
              <w:instrText xml:space="preserve"> XE "name" </w:instrText>
            </w:r>
            <w:r w:rsidR="005F6216">
              <w:fldChar w:fldCharType="end"/>
            </w:r>
          </w:p>
        </w:tc>
        <w:tc>
          <w:tcPr>
            <w:tcW w:w="2410" w:type="dxa"/>
          </w:tcPr>
          <w:p w14:paraId="78124E34" w14:textId="77777777" w:rsidR="00086753" w:rsidRDefault="00086753" w:rsidP="00086753">
            <w:r>
              <w:t>description</w:t>
            </w:r>
          </w:p>
        </w:tc>
        <w:tc>
          <w:tcPr>
            <w:tcW w:w="4155" w:type="dxa"/>
          </w:tcPr>
          <w:p w14:paraId="714F1E8B" w14:textId="2211E455" w:rsidR="00086753" w:rsidRDefault="00671C92" w:rsidP="00086753">
            <w:r>
              <w:t>Name for the Pipeline</w:t>
            </w:r>
          </w:p>
        </w:tc>
      </w:tr>
      <w:tr w:rsidR="00086753" w14:paraId="6605F545" w14:textId="77777777" w:rsidTr="00086753">
        <w:tc>
          <w:tcPr>
            <w:tcW w:w="1951" w:type="dxa"/>
            <w:vMerge/>
          </w:tcPr>
          <w:p w14:paraId="3BF51062" w14:textId="77777777" w:rsidR="00086753" w:rsidRDefault="00086753" w:rsidP="00086753"/>
        </w:tc>
        <w:tc>
          <w:tcPr>
            <w:tcW w:w="2410" w:type="dxa"/>
          </w:tcPr>
          <w:p w14:paraId="438243F0" w14:textId="77777777" w:rsidR="00086753" w:rsidRDefault="00086753" w:rsidP="00086753">
            <w:r>
              <w:t>standards</w:t>
            </w:r>
          </w:p>
        </w:tc>
        <w:tc>
          <w:tcPr>
            <w:tcW w:w="4155" w:type="dxa"/>
          </w:tcPr>
          <w:p w14:paraId="777531D7" w14:textId="23714F99" w:rsidR="00086753" w:rsidRDefault="00671C92" w:rsidP="00086753">
            <w:r>
              <w:t>None</w:t>
            </w:r>
          </w:p>
        </w:tc>
      </w:tr>
      <w:tr w:rsidR="00086753" w14:paraId="0999B46F" w14:textId="77777777" w:rsidTr="00086753">
        <w:tc>
          <w:tcPr>
            <w:tcW w:w="1951" w:type="dxa"/>
            <w:vMerge/>
          </w:tcPr>
          <w:p w14:paraId="0D9F5520" w14:textId="77777777" w:rsidR="00086753" w:rsidRDefault="00086753" w:rsidP="00086753"/>
        </w:tc>
        <w:tc>
          <w:tcPr>
            <w:tcW w:w="2410" w:type="dxa"/>
          </w:tcPr>
          <w:p w14:paraId="3491662C" w14:textId="77777777" w:rsidR="00086753" w:rsidRDefault="00086753" w:rsidP="00086753">
            <w:r>
              <w:t>validation</w:t>
            </w:r>
          </w:p>
        </w:tc>
        <w:tc>
          <w:tcPr>
            <w:tcW w:w="4155" w:type="dxa"/>
          </w:tcPr>
          <w:p w14:paraId="49096CA4" w14:textId="38CA22C3" w:rsidR="00086753" w:rsidRDefault="00671C92" w:rsidP="00086753">
            <w:r>
              <w:t>String</w:t>
            </w:r>
            <w:r w:rsidR="00503CC0">
              <w:t>, can be null.</w:t>
            </w:r>
          </w:p>
        </w:tc>
      </w:tr>
      <w:tr w:rsidR="00086753" w14:paraId="032D574D" w14:textId="77777777" w:rsidTr="00086753">
        <w:tc>
          <w:tcPr>
            <w:tcW w:w="1951" w:type="dxa"/>
            <w:vMerge/>
          </w:tcPr>
          <w:p w14:paraId="68ABCC88" w14:textId="77777777" w:rsidR="00086753" w:rsidRDefault="00086753" w:rsidP="00086753"/>
        </w:tc>
        <w:tc>
          <w:tcPr>
            <w:tcW w:w="2410" w:type="dxa"/>
          </w:tcPr>
          <w:p w14:paraId="21D25ED1" w14:textId="77777777" w:rsidR="00086753" w:rsidRDefault="00086753" w:rsidP="00086753">
            <w:r>
              <w:t>automation</w:t>
            </w:r>
          </w:p>
        </w:tc>
        <w:tc>
          <w:tcPr>
            <w:tcW w:w="4155" w:type="dxa"/>
          </w:tcPr>
          <w:p w14:paraId="1E8C3080" w14:textId="2D6172ED" w:rsidR="00086753" w:rsidRDefault="00671C92" w:rsidP="00086753">
            <w:r>
              <w:t>None</w:t>
            </w:r>
          </w:p>
        </w:tc>
      </w:tr>
    </w:tbl>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3"/>
        <w:gridCol w:w="2365"/>
        <w:gridCol w:w="4032"/>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892"/>
        <w:gridCol w:w="2364"/>
        <w:gridCol w:w="4034"/>
      </w:tblGrid>
      <w:tr w:rsidR="00671C92" w14:paraId="330D7FCE" w14:textId="77777777" w:rsidTr="0021025B">
        <w:tc>
          <w:tcPr>
            <w:tcW w:w="1951" w:type="dxa"/>
            <w:vMerge w:val="restart"/>
          </w:tcPr>
          <w:p w14:paraId="48192531" w14:textId="514D3F38" w:rsidR="00671C92" w:rsidRDefault="00671C92" w:rsidP="0021025B">
            <w:r>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2" w:name="_Toc436395423"/>
      <w:r>
        <w:lastRenderedPageBreak/>
        <w:t>Process</w:t>
      </w:r>
      <w:bookmarkEnd w:id="42"/>
    </w:p>
    <w:p w14:paraId="2321FEC2" w14:textId="77777777" w:rsidR="00086753" w:rsidRDefault="00086753" w:rsidP="00086753">
      <w:pPr>
        <w:pStyle w:val="Heading3"/>
      </w:pPr>
      <w:r>
        <w:t>Description</w:t>
      </w:r>
    </w:p>
    <w:p w14:paraId="045420AD" w14:textId="5693C721" w:rsidR="00185184" w:rsidRPr="00185184" w:rsidRDefault="00185184" w:rsidP="00185184">
      <w:r>
        <w:t>Processes are a record of a specific run of an Application.</w:t>
      </w:r>
      <w:r w:rsidR="0021025B">
        <w:t xml:space="preserve"> All instances of this table are generated automatically by the system when an Application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r>
        <w:t>PROV:Activity</w:t>
      </w:r>
    </w:p>
    <w:p w14:paraId="5CCF8171" w14:textId="77777777" w:rsidR="00086753" w:rsidRDefault="00086753" w:rsidP="00086753">
      <w:pPr>
        <w:pStyle w:val="Heading3"/>
      </w:pPr>
      <w:r>
        <w:t>Automation</w:t>
      </w:r>
    </w:p>
    <w:p w14:paraId="0BDA73A9" w14:textId="74C6CC1E" w:rsidR="0021025B" w:rsidRDefault="0021025B" w:rsidP="0021025B">
      <w:r>
        <w:t>When the user requests an Application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Checks that the Computer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Checks that the Computer meets the Requirements of all Dependencies.</w:t>
      </w:r>
    </w:p>
    <w:p w14:paraId="03DB45A7" w14:textId="17D65C8D" w:rsidR="00F02A86" w:rsidRDefault="00344050" w:rsidP="00F02A86">
      <w:pPr>
        <w:pStyle w:val="ListParagraph"/>
        <w:numPr>
          <w:ilvl w:val="0"/>
          <w:numId w:val="5"/>
        </w:numPr>
      </w:pPr>
      <w:r>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Checks that Container instances are present for all ContainerTypes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5"/>
        <w:gridCol w:w="2362"/>
        <w:gridCol w:w="4033"/>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892"/>
        <w:gridCol w:w="2363"/>
        <w:gridCol w:w="403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896"/>
        <w:gridCol w:w="2366"/>
        <w:gridCol w:w="4028"/>
      </w:tblGrid>
      <w:tr w:rsidR="007C600D" w14:paraId="11AD3056" w14:textId="77777777" w:rsidTr="007C600D">
        <w:tc>
          <w:tcPr>
            <w:tcW w:w="1951" w:type="dxa"/>
            <w:vMerge w:val="restart"/>
          </w:tcPr>
          <w:p w14:paraId="3BE03364" w14:textId="647FFC8B" w:rsidR="007C600D" w:rsidRDefault="00F64C95" w:rsidP="007C600D">
            <w:r>
              <w:t>argv</w:t>
            </w:r>
            <w:r w:rsidR="005F6216">
              <w:fldChar w:fldCharType="begin"/>
            </w:r>
            <w:r w:rsidR="005F6216">
              <w:instrText xml:space="preserve"> XE "argv"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29"/>
        <w:gridCol w:w="2353"/>
        <w:gridCol w:w="4008"/>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For each element of the envs list in the Application, record the value of the environment variable as VAR=value.</w:t>
            </w:r>
            <w:r w:rsidR="00CA0F6B">
              <w:t xml:space="preserve"> On Unix systems, specific environment variables can be accessed using `echo` or all environment variables can be accessed using `env`.</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14"/>
        <w:gridCol w:w="2362"/>
        <w:gridCol w:w="4014"/>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`pwd`.</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r>
              <w:t>PROV:used</w:t>
            </w:r>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870"/>
        <w:gridCol w:w="2346"/>
        <w:gridCol w:w="4074"/>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r>
              <w:t>PROV:wasAssociatedWith</w:t>
            </w:r>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Recorded with the Process is initiated. OS and programming language APIs typically provide access to this information. e.g. on Unix systems via the getuid()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870"/>
        <w:gridCol w:w="2346"/>
        <w:gridCol w:w="4074"/>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r>
              <w:t>PROV:wasAssociatedWith</w:t>
            </w:r>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01"/>
        <w:gridCol w:w="2362"/>
        <w:gridCol w:w="4027"/>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Application calls another Application, details of that could be recorded provided appropriate 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3" w:name="_Toc436395424"/>
      <w:r>
        <w:t>Product</w:t>
      </w:r>
      <w:bookmarkEnd w:id="43"/>
    </w:p>
    <w:p w14:paraId="622AAEED" w14:textId="77777777" w:rsidR="003D7539" w:rsidRDefault="003D7539" w:rsidP="003D7539">
      <w:pPr>
        <w:pStyle w:val="Heading3"/>
      </w:pPr>
      <w:r>
        <w:t>Description</w:t>
      </w:r>
    </w:p>
    <w:p w14:paraId="707543D0" w14:textId="17735BA8" w:rsidR="006B3EE4" w:rsidRPr="006B3EE4" w:rsidRDefault="00D46938" w:rsidP="006B3EE4">
      <w:r>
        <w:t>A Product is a reified relationship between ContainerTypes and Applications, indicating that an Application produces Containers of a particular ContainerType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A string indicating whether or not the Application always produces a Container of this ContainerType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‘always’ if the Application always produces a Container of this ContainerType;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899"/>
        <w:gridCol w:w="2359"/>
        <w:gridCol w:w="4032"/>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"locator" </w:instrText>
            </w:r>
            <w:r w:rsidR="005F6216">
              <w:fldChar w:fldCharType="end"/>
            </w:r>
          </w:p>
        </w:tc>
        <w:tc>
          <w:tcPr>
            <w:tcW w:w="2410" w:type="dxa"/>
          </w:tcPr>
          <w:p w14:paraId="26787F1D" w14:textId="77777777" w:rsidR="00D46938" w:rsidRDefault="00D46938" w:rsidP="00D46938">
            <w:r>
              <w:t>description</w:t>
            </w:r>
          </w:p>
        </w:tc>
        <w:tc>
          <w:tcPr>
            <w:tcW w:w="4155" w:type="dxa"/>
          </w:tcPr>
          <w:p w14:paraId="77B151B3" w14:textId="1EABF42D" w:rsidR="00D46938" w:rsidRDefault="00D46938" w:rsidP="00D46938">
            <w:r>
              <w:t xml:space="preserve">A string indicating how to find this ContainerType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See Uses.locator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lastRenderedPageBreak/>
        <w:t>Relationships</w:t>
      </w:r>
    </w:p>
    <w:tbl>
      <w:tblPr>
        <w:tblStyle w:val="TableGrid"/>
        <w:tblW w:w="0" w:type="auto"/>
        <w:tblLook w:val="04A0" w:firstRow="1" w:lastRow="0" w:firstColumn="1" w:lastColumn="0" w:noHBand="0" w:noVBand="1"/>
      </w:tblPr>
      <w:tblGrid>
        <w:gridCol w:w="1920"/>
        <w:gridCol w:w="2358"/>
        <w:gridCol w:w="4012"/>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14"/>
        <w:gridCol w:w="2354"/>
        <w:gridCol w:w="4022"/>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r>
              <w:t>ContainerType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r w:rsidR="00993B01">
              <w:t>ContainerType</w:t>
            </w:r>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885"/>
        <w:gridCol w:w="2363"/>
        <w:gridCol w:w="4042"/>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If the locator is ‘in-file’, then this contains an ID in the ContainerType table of a ContainerType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The ID of the ContainerType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4" w:name="_Toc436395425"/>
      <w:r>
        <w:t>Project</w:t>
      </w:r>
      <w:bookmarkEnd w:id="44"/>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r>
        <w:t>PROV:Activity</w:t>
      </w:r>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9"/>
        <w:gridCol w:w="4024"/>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06"/>
        <w:gridCol w:w="2366"/>
        <w:gridCol w:w="4018"/>
      </w:tblGrid>
      <w:tr w:rsidR="00E321EB" w14:paraId="259E80EA" w14:textId="77777777" w:rsidTr="00041D73">
        <w:tc>
          <w:tcPr>
            <w:tcW w:w="1951" w:type="dxa"/>
            <w:vMerge w:val="restart"/>
          </w:tcPr>
          <w:p w14:paraId="0353F451" w14:textId="44494180" w:rsidR="00E321EB" w:rsidRDefault="00E321EB" w:rsidP="00041D73">
            <w:r>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02"/>
        <w:gridCol w:w="2365"/>
        <w:gridCol w:w="4023"/>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1"/>
        <w:gridCol w:w="2367"/>
        <w:gridCol w:w="4022"/>
      </w:tblGrid>
      <w:tr w:rsidR="00086753" w14:paraId="3A479911" w14:textId="77777777" w:rsidTr="00086753">
        <w:tc>
          <w:tcPr>
            <w:tcW w:w="1951" w:type="dxa"/>
            <w:vMerge w:val="restart"/>
          </w:tcPr>
          <w:p w14:paraId="6B4586C5" w14:textId="6DDEFC88" w:rsidR="00086753" w:rsidRDefault="00E321EB" w:rsidP="00086753">
            <w:r>
              <w:t>study</w:t>
            </w:r>
            <w:r w:rsidR="005F6216">
              <w:fldChar w:fldCharType="begin"/>
            </w:r>
            <w:r w:rsidR="005F6216">
              <w:instrText xml:space="preserve"> XE "study" </w:instrText>
            </w:r>
            <w:r w:rsidR="005F6216">
              <w:fldChar w:fldCharType="end"/>
            </w:r>
          </w:p>
        </w:tc>
        <w:tc>
          <w:tcPr>
            <w:tcW w:w="2410" w:type="dxa"/>
          </w:tcPr>
          <w:p w14:paraId="655036D7" w14:textId="77777777" w:rsidR="00086753" w:rsidRDefault="00086753" w:rsidP="00086753">
            <w:r>
              <w:t>description</w:t>
            </w:r>
          </w:p>
        </w:tc>
        <w:tc>
          <w:tcPr>
            <w:tcW w:w="4155" w:type="dxa"/>
          </w:tcPr>
          <w:p w14:paraId="5154B8EF" w14:textId="490B2ABD" w:rsidR="00086753" w:rsidRDefault="00E321EB" w:rsidP="00086753">
            <w:r>
              <w:t>Study entry for this Project. All Projects are Studies, so must have Study data entered as well.</w:t>
            </w:r>
          </w:p>
        </w:tc>
      </w:tr>
      <w:tr w:rsidR="00086753" w14:paraId="5263ECE4" w14:textId="77777777" w:rsidTr="00086753">
        <w:tc>
          <w:tcPr>
            <w:tcW w:w="1951" w:type="dxa"/>
            <w:vMerge/>
          </w:tcPr>
          <w:p w14:paraId="67C7FEC2" w14:textId="77777777" w:rsidR="00086753" w:rsidRDefault="00086753" w:rsidP="00086753"/>
        </w:tc>
        <w:tc>
          <w:tcPr>
            <w:tcW w:w="2410" w:type="dxa"/>
          </w:tcPr>
          <w:p w14:paraId="7E8553A8" w14:textId="77777777" w:rsidR="00086753" w:rsidRDefault="00086753" w:rsidP="00086753">
            <w:r>
              <w:t>standards</w:t>
            </w:r>
          </w:p>
        </w:tc>
        <w:tc>
          <w:tcPr>
            <w:tcW w:w="4155" w:type="dxa"/>
          </w:tcPr>
          <w:p w14:paraId="5BE7458C" w14:textId="4C7381FB" w:rsidR="00086753" w:rsidRDefault="00E321EB" w:rsidP="00086753">
            <w:r>
              <w:t>None</w:t>
            </w:r>
          </w:p>
        </w:tc>
      </w:tr>
      <w:tr w:rsidR="00086753" w14:paraId="697E9E42" w14:textId="77777777" w:rsidTr="00086753">
        <w:tc>
          <w:tcPr>
            <w:tcW w:w="1951" w:type="dxa"/>
            <w:vMerge/>
          </w:tcPr>
          <w:p w14:paraId="5E83C948" w14:textId="77777777" w:rsidR="00086753" w:rsidRDefault="00086753" w:rsidP="00086753"/>
        </w:tc>
        <w:tc>
          <w:tcPr>
            <w:tcW w:w="2410" w:type="dxa"/>
          </w:tcPr>
          <w:p w14:paraId="00CDC2ED" w14:textId="77777777" w:rsidR="00086753" w:rsidRDefault="00086753" w:rsidP="00086753">
            <w:r>
              <w:t>validation</w:t>
            </w:r>
          </w:p>
        </w:tc>
        <w:tc>
          <w:tcPr>
            <w:tcW w:w="4155" w:type="dxa"/>
          </w:tcPr>
          <w:p w14:paraId="70BBA38F" w14:textId="064E548D" w:rsidR="00086753" w:rsidRDefault="00E321EB" w:rsidP="00086753">
            <w:r>
              <w:t>ID in Study table</w:t>
            </w:r>
          </w:p>
        </w:tc>
      </w:tr>
      <w:tr w:rsidR="00086753" w14:paraId="32F2FE05" w14:textId="77777777" w:rsidTr="00086753">
        <w:tc>
          <w:tcPr>
            <w:tcW w:w="1951" w:type="dxa"/>
            <w:vMerge/>
          </w:tcPr>
          <w:p w14:paraId="398A325A" w14:textId="77777777" w:rsidR="00086753" w:rsidRDefault="00086753" w:rsidP="00086753"/>
        </w:tc>
        <w:tc>
          <w:tcPr>
            <w:tcW w:w="2410" w:type="dxa"/>
          </w:tcPr>
          <w:p w14:paraId="05BA8183" w14:textId="77777777" w:rsidR="00086753" w:rsidRDefault="00086753" w:rsidP="00086753">
            <w:r>
              <w:t>null</w:t>
            </w:r>
          </w:p>
        </w:tc>
        <w:tc>
          <w:tcPr>
            <w:tcW w:w="4155" w:type="dxa"/>
          </w:tcPr>
          <w:p w14:paraId="5F0737C2" w14:textId="060E5AF3" w:rsidR="00086753" w:rsidRDefault="00E321EB" w:rsidP="00086753">
            <w:r>
              <w:t>Not null</w:t>
            </w:r>
          </w:p>
        </w:tc>
      </w:tr>
      <w:tr w:rsidR="00086753" w14:paraId="76B3A7A1" w14:textId="77777777" w:rsidTr="00086753">
        <w:tc>
          <w:tcPr>
            <w:tcW w:w="1951" w:type="dxa"/>
            <w:vMerge/>
          </w:tcPr>
          <w:p w14:paraId="2F07D8EA" w14:textId="77777777" w:rsidR="00086753" w:rsidRDefault="00086753" w:rsidP="00086753"/>
        </w:tc>
        <w:tc>
          <w:tcPr>
            <w:tcW w:w="2410" w:type="dxa"/>
          </w:tcPr>
          <w:p w14:paraId="5B194D57" w14:textId="77777777" w:rsidR="00086753" w:rsidRDefault="00086753" w:rsidP="00086753">
            <w:r>
              <w:t>automation</w:t>
            </w:r>
          </w:p>
        </w:tc>
        <w:tc>
          <w:tcPr>
            <w:tcW w:w="4155" w:type="dxa"/>
          </w:tcPr>
          <w:p w14:paraId="74B8F59E" w14:textId="6FC3D8D1" w:rsidR="00086753" w:rsidRDefault="00E321EB" w:rsidP="00086753">
            <w:r>
              <w:t>None</w:t>
            </w:r>
          </w:p>
        </w:tc>
      </w:tr>
    </w:tbl>
    <w:p w14:paraId="6532C7CB" w14:textId="77777777" w:rsidR="00086753" w:rsidRPr="00086753" w:rsidRDefault="00086753" w:rsidP="00086753"/>
    <w:p w14:paraId="7767AFE0" w14:textId="77777777" w:rsidR="00F772BF" w:rsidRDefault="00F772BF" w:rsidP="00AA13A5">
      <w:pPr>
        <w:pStyle w:val="Heading2"/>
      </w:pPr>
      <w:bookmarkStart w:id="45" w:name="_Toc436395426"/>
      <w:r>
        <w:t>Requirement</w:t>
      </w:r>
      <w:bookmarkEnd w:id="45"/>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a Specification needed by an Application that a Computer must meet exactly or minimally, or match in order to run it. (e.g.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6"/>
        <w:gridCol w:w="401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898"/>
        <w:gridCol w:w="2361"/>
        <w:gridCol w:w="4031"/>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Specification that a Computer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0FF67B6A" w:rsidR="00162B62" w:rsidRDefault="00162B62" w:rsidP="00162B62">
            <w:r>
              <w:t>standards</w:t>
            </w:r>
            <w:r w:rsidR="000F31B8">
              <w:t>o</w:t>
            </w:r>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12"/>
        <w:gridCol w:w="2357"/>
        <w:gridCol w:w="4021"/>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Numerical Specification that a Computer must have at least that value for in order to meet the Requirement. The value must be parseable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894"/>
        <w:gridCol w:w="2362"/>
        <w:gridCol w:w="4034"/>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Specification that a Computer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6" w:name="_Toc436395427"/>
      <w:r>
        <w:t>Specification</w:t>
      </w:r>
      <w:bookmarkEnd w:id="46"/>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Computer.</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4"/>
        <w:gridCol w:w="2363"/>
        <w:gridCol w:w="4033"/>
      </w:tblGrid>
      <w:tr w:rsidR="00086753" w14:paraId="1807E0B2" w14:textId="77777777" w:rsidTr="00086753">
        <w:tc>
          <w:tcPr>
            <w:tcW w:w="1951" w:type="dxa"/>
            <w:vMerge w:val="restart"/>
          </w:tcPr>
          <w:p w14:paraId="25A65794" w14:textId="3C65054C" w:rsidR="00086753" w:rsidRDefault="00B7140A" w:rsidP="00086753">
            <w:r>
              <w:t>label</w:t>
            </w:r>
            <w:r w:rsidR="005F6216">
              <w:fldChar w:fldCharType="begin"/>
            </w:r>
            <w:r w:rsidR="005F6216">
              <w:instrText xml:space="preserve"> XE "label" </w:instrText>
            </w:r>
            <w:r w:rsidR="005F6216">
              <w:fldChar w:fldCharType="end"/>
            </w:r>
          </w:p>
        </w:tc>
        <w:tc>
          <w:tcPr>
            <w:tcW w:w="2410" w:type="dxa"/>
          </w:tcPr>
          <w:p w14:paraId="797A9B09" w14:textId="77777777" w:rsidR="00086753" w:rsidRDefault="00086753" w:rsidP="00086753">
            <w:r>
              <w:t>description</w:t>
            </w:r>
          </w:p>
        </w:tc>
        <w:tc>
          <w:tcPr>
            <w:tcW w:w="4155" w:type="dxa"/>
          </w:tcPr>
          <w:p w14:paraId="6F9A930A" w14:textId="3A19AEA7" w:rsidR="00086753" w:rsidRDefault="00B7140A" w:rsidP="00086753">
            <w:r>
              <w:t>String label describing what the value 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893"/>
        <w:gridCol w:w="2360"/>
        <w:gridCol w:w="4037"/>
      </w:tblGrid>
      <w:tr w:rsidR="00B7140A" w14:paraId="3E051B32" w14:textId="77777777" w:rsidTr="003C02A6">
        <w:tc>
          <w:tcPr>
            <w:tcW w:w="1951" w:type="dxa"/>
            <w:vMerge w:val="restart"/>
          </w:tcPr>
          <w:p w14:paraId="5FC182BC" w14:textId="422970D2" w:rsidR="00B7140A" w:rsidRDefault="00B7140A" w:rsidP="003C02A6">
            <w:r>
              <w:lastRenderedPageBreak/>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Value for the label. If of a match Requirement, the value should be a regular expression string; if of a minimum requirement, the value should be parseable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ISO/IEC/IEEE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String, possibly a regular expression or a parseable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26"/>
        <w:gridCol w:w="2354"/>
        <w:gridCol w:w="4010"/>
      </w:tblGrid>
      <w:tr w:rsidR="00086753" w14:paraId="1B60FD15" w14:textId="77777777" w:rsidTr="00086753">
        <w:tc>
          <w:tcPr>
            <w:tcW w:w="1951" w:type="dxa"/>
            <w:vMerge w:val="restart"/>
          </w:tcPr>
          <w:p w14:paraId="2C607648" w14:textId="2C4EB061" w:rsidR="00086753" w:rsidRDefault="00B7140A" w:rsidP="00086753">
            <w:r>
              <w:t>of-requirement</w:t>
            </w:r>
            <w:r w:rsidR="005F6216">
              <w:fldChar w:fldCharType="begin"/>
            </w:r>
            <w:r w:rsidR="005F6216">
              <w:instrText xml:space="preserve"> XE "of-requirement" </w:instrText>
            </w:r>
            <w:r w:rsidR="005F6216">
              <w:fldChar w:fldCharType="end"/>
            </w:r>
          </w:p>
        </w:tc>
        <w:tc>
          <w:tcPr>
            <w:tcW w:w="2410" w:type="dxa"/>
          </w:tcPr>
          <w:p w14:paraId="0BA66ED1" w14:textId="77777777" w:rsidR="00086753" w:rsidRDefault="00086753" w:rsidP="00086753">
            <w:r>
              <w:t>description</w:t>
            </w:r>
          </w:p>
        </w:tc>
        <w:tc>
          <w:tcPr>
            <w:tcW w:w="4155" w:type="dxa"/>
          </w:tcPr>
          <w:p w14:paraId="0AF6066B" w14:textId="47B79035" w:rsidR="00086753" w:rsidRDefault="00B7140A" w:rsidP="00086753">
            <w:r>
              <w:t>Requirement this is a Specification for, if this is a Specification of a Requirement rather than that of a Computer</w:t>
            </w:r>
          </w:p>
        </w:tc>
      </w:tr>
      <w:tr w:rsidR="00086753" w14:paraId="4172A27A" w14:textId="77777777" w:rsidTr="00086753">
        <w:tc>
          <w:tcPr>
            <w:tcW w:w="1951" w:type="dxa"/>
            <w:vMerge/>
          </w:tcPr>
          <w:p w14:paraId="72D9C9AB" w14:textId="77777777" w:rsidR="00086753" w:rsidRDefault="00086753" w:rsidP="00086753"/>
        </w:tc>
        <w:tc>
          <w:tcPr>
            <w:tcW w:w="2410" w:type="dxa"/>
          </w:tcPr>
          <w:p w14:paraId="281AAA6C" w14:textId="77777777" w:rsidR="00086753" w:rsidRDefault="00086753" w:rsidP="00086753">
            <w:r>
              <w:t>standards</w:t>
            </w:r>
          </w:p>
        </w:tc>
        <w:tc>
          <w:tcPr>
            <w:tcW w:w="4155" w:type="dxa"/>
          </w:tcPr>
          <w:p w14:paraId="2208AA1B" w14:textId="6824279B" w:rsidR="00086753" w:rsidRDefault="00B7140A" w:rsidP="00086753">
            <w:r>
              <w:t>None</w:t>
            </w:r>
          </w:p>
        </w:tc>
      </w:tr>
      <w:tr w:rsidR="00086753" w14:paraId="3EC8EAD6" w14:textId="77777777" w:rsidTr="00086753">
        <w:tc>
          <w:tcPr>
            <w:tcW w:w="1951" w:type="dxa"/>
            <w:vMerge/>
          </w:tcPr>
          <w:p w14:paraId="65D005E6" w14:textId="77777777" w:rsidR="00086753" w:rsidRDefault="00086753" w:rsidP="00086753"/>
        </w:tc>
        <w:tc>
          <w:tcPr>
            <w:tcW w:w="2410" w:type="dxa"/>
          </w:tcPr>
          <w:p w14:paraId="787F31C0" w14:textId="77777777" w:rsidR="00086753" w:rsidRDefault="00086753" w:rsidP="00086753">
            <w:r>
              <w:t>validation</w:t>
            </w:r>
          </w:p>
        </w:tc>
        <w:tc>
          <w:tcPr>
            <w:tcW w:w="4155" w:type="dxa"/>
          </w:tcPr>
          <w:p w14:paraId="42A493DA" w14:textId="4E1043CB" w:rsidR="00086753" w:rsidRDefault="00B7140A" w:rsidP="00086753">
            <w:r>
              <w:t>ID in Requirement table</w:t>
            </w:r>
          </w:p>
        </w:tc>
      </w:tr>
      <w:tr w:rsidR="00086753" w14:paraId="2CE72B25" w14:textId="77777777" w:rsidTr="00086753">
        <w:tc>
          <w:tcPr>
            <w:tcW w:w="1951" w:type="dxa"/>
            <w:vMerge/>
          </w:tcPr>
          <w:p w14:paraId="3CE5E903" w14:textId="77777777" w:rsidR="00086753" w:rsidRDefault="00086753" w:rsidP="00086753"/>
        </w:tc>
        <w:tc>
          <w:tcPr>
            <w:tcW w:w="2410" w:type="dxa"/>
          </w:tcPr>
          <w:p w14:paraId="5B28E6B0" w14:textId="77777777" w:rsidR="00086753" w:rsidRDefault="00086753" w:rsidP="00086753">
            <w:r>
              <w:t>null</w:t>
            </w:r>
          </w:p>
        </w:tc>
        <w:tc>
          <w:tcPr>
            <w:tcW w:w="4155" w:type="dxa"/>
          </w:tcPr>
          <w:p w14:paraId="4B26DC88" w14:textId="61059E75" w:rsidR="00086753" w:rsidRDefault="00B7140A" w:rsidP="00086753">
            <w:r>
              <w:t>If this is the Specification of a Computer</w:t>
            </w:r>
          </w:p>
        </w:tc>
      </w:tr>
      <w:tr w:rsidR="00086753" w14:paraId="11E17153" w14:textId="77777777" w:rsidTr="00086753">
        <w:tc>
          <w:tcPr>
            <w:tcW w:w="1951" w:type="dxa"/>
            <w:vMerge/>
          </w:tcPr>
          <w:p w14:paraId="3B6EE6D6" w14:textId="77777777" w:rsidR="00086753" w:rsidRDefault="00086753" w:rsidP="00086753"/>
        </w:tc>
        <w:tc>
          <w:tcPr>
            <w:tcW w:w="2410" w:type="dxa"/>
          </w:tcPr>
          <w:p w14:paraId="289A62A8" w14:textId="77777777" w:rsidR="00086753" w:rsidRDefault="00086753" w:rsidP="00086753">
            <w:r>
              <w:t>automation</w:t>
            </w:r>
          </w:p>
        </w:tc>
        <w:tc>
          <w:tcPr>
            <w:tcW w:w="4155" w:type="dxa"/>
          </w:tcPr>
          <w:p w14:paraId="45C78260" w14:textId="2F9CD4EF" w:rsidR="00086753" w:rsidRDefault="00B7140A" w:rsidP="00086753">
            <w:r>
              <w:t>None</w:t>
            </w:r>
          </w:p>
        </w:tc>
      </w:tr>
    </w:tbl>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31"/>
        <w:gridCol w:w="2352"/>
        <w:gridCol w:w="4007"/>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47" w:name="_Toc436395428"/>
      <w:r>
        <w:t>StatisticalInput</w:t>
      </w:r>
      <w:bookmarkEnd w:id="47"/>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StatisticalMethod or VisualisationMethod used by the Statistics or Visualisation Employs a StatisticalVariable generated-by a StatisticalMethod,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r>
        <w:t>PROV:Used</w:t>
      </w:r>
    </w:p>
    <w:p w14:paraId="658B7489" w14:textId="77777777" w:rsidR="00416F4C" w:rsidRDefault="00416F4C" w:rsidP="00416F4C">
      <w:pPr>
        <w:pStyle w:val="Heading3"/>
      </w:pPr>
      <w:r>
        <w:lastRenderedPageBreak/>
        <w:t>Automation</w:t>
      </w:r>
    </w:p>
    <w:p w14:paraId="32029A24" w14:textId="0C81CC4B" w:rsidR="00416F4C" w:rsidRPr="006E199A" w:rsidRDefault="001A49CF" w:rsidP="00416F4C">
      <w:r>
        <w:t>A StatisticalInput entry should be created each time a Statistics or Visualisation has a corresponding StatisticalMethod or VisualisationMethod that Employs a StatisticalVariable. In some cases, the Value used may not be present (because the appropriate StatisticalMethod has not already been applied). In such cases, the system would ideally automatically generate the Value, and it may be known that the Value</w:t>
      </w:r>
      <w:r w:rsidR="000C3482">
        <w:t xml:space="preserve"> should simply be computed from the same source data as that required for the application of this StatisticalMethod or VisualisationMethod.</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09"/>
        <w:gridCol w:w="2359"/>
        <w:gridCol w:w="4022"/>
      </w:tblGrid>
      <w:tr w:rsidR="00416F4C" w14:paraId="40D0363E" w14:textId="77777777" w:rsidTr="00996838">
        <w:tc>
          <w:tcPr>
            <w:tcW w:w="1951" w:type="dxa"/>
            <w:vMerge w:val="restart"/>
          </w:tcPr>
          <w:p w14:paraId="197A7093" w14:textId="29E92636"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27"/>
        <w:gridCol w:w="2354"/>
        <w:gridCol w:w="4009"/>
      </w:tblGrid>
      <w:tr w:rsidR="001A49CF" w14:paraId="5597818E" w14:textId="77777777" w:rsidTr="00C136C7">
        <w:tc>
          <w:tcPr>
            <w:tcW w:w="1951" w:type="dxa"/>
            <w:vMerge w:val="restart"/>
          </w:tcPr>
          <w:p w14:paraId="4BC20E38" w14:textId="4EA029C9" w:rsidR="001A49CF" w:rsidRDefault="001A49CF" w:rsidP="001A49CF">
            <w:r>
              <w:t>visualisation</w:t>
            </w:r>
            <w:r>
              <w:fldChar w:fldCharType="begin"/>
            </w:r>
            <w:r>
              <w:instrText xml:space="preserve"> XE "visualisation" </w:instrText>
            </w:r>
            <w:r>
              <w:fldChar w:fldCharType="end"/>
            </w:r>
          </w:p>
        </w:tc>
        <w:tc>
          <w:tcPr>
            <w:tcW w:w="2410" w:type="dxa"/>
          </w:tcPr>
          <w:p w14:paraId="6EA85A8D" w14:textId="77777777" w:rsidR="001A49CF" w:rsidRDefault="001A49CF" w:rsidP="00C136C7">
            <w:r>
              <w:t>description</w:t>
            </w:r>
          </w:p>
        </w:tc>
        <w:tc>
          <w:tcPr>
            <w:tcW w:w="4155" w:type="dxa"/>
          </w:tcPr>
          <w:p w14:paraId="4BA6B5C1" w14:textId="19127F67" w:rsidR="001A49CF" w:rsidRDefault="000C3482" w:rsidP="00C136C7">
            <w:r>
              <w:t>Visualisation using a Value that is the result of a Statistics</w:t>
            </w:r>
          </w:p>
        </w:tc>
      </w:tr>
      <w:tr w:rsidR="001A49CF" w14:paraId="53991555" w14:textId="77777777" w:rsidTr="00C136C7">
        <w:tc>
          <w:tcPr>
            <w:tcW w:w="1951" w:type="dxa"/>
            <w:vMerge/>
          </w:tcPr>
          <w:p w14:paraId="305219A0" w14:textId="77777777" w:rsidR="001A49CF" w:rsidRDefault="001A49CF" w:rsidP="00C136C7"/>
        </w:tc>
        <w:tc>
          <w:tcPr>
            <w:tcW w:w="2410" w:type="dxa"/>
          </w:tcPr>
          <w:p w14:paraId="58ADDE53" w14:textId="77777777" w:rsidR="001A49CF" w:rsidRDefault="001A49CF" w:rsidP="00C136C7">
            <w:r>
              <w:t>standards</w:t>
            </w:r>
          </w:p>
        </w:tc>
        <w:tc>
          <w:tcPr>
            <w:tcW w:w="4155" w:type="dxa"/>
          </w:tcPr>
          <w:p w14:paraId="2136EFC5" w14:textId="77777777" w:rsidR="001A49CF" w:rsidRDefault="001A49CF" w:rsidP="00C136C7">
            <w:r>
              <w:t>None</w:t>
            </w:r>
          </w:p>
        </w:tc>
      </w:tr>
      <w:tr w:rsidR="001A49CF" w14:paraId="38E7E26F" w14:textId="77777777" w:rsidTr="00C136C7">
        <w:tc>
          <w:tcPr>
            <w:tcW w:w="1951" w:type="dxa"/>
            <w:vMerge/>
          </w:tcPr>
          <w:p w14:paraId="32D443A2" w14:textId="77777777" w:rsidR="001A49CF" w:rsidRDefault="001A49CF" w:rsidP="00C136C7"/>
        </w:tc>
        <w:tc>
          <w:tcPr>
            <w:tcW w:w="2410" w:type="dxa"/>
          </w:tcPr>
          <w:p w14:paraId="14336AF5" w14:textId="77777777" w:rsidR="001A49CF" w:rsidRDefault="001A49CF" w:rsidP="00C136C7">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C136C7">
        <w:tc>
          <w:tcPr>
            <w:tcW w:w="1951" w:type="dxa"/>
            <w:vMerge/>
          </w:tcPr>
          <w:p w14:paraId="32E69797" w14:textId="77777777" w:rsidR="001A49CF" w:rsidRDefault="001A49CF" w:rsidP="00C136C7"/>
        </w:tc>
        <w:tc>
          <w:tcPr>
            <w:tcW w:w="2410" w:type="dxa"/>
          </w:tcPr>
          <w:p w14:paraId="53523879" w14:textId="77777777" w:rsidR="001A49CF" w:rsidRDefault="001A49CF" w:rsidP="00C136C7">
            <w:r>
              <w:t>null</w:t>
            </w:r>
          </w:p>
        </w:tc>
        <w:tc>
          <w:tcPr>
            <w:tcW w:w="4155" w:type="dxa"/>
          </w:tcPr>
          <w:p w14:paraId="144D51C7" w14:textId="1037A7DA" w:rsidR="001A49CF" w:rsidRDefault="000C3482" w:rsidP="00C136C7">
            <w:r>
              <w:t>Null if and only if statistics not null</w:t>
            </w:r>
          </w:p>
        </w:tc>
      </w:tr>
      <w:tr w:rsidR="001A49CF" w14:paraId="105B4A65" w14:textId="77777777" w:rsidTr="00C136C7">
        <w:tc>
          <w:tcPr>
            <w:tcW w:w="1951" w:type="dxa"/>
            <w:vMerge/>
          </w:tcPr>
          <w:p w14:paraId="3D2FC900" w14:textId="77777777" w:rsidR="001A49CF" w:rsidRDefault="001A49CF" w:rsidP="00C136C7"/>
        </w:tc>
        <w:tc>
          <w:tcPr>
            <w:tcW w:w="2410" w:type="dxa"/>
          </w:tcPr>
          <w:p w14:paraId="6D3EC91B" w14:textId="77777777" w:rsidR="001A49CF" w:rsidRDefault="001A49CF" w:rsidP="00C136C7">
            <w:r>
              <w:t>automation</w:t>
            </w:r>
          </w:p>
        </w:tc>
        <w:tc>
          <w:tcPr>
            <w:tcW w:w="4155" w:type="dxa"/>
          </w:tcPr>
          <w:p w14:paraId="1CB61549" w14:textId="77777777" w:rsidR="001A49CF" w:rsidRDefault="001A49CF" w:rsidP="00C136C7">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02"/>
        <w:gridCol w:w="2368"/>
        <w:gridCol w:w="4020"/>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48" w:name="_Toc436395429"/>
      <w:r>
        <w:t>StatisticalMethod</w:t>
      </w:r>
      <w:bookmarkEnd w:id="48"/>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an approach to computing some statistics. It may be implemented in or as part of an application. A statistical method generates one or more statistical variables as its results, and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should be created. For each StatisticalVariable the StatisticalMethod Employs, there should be a StatisticalInput entry, and for each StatisticalVariable that is generated-by the </w:t>
      </w:r>
      <w:r>
        <w:lastRenderedPageBreak/>
        <w:t>StatisticalMethod,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887"/>
        <w:gridCol w:w="2358"/>
        <w:gridCol w:w="4045"/>
      </w:tblGrid>
      <w:tr w:rsidR="00416F4C" w14:paraId="4F57A71F" w14:textId="77777777" w:rsidTr="00996838">
        <w:tc>
          <w:tcPr>
            <w:tcW w:w="1951" w:type="dxa"/>
            <w:vMerge w:val="restart"/>
          </w:tcPr>
          <w:p w14:paraId="77F4E025" w14:textId="77777777" w:rsidR="00416F4C" w:rsidRDefault="00416F4C" w:rsidP="00996838">
            <w:r>
              <w:t>label</w:t>
            </w:r>
            <w:r>
              <w:fldChar w:fldCharType="begin"/>
            </w:r>
            <w:r>
              <w:instrText xml:space="preserve"> XE "label" </w:instrText>
            </w:r>
            <w:r>
              <w:fldChar w:fldCharType="end"/>
            </w:r>
          </w:p>
        </w:tc>
        <w:tc>
          <w:tcPr>
            <w:tcW w:w="2410" w:type="dxa"/>
          </w:tcPr>
          <w:p w14:paraId="0847DED6" w14:textId="77777777" w:rsidR="00416F4C" w:rsidRDefault="00416F4C" w:rsidP="00996838">
            <w:r>
              <w:t>description</w:t>
            </w:r>
          </w:p>
        </w:tc>
        <w:tc>
          <w:tcPr>
            <w:tcW w:w="4155" w:type="dxa"/>
          </w:tcPr>
          <w:p w14:paraId="483C60BA" w14:textId="7FB69632" w:rsidR="00416F4C" w:rsidRDefault="00416F4C" w:rsidP="00010371">
            <w:r>
              <w:t xml:space="preserve">A label for the </w:t>
            </w:r>
            <w:r w:rsidR="00010371">
              <w:t>StatisticalMethod</w:t>
            </w:r>
          </w:p>
        </w:tc>
      </w:tr>
      <w:tr w:rsidR="00416F4C" w14:paraId="1C2BC0F3" w14:textId="77777777" w:rsidTr="00996838">
        <w:tc>
          <w:tcPr>
            <w:tcW w:w="1951" w:type="dxa"/>
            <w:vMerge/>
          </w:tcPr>
          <w:p w14:paraId="70B32B26" w14:textId="77777777" w:rsidR="00416F4C" w:rsidRDefault="00416F4C" w:rsidP="00996838"/>
        </w:tc>
        <w:tc>
          <w:tcPr>
            <w:tcW w:w="2410" w:type="dxa"/>
          </w:tcPr>
          <w:p w14:paraId="248B374F" w14:textId="77777777" w:rsidR="00416F4C" w:rsidRDefault="00416F4C" w:rsidP="00996838">
            <w:r>
              <w:t>standards</w:t>
            </w:r>
          </w:p>
        </w:tc>
        <w:tc>
          <w:tcPr>
            <w:tcW w:w="4155" w:type="dxa"/>
          </w:tcPr>
          <w:p w14:paraId="0BD597C3" w14:textId="77777777" w:rsidR="00416F4C" w:rsidRDefault="00416F4C" w:rsidP="00996838">
            <w:r>
              <w:t>None</w:t>
            </w:r>
          </w:p>
        </w:tc>
      </w:tr>
      <w:tr w:rsidR="00416F4C" w14:paraId="347C1C8A" w14:textId="77777777" w:rsidTr="00996838">
        <w:tc>
          <w:tcPr>
            <w:tcW w:w="1951" w:type="dxa"/>
            <w:vMerge/>
          </w:tcPr>
          <w:p w14:paraId="5595EB17" w14:textId="77777777" w:rsidR="00416F4C" w:rsidRDefault="00416F4C" w:rsidP="00996838"/>
        </w:tc>
        <w:tc>
          <w:tcPr>
            <w:tcW w:w="2410" w:type="dxa"/>
          </w:tcPr>
          <w:p w14:paraId="7368AFC3" w14:textId="77777777" w:rsidR="00416F4C" w:rsidRDefault="00416F4C" w:rsidP="00996838">
            <w:r>
              <w:t>validation</w:t>
            </w:r>
          </w:p>
        </w:tc>
        <w:tc>
          <w:tcPr>
            <w:tcW w:w="4155" w:type="dxa"/>
          </w:tcPr>
          <w:p w14:paraId="122BC6F3" w14:textId="77777777" w:rsidR="00416F4C" w:rsidRDefault="00416F4C" w:rsidP="00996838">
            <w:r>
              <w:t>String</w:t>
            </w:r>
          </w:p>
        </w:tc>
      </w:tr>
      <w:tr w:rsidR="00416F4C" w14:paraId="1FB100EC" w14:textId="77777777" w:rsidTr="00996838">
        <w:tc>
          <w:tcPr>
            <w:tcW w:w="1951" w:type="dxa"/>
            <w:vMerge/>
          </w:tcPr>
          <w:p w14:paraId="185F9FD2" w14:textId="77777777" w:rsidR="00416F4C" w:rsidRDefault="00416F4C" w:rsidP="00996838"/>
        </w:tc>
        <w:tc>
          <w:tcPr>
            <w:tcW w:w="2410" w:type="dxa"/>
          </w:tcPr>
          <w:p w14:paraId="2782EBEB" w14:textId="77777777" w:rsidR="00416F4C" w:rsidRDefault="00416F4C" w:rsidP="00996838">
            <w:r>
              <w:t>automation</w:t>
            </w:r>
          </w:p>
        </w:tc>
        <w:tc>
          <w:tcPr>
            <w:tcW w:w="4155" w:type="dxa"/>
          </w:tcPr>
          <w:p w14:paraId="64A16BCA" w14:textId="77777777" w:rsidR="00416F4C" w:rsidRDefault="00416F4C" w:rsidP="00996838">
            <w:r>
              <w:t>None</w:t>
            </w:r>
          </w:p>
        </w:tc>
      </w:tr>
    </w:tbl>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49" w:name="_Toc436395430"/>
      <w:r>
        <w:t>StatisticalVariable</w:t>
      </w:r>
      <w:bookmarkEnd w:id="49"/>
    </w:p>
    <w:p w14:paraId="53B615F7" w14:textId="77777777" w:rsidR="00416F4C" w:rsidRDefault="00416F4C" w:rsidP="00416F4C">
      <w:pPr>
        <w:pStyle w:val="Heading3"/>
      </w:pPr>
      <w:r>
        <w:t>Description</w:t>
      </w:r>
    </w:p>
    <w:p w14:paraId="3A32CEBA" w14:textId="1B8C84FA" w:rsidR="00010371" w:rsidRPr="00010371" w:rsidRDefault="00010371" w:rsidP="00010371">
      <w:r>
        <w:t>A name for (one of) the result(s) of a statistical method.</w:t>
      </w:r>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899"/>
        <w:gridCol w:w="2366"/>
        <w:gridCol w:w="4025"/>
      </w:tblGrid>
      <w:tr w:rsidR="00416F4C" w14:paraId="1FFBD5BD" w14:textId="77777777" w:rsidTr="00996838">
        <w:tc>
          <w:tcPr>
            <w:tcW w:w="1951" w:type="dxa"/>
            <w:vMerge w:val="restart"/>
          </w:tcPr>
          <w:p w14:paraId="7EBAE7C0" w14:textId="3B704A7B" w:rsidR="00416F4C" w:rsidRDefault="00ED1ADF" w:rsidP="00ED1ADF">
            <w:r>
              <w:t>name</w:t>
            </w:r>
            <w:r w:rsidR="00416F4C">
              <w:fldChar w:fldCharType="begin"/>
            </w:r>
            <w:r w:rsidR="00416F4C">
              <w:instrText xml:space="preserve"> XE "</w:instrText>
            </w:r>
            <w:r>
              <w:instrText>name</w:instrText>
            </w:r>
            <w:r w:rsidR="00416F4C">
              <w:instrText xml:space="preserve">" </w:instrText>
            </w:r>
            <w:r w:rsidR="00416F4C">
              <w:fldChar w:fldCharType="end"/>
            </w:r>
          </w:p>
        </w:tc>
        <w:tc>
          <w:tcPr>
            <w:tcW w:w="2410" w:type="dxa"/>
          </w:tcPr>
          <w:p w14:paraId="6359ABC8" w14:textId="77777777" w:rsidR="00416F4C" w:rsidRDefault="00416F4C" w:rsidP="00996838">
            <w:r>
              <w:t>description</w:t>
            </w:r>
          </w:p>
        </w:tc>
        <w:tc>
          <w:tcPr>
            <w:tcW w:w="4155" w:type="dxa"/>
          </w:tcPr>
          <w:p w14:paraId="021FFB64" w14:textId="7ADAFEC3" w:rsidR="00416F4C" w:rsidRDefault="00ED1ADF" w:rsidP="00996838">
            <w:r>
              <w:t>Name of the statistical variable</w:t>
            </w:r>
          </w:p>
        </w:tc>
      </w:tr>
      <w:tr w:rsidR="00416F4C" w14:paraId="40C547AA" w14:textId="77777777" w:rsidTr="00996838">
        <w:tc>
          <w:tcPr>
            <w:tcW w:w="1951" w:type="dxa"/>
            <w:vMerge/>
          </w:tcPr>
          <w:p w14:paraId="1B438629" w14:textId="77777777" w:rsidR="00416F4C" w:rsidRDefault="00416F4C" w:rsidP="00996838"/>
        </w:tc>
        <w:tc>
          <w:tcPr>
            <w:tcW w:w="2410" w:type="dxa"/>
          </w:tcPr>
          <w:p w14:paraId="087E9CDA" w14:textId="77777777" w:rsidR="00416F4C" w:rsidRDefault="00416F4C" w:rsidP="00996838">
            <w:r>
              <w:t>standards</w:t>
            </w:r>
          </w:p>
        </w:tc>
        <w:tc>
          <w:tcPr>
            <w:tcW w:w="4155" w:type="dxa"/>
          </w:tcPr>
          <w:p w14:paraId="7C541562" w14:textId="77777777" w:rsidR="00416F4C" w:rsidRDefault="00416F4C" w:rsidP="00996838">
            <w:r>
              <w:t>None</w:t>
            </w:r>
          </w:p>
        </w:tc>
      </w:tr>
      <w:tr w:rsidR="00416F4C" w14:paraId="1053D611" w14:textId="77777777" w:rsidTr="00996838">
        <w:tc>
          <w:tcPr>
            <w:tcW w:w="1951" w:type="dxa"/>
            <w:vMerge/>
          </w:tcPr>
          <w:p w14:paraId="6B5B105C" w14:textId="77777777" w:rsidR="00416F4C" w:rsidRDefault="00416F4C" w:rsidP="00996838"/>
        </w:tc>
        <w:tc>
          <w:tcPr>
            <w:tcW w:w="2410" w:type="dxa"/>
          </w:tcPr>
          <w:p w14:paraId="1F8F7DD4" w14:textId="77777777" w:rsidR="00416F4C" w:rsidRDefault="00416F4C" w:rsidP="00996838">
            <w:r>
              <w:t>validation</w:t>
            </w:r>
          </w:p>
        </w:tc>
        <w:tc>
          <w:tcPr>
            <w:tcW w:w="4155" w:type="dxa"/>
          </w:tcPr>
          <w:p w14:paraId="5EDAF0C6" w14:textId="77777777" w:rsidR="00416F4C" w:rsidRDefault="00416F4C" w:rsidP="00996838">
            <w:r>
              <w:t>String</w:t>
            </w:r>
          </w:p>
        </w:tc>
      </w:tr>
      <w:tr w:rsidR="00416F4C" w14:paraId="5EB88F91" w14:textId="77777777" w:rsidTr="00996838">
        <w:tc>
          <w:tcPr>
            <w:tcW w:w="1951" w:type="dxa"/>
            <w:vMerge/>
          </w:tcPr>
          <w:p w14:paraId="7B48007F" w14:textId="77777777" w:rsidR="00416F4C" w:rsidRDefault="00416F4C" w:rsidP="00996838"/>
        </w:tc>
        <w:tc>
          <w:tcPr>
            <w:tcW w:w="2410" w:type="dxa"/>
          </w:tcPr>
          <w:p w14:paraId="1447FC6E" w14:textId="77777777" w:rsidR="00416F4C" w:rsidRDefault="00416F4C" w:rsidP="00996838">
            <w:r>
              <w:t>automation</w:t>
            </w:r>
          </w:p>
        </w:tc>
        <w:tc>
          <w:tcPr>
            <w:tcW w:w="4155" w:type="dxa"/>
          </w:tcPr>
          <w:p w14:paraId="28ABB7D8" w14:textId="77777777" w:rsidR="00416F4C" w:rsidRDefault="00416F4C" w:rsidP="00996838">
            <w:r>
              <w:t>None</w:t>
            </w:r>
          </w:p>
        </w:tc>
      </w:tr>
    </w:tbl>
    <w:p w14:paraId="69688D0F" w14:textId="77777777" w:rsidR="00416F4C" w:rsidRDefault="00416F4C" w:rsidP="00416F4C"/>
    <w:tbl>
      <w:tblPr>
        <w:tblStyle w:val="TableGrid"/>
        <w:tblW w:w="0" w:type="auto"/>
        <w:tblLook w:val="04A0" w:firstRow="1" w:lastRow="0" w:firstColumn="1" w:lastColumn="0" w:noHBand="0" w:noVBand="1"/>
      </w:tblPr>
      <w:tblGrid>
        <w:gridCol w:w="1898"/>
        <w:gridCol w:w="2366"/>
        <w:gridCol w:w="4026"/>
      </w:tblGrid>
      <w:tr w:rsidR="00416F4C" w14:paraId="3A322EA4" w14:textId="77777777" w:rsidTr="00996838">
        <w:tc>
          <w:tcPr>
            <w:tcW w:w="1951" w:type="dxa"/>
            <w:vMerge w:val="restart"/>
          </w:tcPr>
          <w:p w14:paraId="6AF85B0D" w14:textId="6D1D7EC8" w:rsidR="00416F4C" w:rsidRDefault="00ED1ADF" w:rsidP="00ED1ADF">
            <w:r>
              <w:t>data-type</w:t>
            </w:r>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Could use XSD</w:t>
            </w:r>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Text or URI for XSD type if XSD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14"/>
        <w:gridCol w:w="2350"/>
        <w:gridCol w:w="4026"/>
      </w:tblGrid>
      <w:tr w:rsidR="00416F4C" w14:paraId="411DF736" w14:textId="77777777" w:rsidTr="00996838">
        <w:tc>
          <w:tcPr>
            <w:tcW w:w="1951" w:type="dxa"/>
            <w:vMerge w:val="restart"/>
          </w:tcPr>
          <w:p w14:paraId="48357CE3" w14:textId="2DCEEB91" w:rsidR="00416F4C" w:rsidRDefault="00ED1ADF" w:rsidP="00ED1ADF">
            <w:r>
              <w:t>generated-by</w:t>
            </w:r>
            <w:r w:rsidR="00416F4C">
              <w:fldChar w:fldCharType="begin"/>
            </w:r>
            <w:r w:rsidR="00416F4C">
              <w:instrText xml:space="preserve"> XE "</w:instrText>
            </w:r>
            <w:r>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r>
              <w:t>StatisticalMethod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ID in StatisticalMethod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p w14:paraId="7690CAF5" w14:textId="77777777" w:rsidR="00416F4C" w:rsidRPr="00086753" w:rsidRDefault="00416F4C" w:rsidP="00416F4C"/>
    <w:p w14:paraId="3F12D769" w14:textId="77777777" w:rsidR="00F772BF" w:rsidRDefault="00F772BF" w:rsidP="00AA13A5">
      <w:pPr>
        <w:pStyle w:val="Heading2"/>
      </w:pPr>
      <w:bookmarkStart w:id="50" w:name="_Ref436395058"/>
      <w:bookmarkStart w:id="51" w:name="_Toc436395431"/>
      <w:r>
        <w:lastRenderedPageBreak/>
        <w:t>Statistics</w:t>
      </w:r>
      <w:bookmarkEnd w:id="50"/>
      <w:bookmarkEnd w:id="51"/>
    </w:p>
    <w:p w14:paraId="763B156D" w14:textId="77777777" w:rsidR="00086753" w:rsidRDefault="00086753" w:rsidP="00086753">
      <w:pPr>
        <w:pStyle w:val="Heading3"/>
      </w:pPr>
      <w:r>
        <w:t>Description</w:t>
      </w:r>
    </w:p>
    <w:p w14:paraId="4C0F681D" w14:textId="4B3A4CF7" w:rsidR="003C02A6" w:rsidRPr="003C02A6" w:rsidRDefault="004E24C5" w:rsidP="003C02A6">
      <w:r>
        <w:t>Statistics are activities that compute the Values of StatisticalVariables. They operate on raw data that are retrieved from the Values table using a query.</w:t>
      </w:r>
      <w:r w:rsidR="001465D6">
        <w:t xml:space="preserve"> To replicate a Statistics, the query can be rerun, selecting Values that are contained-in Containers the Processes generating which have a start-time earlier than the date the Statistics was done. Since Value is a virtual table, the query might not be in SQL, but could be a shell expression (e.g. using awk, grep or sed)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r>
        <w:t>PROV:Activity</w:t>
      </w:r>
    </w:p>
    <w:p w14:paraId="6D4D4888" w14:textId="77777777" w:rsidR="00086753" w:rsidRDefault="00086753" w:rsidP="00086753">
      <w:pPr>
        <w:pStyle w:val="Heading3"/>
      </w:pPr>
      <w:r>
        <w:t>Automation</w:t>
      </w:r>
    </w:p>
    <w:p w14:paraId="6A959D02" w14:textId="20AC21AC" w:rsidR="003C02A6" w:rsidRDefault="001465D6" w:rsidP="003C02A6">
      <w:r>
        <w:t>A record of the Statistics can be automated if it is known that the Statistics used a StatisticalMethod that has an Application that Implements it, and a Process running that Application produced a Container containing Values of StatisticalVariables generated-by the StatisticalMethod.</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statistical package would presumably be capable of populating the Statistics table each time the user ran a command known to implement a StatisticalMethod.</w:t>
      </w:r>
    </w:p>
    <w:p w14:paraId="624EE951" w14:textId="77777777" w:rsidR="00DE2B3B" w:rsidRDefault="00DE2B3B" w:rsidP="003C02A6"/>
    <w:p w14:paraId="0859BEBE" w14:textId="3958A948" w:rsidR="00DE2B3B" w:rsidRPr="003C02A6" w:rsidRDefault="00DE2B3B" w:rsidP="003C02A6">
      <w:r>
        <w:t>Another approach would be to initiate a Statistics through the user indicating they wanted to apply a StatisticalMethod to some data. The system would allow the user to select the data they wanted to apply the method to, recording the query. It would check whether the StatisticalMethod had any parameters, and ask the user what values they wanted to use for those parameters (recording them in the Value table). It would also check whether the StatisticalMethod used any StatisticalVariables, and then either (a) ask the user which Values of those StatisticalVariables they wanted</w:t>
      </w:r>
      <w:r w:rsidR="00BF3B13">
        <w:t xml:space="preserve"> to use, or (more likely) (b) run an implementation of the StatisticalMethod generating the StatisticalVariables on the source data the user originally selected.</w:t>
      </w:r>
      <w:r w:rsidR="005112ED">
        <w:t xml:space="preserve"> In either case the Values of the StatisticalVariables Employed by the StatisticalMethod the user wants to apply would be recorded as entries in the StatisticalInput table. Finally, for each StatisticalVariable generated by the StatisticalMethod, the results of the Statistics would be recorded as entries in the Value table.</w:t>
      </w:r>
    </w:p>
    <w:p w14:paraId="48E46F29"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3"/>
        <w:gridCol w:w="2364"/>
        <w:gridCol w:w="4033"/>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886"/>
        <w:gridCol w:w="2353"/>
        <w:gridCol w:w="4051"/>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followed by a colon, followed by a command in that method to obtain the data. For example:</w:t>
            </w:r>
          </w:p>
          <w:p w14:paraId="0C7796B1" w14:textId="77777777" w:rsidR="00416F4C" w:rsidRDefault="00416F4C" w:rsidP="00996838"/>
          <w:p w14:paraId="6222211C" w14:textId="77777777" w:rsidR="00416F4C" w:rsidRDefault="00416F4C" w:rsidP="00996838">
            <w:r>
              <w:t xml:space="preserve">sql-where:contained-in = </w:t>
            </w:r>
            <w:r>
              <w:rPr>
                <w:i/>
              </w:rPr>
              <w:t>container-ID</w:t>
            </w:r>
          </w:p>
          <w:p w14:paraId="1D186C07" w14:textId="77777777" w:rsidR="00416F4C" w:rsidRDefault="00416F4C" w:rsidP="00996838">
            <w:r>
              <w:t xml:space="preserve">shell:awk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Can be autogenerated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85"/>
        <w:gridCol w:w="2357"/>
        <w:gridCol w:w="4048"/>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r>
              <w:t>StatisticalMethod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PROV:used, as StatisticalMethods are not PROV:Entities)</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r w:rsidR="00BF3761">
              <w:t>StatisticalMethod</w:t>
            </w:r>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2" w:name="_Toc436395432"/>
      <w:r>
        <w:t>Study</w:t>
      </w:r>
      <w:bookmarkEnd w:id="52"/>
    </w:p>
    <w:p w14:paraId="0244766A" w14:textId="77777777" w:rsidR="00086753" w:rsidRDefault="00086753" w:rsidP="00086753">
      <w:pPr>
        <w:pStyle w:val="Heading3"/>
      </w:pPr>
      <w:r>
        <w:t>Description</w:t>
      </w:r>
    </w:p>
    <w:p w14:paraId="50E136B6" w14:textId="4FE16843"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 that is part of a Project (which is a special kind of Study).</w:t>
      </w:r>
    </w:p>
    <w:p w14:paraId="177F6BBF" w14:textId="77777777" w:rsidR="00086753" w:rsidRDefault="00086753" w:rsidP="00086753">
      <w:pPr>
        <w:pStyle w:val="Heading3"/>
      </w:pPr>
      <w:r>
        <w:t>Standards</w:t>
      </w:r>
    </w:p>
    <w:p w14:paraId="1569C3DC" w14:textId="158B8985" w:rsidR="006E199A" w:rsidRPr="006E199A" w:rsidRDefault="006E199A" w:rsidP="006E199A">
      <w:r>
        <w:t>PROV:Activity</w:t>
      </w:r>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9"/>
        <w:gridCol w:w="4020"/>
      </w:tblGrid>
      <w:tr w:rsidR="00086753" w14:paraId="15AC3B0A" w14:textId="77777777" w:rsidTr="00086753">
        <w:tc>
          <w:tcPr>
            <w:tcW w:w="195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19E0D55B" w14:textId="77777777" w:rsidR="00086753" w:rsidRDefault="00086753" w:rsidP="00086753">
            <w:r>
              <w:t>description</w:t>
            </w:r>
          </w:p>
        </w:tc>
        <w:tc>
          <w:tcPr>
            <w:tcW w:w="4155" w:type="dxa"/>
          </w:tcPr>
          <w:p w14:paraId="6165B3B6" w14:textId="444B147B" w:rsidR="00086753" w:rsidRDefault="006E199A" w:rsidP="00086753">
            <w:r>
              <w:t>A label for the Study</w:t>
            </w:r>
          </w:p>
        </w:tc>
      </w:tr>
      <w:tr w:rsidR="00086753" w14:paraId="570E269B" w14:textId="77777777" w:rsidTr="00086753">
        <w:tc>
          <w:tcPr>
            <w:tcW w:w="1951" w:type="dxa"/>
            <w:vMerge/>
          </w:tcPr>
          <w:p w14:paraId="0B61B405" w14:textId="77777777" w:rsidR="00086753" w:rsidRDefault="00086753" w:rsidP="00086753"/>
        </w:tc>
        <w:tc>
          <w:tcPr>
            <w:tcW w:w="2410" w:type="dxa"/>
          </w:tcPr>
          <w:p w14:paraId="3E43DEEF" w14:textId="77777777" w:rsidR="00086753" w:rsidRDefault="00086753" w:rsidP="00086753">
            <w:r>
              <w:t>standards</w:t>
            </w:r>
          </w:p>
        </w:tc>
        <w:tc>
          <w:tcPr>
            <w:tcW w:w="4155" w:type="dxa"/>
          </w:tcPr>
          <w:p w14:paraId="4CCC5CBA" w14:textId="0F5D7CA4" w:rsidR="00086753" w:rsidRDefault="006E199A" w:rsidP="00086753">
            <w:r>
              <w:t>None</w:t>
            </w:r>
          </w:p>
        </w:tc>
      </w:tr>
      <w:tr w:rsidR="00086753" w14:paraId="079B8E54" w14:textId="77777777" w:rsidTr="00086753">
        <w:tc>
          <w:tcPr>
            <w:tcW w:w="1951" w:type="dxa"/>
            <w:vMerge/>
          </w:tcPr>
          <w:p w14:paraId="54EBFCBF" w14:textId="77777777" w:rsidR="00086753" w:rsidRDefault="00086753" w:rsidP="00086753"/>
        </w:tc>
        <w:tc>
          <w:tcPr>
            <w:tcW w:w="2410" w:type="dxa"/>
          </w:tcPr>
          <w:p w14:paraId="7C4C0F90" w14:textId="77777777" w:rsidR="00086753" w:rsidRDefault="00086753" w:rsidP="00086753">
            <w:r>
              <w:t>validation</w:t>
            </w:r>
          </w:p>
        </w:tc>
        <w:tc>
          <w:tcPr>
            <w:tcW w:w="4155" w:type="dxa"/>
          </w:tcPr>
          <w:p w14:paraId="0CFE01E6" w14:textId="10835DC6" w:rsidR="00086753" w:rsidRDefault="006E199A" w:rsidP="00086753">
            <w:r>
              <w:t>String</w:t>
            </w:r>
          </w:p>
        </w:tc>
      </w:tr>
      <w:tr w:rsidR="00086753" w14:paraId="5BD3202B" w14:textId="77777777" w:rsidTr="00086753">
        <w:tc>
          <w:tcPr>
            <w:tcW w:w="1951" w:type="dxa"/>
            <w:vMerge/>
          </w:tcPr>
          <w:p w14:paraId="75AFE1B6" w14:textId="77777777" w:rsidR="00086753" w:rsidRDefault="00086753" w:rsidP="00086753"/>
        </w:tc>
        <w:tc>
          <w:tcPr>
            <w:tcW w:w="2410" w:type="dxa"/>
          </w:tcPr>
          <w:p w14:paraId="777301F8" w14:textId="77777777" w:rsidR="00086753" w:rsidRDefault="00086753" w:rsidP="00086753">
            <w:r>
              <w:t>automation</w:t>
            </w:r>
          </w:p>
        </w:tc>
        <w:tc>
          <w:tcPr>
            <w:tcW w:w="4155"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00"/>
        <w:gridCol w:w="2366"/>
        <w:gridCol w:w="4024"/>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897"/>
        <w:gridCol w:w="2367"/>
        <w:gridCol w:w="4026"/>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6"/>
        <w:gridCol w:w="4017"/>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896"/>
        <w:gridCol w:w="2367"/>
        <w:gridCol w:w="4027"/>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3" w:name="_Toc436395433"/>
      <w:r>
        <w:t>Tag</w:t>
      </w:r>
      <w:bookmarkEnd w:id="53"/>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9"/>
        <w:gridCol w:w="4020"/>
      </w:tblGrid>
      <w:tr w:rsidR="00086753" w14:paraId="73945B60" w14:textId="77777777" w:rsidTr="00086753">
        <w:tc>
          <w:tcPr>
            <w:tcW w:w="1951" w:type="dxa"/>
            <w:vMerge w:val="restart"/>
          </w:tcPr>
          <w:p w14:paraId="14C7BC05" w14:textId="3957CD72"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4D84D000" w14:textId="77777777" w:rsidR="00086753" w:rsidRDefault="00086753" w:rsidP="00086753">
            <w:r>
              <w:t>description</w:t>
            </w:r>
          </w:p>
        </w:tc>
        <w:tc>
          <w:tcPr>
            <w:tcW w:w="4155" w:type="dxa"/>
          </w:tcPr>
          <w:p w14:paraId="7B2C7513" w14:textId="54F71460" w:rsidR="00086753" w:rsidRDefault="006E199A" w:rsidP="00086753">
            <w:r>
              <w:t>Label for the tag</w:t>
            </w:r>
          </w:p>
        </w:tc>
      </w:tr>
      <w:tr w:rsidR="00086753" w14:paraId="648772E7" w14:textId="77777777" w:rsidTr="00086753">
        <w:tc>
          <w:tcPr>
            <w:tcW w:w="1951" w:type="dxa"/>
            <w:vMerge/>
          </w:tcPr>
          <w:p w14:paraId="1D826D49" w14:textId="77777777" w:rsidR="00086753" w:rsidRDefault="00086753" w:rsidP="00086753"/>
        </w:tc>
        <w:tc>
          <w:tcPr>
            <w:tcW w:w="2410" w:type="dxa"/>
          </w:tcPr>
          <w:p w14:paraId="2FA7434A" w14:textId="77777777" w:rsidR="00086753" w:rsidRDefault="00086753" w:rsidP="00086753">
            <w:r>
              <w:t>standards</w:t>
            </w:r>
          </w:p>
        </w:tc>
        <w:tc>
          <w:tcPr>
            <w:tcW w:w="4155" w:type="dxa"/>
          </w:tcPr>
          <w:p w14:paraId="3ECD4972" w14:textId="25D58151" w:rsidR="00086753" w:rsidRDefault="006E199A" w:rsidP="00086753">
            <w:r>
              <w:t>None</w:t>
            </w:r>
          </w:p>
        </w:tc>
      </w:tr>
      <w:tr w:rsidR="00086753" w14:paraId="7C013A1E" w14:textId="77777777" w:rsidTr="00086753">
        <w:tc>
          <w:tcPr>
            <w:tcW w:w="1951" w:type="dxa"/>
            <w:vMerge/>
          </w:tcPr>
          <w:p w14:paraId="3B4FF59D" w14:textId="77777777" w:rsidR="00086753" w:rsidRDefault="00086753" w:rsidP="00086753"/>
        </w:tc>
        <w:tc>
          <w:tcPr>
            <w:tcW w:w="2410" w:type="dxa"/>
          </w:tcPr>
          <w:p w14:paraId="058E5EE2" w14:textId="77777777" w:rsidR="00086753" w:rsidRDefault="00086753" w:rsidP="00086753">
            <w:r>
              <w:t>validation</w:t>
            </w:r>
          </w:p>
        </w:tc>
        <w:tc>
          <w:tcPr>
            <w:tcW w:w="4155" w:type="dxa"/>
          </w:tcPr>
          <w:p w14:paraId="41DAA538" w14:textId="251F38CC" w:rsidR="00086753" w:rsidRDefault="006E199A" w:rsidP="00086753">
            <w:r>
              <w:t>String</w:t>
            </w:r>
          </w:p>
        </w:tc>
      </w:tr>
      <w:tr w:rsidR="00086753" w14:paraId="046290F2" w14:textId="77777777" w:rsidTr="00086753">
        <w:tc>
          <w:tcPr>
            <w:tcW w:w="1951" w:type="dxa"/>
            <w:vMerge/>
          </w:tcPr>
          <w:p w14:paraId="561F9CDD" w14:textId="77777777" w:rsidR="00086753" w:rsidRDefault="00086753" w:rsidP="00086753"/>
        </w:tc>
        <w:tc>
          <w:tcPr>
            <w:tcW w:w="2410" w:type="dxa"/>
          </w:tcPr>
          <w:p w14:paraId="15D1AFD1" w14:textId="77777777" w:rsidR="00086753" w:rsidRDefault="00086753" w:rsidP="00086753">
            <w:r>
              <w:t>automation</w:t>
            </w:r>
          </w:p>
        </w:tc>
        <w:tc>
          <w:tcPr>
            <w:tcW w:w="4155" w:type="dxa"/>
          </w:tcPr>
          <w:p w14:paraId="28529D20" w14:textId="39D2C00E" w:rsidR="00086753" w:rsidRDefault="006E199A" w:rsidP="00086753">
            <w:r>
              <w:t>None</w:t>
            </w:r>
          </w:p>
        </w:tc>
      </w:tr>
    </w:tbl>
    <w:p w14:paraId="545F4FDB" w14:textId="77777777" w:rsidR="00086753" w:rsidRDefault="00086753" w:rsidP="00086753"/>
    <w:p w14:paraId="67876A62" w14:textId="77777777" w:rsidR="00086753" w:rsidRDefault="00086753" w:rsidP="00086753">
      <w:pPr>
        <w:pStyle w:val="Heading3"/>
      </w:pPr>
      <w:r>
        <w:lastRenderedPageBreak/>
        <w:t>Relationships</w:t>
      </w:r>
    </w:p>
    <w:p w14:paraId="651E99AC" w14:textId="61FA4B5A" w:rsidR="006E199A" w:rsidRPr="006E199A" w:rsidRDefault="006E199A" w:rsidP="006E199A">
      <w:r>
        <w:t>None, but see TagMap.</w:t>
      </w:r>
    </w:p>
    <w:p w14:paraId="5CFA6083" w14:textId="08976B18" w:rsidR="00E01168" w:rsidRDefault="00E01168" w:rsidP="00E01168">
      <w:pPr>
        <w:pStyle w:val="Heading2"/>
      </w:pPr>
      <w:bookmarkStart w:id="54" w:name="_Toc436395434"/>
      <w:r>
        <w:t>TagMap</w:t>
      </w:r>
      <w:bookmarkEnd w:id="54"/>
    </w:p>
    <w:p w14:paraId="0C556C37" w14:textId="77777777" w:rsidR="00E01168" w:rsidRDefault="00E01168" w:rsidP="00E01168">
      <w:pPr>
        <w:pStyle w:val="Heading3"/>
      </w:pPr>
      <w:r>
        <w:t>Description</w:t>
      </w:r>
    </w:p>
    <w:p w14:paraId="5A299CCD" w14:textId="01A592F3" w:rsidR="006E199A" w:rsidRPr="006E199A" w:rsidRDefault="00715AC5" w:rsidP="006E199A">
      <w:r>
        <w:t>Reified many-many relationship between Tags and the objects tags can be applied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t>Relationships</w:t>
      </w:r>
    </w:p>
    <w:p w14:paraId="2F6A219A" w14:textId="0C4D638A" w:rsidR="00715AC5" w:rsidRDefault="00715AC5" w:rsidP="00715AC5">
      <w:r>
        <w:t>At least one of 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893"/>
        <w:gridCol w:w="2368"/>
        <w:gridCol w:w="4029"/>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7777777" w:rsidR="00E01168" w:rsidRPr="00086753" w:rsidRDefault="00E01168" w:rsidP="00E01168"/>
    <w:tbl>
      <w:tblPr>
        <w:tblStyle w:val="TableGrid"/>
        <w:tblW w:w="0" w:type="auto"/>
        <w:tblLook w:val="04A0" w:firstRow="1" w:lastRow="0" w:firstColumn="1" w:lastColumn="0" w:noHBand="0" w:noVBand="1"/>
      </w:tblPr>
      <w:tblGrid>
        <w:gridCol w:w="1914"/>
        <w:gridCol w:w="2354"/>
        <w:gridCol w:w="4022"/>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r>
              <w:t>ContainerType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ID in ContainerType</w:t>
            </w:r>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If not a tag of a ContainerType</w:t>
            </w:r>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20"/>
        <w:gridCol w:w="2358"/>
        <w:gridCol w:w="4012"/>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If not a tag of an Application</w:t>
            </w:r>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15"/>
        <w:gridCol w:w="2361"/>
        <w:gridCol w:w="4014"/>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39"/>
        <w:gridCol w:w="2346"/>
        <w:gridCol w:w="400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02"/>
        <w:gridCol w:w="2368"/>
        <w:gridCol w:w="4020"/>
      </w:tblGrid>
      <w:tr w:rsidR="00E01168" w14:paraId="3DC2F3A6" w14:textId="77777777" w:rsidTr="00F16C20">
        <w:tc>
          <w:tcPr>
            <w:tcW w:w="1951" w:type="dxa"/>
            <w:vMerge w:val="restart"/>
          </w:tcPr>
          <w:p w14:paraId="2B44CC4E" w14:textId="61922B63" w:rsidR="00E01168" w:rsidRDefault="00E01168" w:rsidP="00F16C20">
            <w:r>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12"/>
        <w:gridCol w:w="2350"/>
        <w:gridCol w:w="4028"/>
      </w:tblGrid>
      <w:tr w:rsidR="00567FC0" w14:paraId="0BF10237" w14:textId="77777777" w:rsidTr="00C136C7">
        <w:tc>
          <w:tcPr>
            <w:tcW w:w="1951" w:type="dxa"/>
            <w:vMerge w:val="restart"/>
          </w:tcPr>
          <w:p w14:paraId="11512737" w14:textId="1E97A876" w:rsidR="00567FC0" w:rsidRDefault="00567FC0" w:rsidP="00567FC0">
            <w:r>
              <w:t>statistical-method</w:t>
            </w:r>
            <w:r>
              <w:fldChar w:fldCharType="begin"/>
            </w:r>
            <w:r>
              <w:instrText xml:space="preserve"> XE "statistical-method" </w:instrText>
            </w:r>
            <w:r>
              <w:fldChar w:fldCharType="end"/>
            </w:r>
          </w:p>
        </w:tc>
        <w:tc>
          <w:tcPr>
            <w:tcW w:w="2410" w:type="dxa"/>
          </w:tcPr>
          <w:p w14:paraId="715A2718" w14:textId="77777777" w:rsidR="00567FC0" w:rsidRDefault="00567FC0" w:rsidP="00C136C7">
            <w:r>
              <w:t>description</w:t>
            </w:r>
          </w:p>
        </w:tc>
        <w:tc>
          <w:tcPr>
            <w:tcW w:w="4155" w:type="dxa"/>
          </w:tcPr>
          <w:p w14:paraId="2A9AB3D0" w14:textId="65877C0B" w:rsidR="00567FC0" w:rsidRDefault="00567FC0" w:rsidP="00C136C7">
            <w:r>
              <w:t>StatisticalMethod being tagged</w:t>
            </w:r>
          </w:p>
        </w:tc>
      </w:tr>
      <w:tr w:rsidR="00567FC0" w14:paraId="3F0A759B" w14:textId="77777777" w:rsidTr="00C136C7">
        <w:tc>
          <w:tcPr>
            <w:tcW w:w="1951" w:type="dxa"/>
            <w:vMerge/>
          </w:tcPr>
          <w:p w14:paraId="37EEAEAE" w14:textId="77777777" w:rsidR="00567FC0" w:rsidRDefault="00567FC0" w:rsidP="00C136C7"/>
        </w:tc>
        <w:tc>
          <w:tcPr>
            <w:tcW w:w="2410" w:type="dxa"/>
          </w:tcPr>
          <w:p w14:paraId="5AB0139D" w14:textId="77777777" w:rsidR="00567FC0" w:rsidRDefault="00567FC0" w:rsidP="00C136C7">
            <w:r>
              <w:t>standards</w:t>
            </w:r>
          </w:p>
        </w:tc>
        <w:tc>
          <w:tcPr>
            <w:tcW w:w="4155" w:type="dxa"/>
          </w:tcPr>
          <w:p w14:paraId="2FED5609" w14:textId="77777777" w:rsidR="00567FC0" w:rsidRDefault="00567FC0" w:rsidP="00C136C7">
            <w:r>
              <w:t>None</w:t>
            </w:r>
          </w:p>
        </w:tc>
      </w:tr>
      <w:tr w:rsidR="00567FC0" w14:paraId="2A8F64B3" w14:textId="77777777" w:rsidTr="00C136C7">
        <w:tc>
          <w:tcPr>
            <w:tcW w:w="1951" w:type="dxa"/>
            <w:vMerge/>
          </w:tcPr>
          <w:p w14:paraId="0F4E8916" w14:textId="77777777" w:rsidR="00567FC0" w:rsidRDefault="00567FC0" w:rsidP="00C136C7"/>
        </w:tc>
        <w:tc>
          <w:tcPr>
            <w:tcW w:w="2410" w:type="dxa"/>
          </w:tcPr>
          <w:p w14:paraId="52EDD94C" w14:textId="77777777" w:rsidR="00567FC0" w:rsidRDefault="00567FC0" w:rsidP="00C136C7">
            <w:r>
              <w:t>validation</w:t>
            </w:r>
          </w:p>
        </w:tc>
        <w:tc>
          <w:tcPr>
            <w:tcW w:w="4155" w:type="dxa"/>
          </w:tcPr>
          <w:p w14:paraId="09B61D51" w14:textId="4F1AD81A" w:rsidR="00567FC0" w:rsidRDefault="00567FC0" w:rsidP="00567FC0">
            <w:r>
              <w:t>ID in StatisticalMethod table</w:t>
            </w:r>
          </w:p>
        </w:tc>
      </w:tr>
      <w:tr w:rsidR="00567FC0" w14:paraId="4F8D62E7" w14:textId="77777777" w:rsidTr="00C136C7">
        <w:tc>
          <w:tcPr>
            <w:tcW w:w="1951" w:type="dxa"/>
            <w:vMerge/>
          </w:tcPr>
          <w:p w14:paraId="5A16EA50" w14:textId="77777777" w:rsidR="00567FC0" w:rsidRDefault="00567FC0" w:rsidP="00C136C7"/>
        </w:tc>
        <w:tc>
          <w:tcPr>
            <w:tcW w:w="2410" w:type="dxa"/>
          </w:tcPr>
          <w:p w14:paraId="3C27DD3F" w14:textId="77777777" w:rsidR="00567FC0" w:rsidRDefault="00567FC0" w:rsidP="00C136C7">
            <w:r>
              <w:t>null</w:t>
            </w:r>
          </w:p>
        </w:tc>
        <w:tc>
          <w:tcPr>
            <w:tcW w:w="4155" w:type="dxa"/>
          </w:tcPr>
          <w:p w14:paraId="605FA016" w14:textId="58A12817" w:rsidR="00567FC0" w:rsidRDefault="00567FC0" w:rsidP="00567FC0">
            <w:r>
              <w:t>If not a tag of a StatisticalMethod</w:t>
            </w:r>
          </w:p>
        </w:tc>
      </w:tr>
      <w:tr w:rsidR="00567FC0" w14:paraId="12AC4FB6" w14:textId="77777777" w:rsidTr="00C136C7">
        <w:tc>
          <w:tcPr>
            <w:tcW w:w="1951" w:type="dxa"/>
            <w:vMerge/>
          </w:tcPr>
          <w:p w14:paraId="7E181BDE" w14:textId="77777777" w:rsidR="00567FC0" w:rsidRDefault="00567FC0" w:rsidP="00C136C7"/>
        </w:tc>
        <w:tc>
          <w:tcPr>
            <w:tcW w:w="2410" w:type="dxa"/>
          </w:tcPr>
          <w:p w14:paraId="7DF21FB0" w14:textId="77777777" w:rsidR="00567FC0" w:rsidRDefault="00567FC0" w:rsidP="00C136C7">
            <w:r>
              <w:t>automation</w:t>
            </w:r>
          </w:p>
        </w:tc>
        <w:tc>
          <w:tcPr>
            <w:tcW w:w="4155" w:type="dxa"/>
          </w:tcPr>
          <w:p w14:paraId="4CB68F82" w14:textId="77777777" w:rsidR="00567FC0" w:rsidRDefault="00567FC0" w:rsidP="00C136C7">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26"/>
        <w:gridCol w:w="2338"/>
        <w:gridCol w:w="4026"/>
      </w:tblGrid>
      <w:tr w:rsidR="00567FC0" w14:paraId="3F5A3B17" w14:textId="77777777" w:rsidTr="00C136C7">
        <w:tc>
          <w:tcPr>
            <w:tcW w:w="1951" w:type="dxa"/>
            <w:vMerge w:val="restart"/>
          </w:tcPr>
          <w:p w14:paraId="3A0AE012" w14:textId="240A132B" w:rsidR="00567FC0" w:rsidRDefault="00567FC0" w:rsidP="00567FC0">
            <w:r>
              <w:t>visualisation-method</w:t>
            </w:r>
            <w:r>
              <w:fldChar w:fldCharType="begin"/>
            </w:r>
            <w:r>
              <w:instrText xml:space="preserve"> XE "visualisation-method" </w:instrText>
            </w:r>
            <w:r>
              <w:fldChar w:fldCharType="end"/>
            </w:r>
          </w:p>
        </w:tc>
        <w:tc>
          <w:tcPr>
            <w:tcW w:w="2410" w:type="dxa"/>
          </w:tcPr>
          <w:p w14:paraId="4E42E0B0" w14:textId="77777777" w:rsidR="00567FC0" w:rsidRDefault="00567FC0" w:rsidP="00C136C7">
            <w:r>
              <w:t>description</w:t>
            </w:r>
          </w:p>
        </w:tc>
        <w:tc>
          <w:tcPr>
            <w:tcW w:w="4155" w:type="dxa"/>
          </w:tcPr>
          <w:p w14:paraId="76B2AB15" w14:textId="34BCEA8B" w:rsidR="00567FC0" w:rsidRDefault="00567FC0" w:rsidP="00C136C7">
            <w:r>
              <w:t>VisualisationMethod being tagged</w:t>
            </w:r>
          </w:p>
        </w:tc>
      </w:tr>
      <w:tr w:rsidR="00567FC0" w14:paraId="4D7725D3" w14:textId="77777777" w:rsidTr="00C136C7">
        <w:tc>
          <w:tcPr>
            <w:tcW w:w="1951" w:type="dxa"/>
            <w:vMerge/>
          </w:tcPr>
          <w:p w14:paraId="0399C1F1" w14:textId="77777777" w:rsidR="00567FC0" w:rsidRDefault="00567FC0" w:rsidP="00C136C7"/>
        </w:tc>
        <w:tc>
          <w:tcPr>
            <w:tcW w:w="2410" w:type="dxa"/>
          </w:tcPr>
          <w:p w14:paraId="3CB1F332" w14:textId="77777777" w:rsidR="00567FC0" w:rsidRDefault="00567FC0" w:rsidP="00C136C7">
            <w:r>
              <w:t>standards</w:t>
            </w:r>
          </w:p>
        </w:tc>
        <w:tc>
          <w:tcPr>
            <w:tcW w:w="4155" w:type="dxa"/>
          </w:tcPr>
          <w:p w14:paraId="11CBAB4B" w14:textId="77777777" w:rsidR="00567FC0" w:rsidRDefault="00567FC0" w:rsidP="00C136C7">
            <w:r>
              <w:t>None</w:t>
            </w:r>
          </w:p>
        </w:tc>
      </w:tr>
      <w:tr w:rsidR="00567FC0" w14:paraId="14D3C1AA" w14:textId="77777777" w:rsidTr="00C136C7">
        <w:tc>
          <w:tcPr>
            <w:tcW w:w="1951" w:type="dxa"/>
            <w:vMerge/>
          </w:tcPr>
          <w:p w14:paraId="6EF2F7BA" w14:textId="77777777" w:rsidR="00567FC0" w:rsidRDefault="00567FC0" w:rsidP="00C136C7"/>
        </w:tc>
        <w:tc>
          <w:tcPr>
            <w:tcW w:w="2410" w:type="dxa"/>
          </w:tcPr>
          <w:p w14:paraId="7A167FDF" w14:textId="77777777" w:rsidR="00567FC0" w:rsidRDefault="00567FC0" w:rsidP="00C136C7">
            <w:r>
              <w:t>validation</w:t>
            </w:r>
          </w:p>
        </w:tc>
        <w:tc>
          <w:tcPr>
            <w:tcW w:w="4155" w:type="dxa"/>
          </w:tcPr>
          <w:p w14:paraId="4C347E07" w14:textId="39F7D361" w:rsidR="00567FC0" w:rsidRDefault="00567FC0" w:rsidP="00567FC0">
            <w:r>
              <w:t>ID in VisualisationMethod table</w:t>
            </w:r>
          </w:p>
        </w:tc>
      </w:tr>
      <w:tr w:rsidR="00567FC0" w14:paraId="132E6581" w14:textId="77777777" w:rsidTr="00C136C7">
        <w:tc>
          <w:tcPr>
            <w:tcW w:w="1951" w:type="dxa"/>
            <w:vMerge/>
          </w:tcPr>
          <w:p w14:paraId="1AB9588C" w14:textId="77777777" w:rsidR="00567FC0" w:rsidRDefault="00567FC0" w:rsidP="00C136C7"/>
        </w:tc>
        <w:tc>
          <w:tcPr>
            <w:tcW w:w="2410" w:type="dxa"/>
          </w:tcPr>
          <w:p w14:paraId="5386B8C4" w14:textId="77777777" w:rsidR="00567FC0" w:rsidRDefault="00567FC0" w:rsidP="00C136C7">
            <w:r>
              <w:t>null</w:t>
            </w:r>
          </w:p>
        </w:tc>
        <w:tc>
          <w:tcPr>
            <w:tcW w:w="4155" w:type="dxa"/>
          </w:tcPr>
          <w:p w14:paraId="726B2319" w14:textId="03DE8E72" w:rsidR="00567FC0" w:rsidRDefault="00567FC0" w:rsidP="00567FC0">
            <w:r>
              <w:t>If not a tag of a VisualisationMethod</w:t>
            </w:r>
          </w:p>
        </w:tc>
      </w:tr>
      <w:tr w:rsidR="00567FC0" w14:paraId="770A1CD7" w14:textId="77777777" w:rsidTr="00C136C7">
        <w:tc>
          <w:tcPr>
            <w:tcW w:w="1951" w:type="dxa"/>
            <w:vMerge/>
          </w:tcPr>
          <w:p w14:paraId="75F8BD3B" w14:textId="77777777" w:rsidR="00567FC0" w:rsidRDefault="00567FC0" w:rsidP="00C136C7"/>
        </w:tc>
        <w:tc>
          <w:tcPr>
            <w:tcW w:w="2410" w:type="dxa"/>
          </w:tcPr>
          <w:p w14:paraId="6280898D" w14:textId="77777777" w:rsidR="00567FC0" w:rsidRDefault="00567FC0" w:rsidP="00C136C7">
            <w:r>
              <w:t>automation</w:t>
            </w:r>
          </w:p>
        </w:tc>
        <w:tc>
          <w:tcPr>
            <w:tcW w:w="4155" w:type="dxa"/>
          </w:tcPr>
          <w:p w14:paraId="7829CF7E" w14:textId="77777777" w:rsidR="00567FC0" w:rsidRDefault="00567FC0" w:rsidP="00C136C7">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5" w:name="_Toc436395435"/>
      <w:r>
        <w:t>User</w:t>
      </w:r>
      <w:bookmarkEnd w:id="55"/>
    </w:p>
    <w:p w14:paraId="09A61A5B" w14:textId="77777777" w:rsidR="00086753" w:rsidRDefault="00086753" w:rsidP="00086753">
      <w:pPr>
        <w:pStyle w:val="Heading3"/>
      </w:pPr>
      <w:r>
        <w:t>Description</w:t>
      </w:r>
    </w:p>
    <w:p w14:paraId="0A0AE870" w14:textId="5F83BBB2" w:rsidR="00F31AAD" w:rsidRPr="00F31AAD" w:rsidRDefault="00F31AAD" w:rsidP="00F31AAD">
      <w:r>
        <w:t>A user is an account on a Computer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r>
        <w:t>PROV:Agent</w:t>
      </w:r>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89"/>
        <w:gridCol w:w="2366"/>
        <w:gridCol w:w="4035"/>
      </w:tblGrid>
      <w:tr w:rsidR="00086753" w14:paraId="43F54EE8" w14:textId="77777777" w:rsidTr="00086753">
        <w:tc>
          <w:tcPr>
            <w:tcW w:w="1951" w:type="dxa"/>
            <w:vMerge w:val="restart"/>
          </w:tcPr>
          <w:p w14:paraId="6A5F89DE" w14:textId="0A19E1BA" w:rsidR="00086753" w:rsidRDefault="004535E3" w:rsidP="00086753">
            <w:r>
              <w:t>uid</w:t>
            </w:r>
            <w:r w:rsidR="005F6216">
              <w:fldChar w:fldCharType="begin"/>
            </w:r>
            <w:r w:rsidR="005F6216">
              <w:instrText xml:space="preserve"> XE "uid"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14"/>
        <w:gridCol w:w="2362"/>
        <w:gridCol w:w="4014"/>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895"/>
        <w:gridCol w:w="2343"/>
        <w:gridCol w:w="4052"/>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r>
              <w:t>PROV:actedOnBehalfOf</w:t>
            </w:r>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/etc/passwd file to give User’s full name, but this is less common now due to security concerns.</w:t>
            </w:r>
            <w:r w:rsidR="00501272">
              <w:t xml:space="preserve"> On Macs, this information is in the pw_gecos element of struct passwd (see `man getpwent`), but even then, knowing the name associated with the account may not be sufficient to identify a Person (e.g.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6" w:name="_Toc436395436"/>
      <w:r>
        <w:t>Uses</w:t>
      </w:r>
      <w:bookmarkEnd w:id="56"/>
    </w:p>
    <w:p w14:paraId="79281E28" w14:textId="77777777" w:rsidR="00DF1728" w:rsidRDefault="00DF1728" w:rsidP="00DF1728">
      <w:pPr>
        <w:pStyle w:val="Heading3"/>
      </w:pPr>
      <w:r>
        <w:t>Description</w:t>
      </w:r>
    </w:p>
    <w:p w14:paraId="5D3EF103" w14:textId="52B0DCA0" w:rsidR="006D245E" w:rsidRPr="006D245E" w:rsidRDefault="006D245E" w:rsidP="006D245E">
      <w:r>
        <w:t>Reified relationship between Applications and ContainerTypes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17"/>
        <w:gridCol w:w="2353"/>
        <w:gridCol w:w="4020"/>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Degree to which the ContainerType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898"/>
        <w:gridCol w:w="2358"/>
        <w:gridCol w:w="4034"/>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w:t>
            </w:r>
            <w:r>
              <w:lastRenderedPageBreak/>
              <w:t>ContainerType when building the input to the Application before 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r>
              <w:t>arg</w:t>
            </w:r>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r>
              <w:t>argID=X the container type appears as command-line ArgumentValue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r>
              <w:t>env=</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18"/>
        <w:gridCol w:w="2353"/>
        <w:gridCol w:w="4019"/>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Application that Uses the ContainerType</w:t>
            </w:r>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14"/>
        <w:gridCol w:w="2354"/>
        <w:gridCol w:w="4022"/>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r>
              <w:t>ContainerType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ID in ContainerType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885"/>
        <w:gridCol w:w="2363"/>
        <w:gridCol w:w="4042"/>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If the locator is ‘in-file’, then the ContainerType in which the location of this ContainerType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ID in the ContainerType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57" w:name="_Toc436395437"/>
      <w:r>
        <w:lastRenderedPageBreak/>
        <w:t>Value</w:t>
      </w:r>
      <w:bookmarkEnd w:id="57"/>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units attributes</w:t>
      </w:r>
      <w:r w:rsidR="00CC30D8">
        <w:t xml:space="preserve"> are</w:t>
      </w:r>
      <w:r w:rsidR="00993B01">
        <w:t xml:space="preserve"> stored as information in the Content of the ContainerType for the Variable the Value is for.</w:t>
      </w:r>
    </w:p>
    <w:p w14:paraId="5488D5E7" w14:textId="77777777" w:rsidR="00086753" w:rsidRDefault="00086753" w:rsidP="00086753">
      <w:pPr>
        <w:pStyle w:val="Heading3"/>
      </w:pPr>
      <w:r>
        <w:t>Standards</w:t>
      </w:r>
    </w:p>
    <w:p w14:paraId="4382BED7" w14:textId="09E02031" w:rsidR="009C4020" w:rsidRPr="009C4020" w:rsidRDefault="009C4020" w:rsidP="009C4020">
      <w:r>
        <w:t>PROV:Entity</w:t>
      </w:r>
    </w:p>
    <w:p w14:paraId="2082F2A6" w14:textId="77777777" w:rsidR="00086753" w:rsidRDefault="00086753" w:rsidP="00086753">
      <w:pPr>
        <w:pStyle w:val="Heading3"/>
      </w:pPr>
      <w:r>
        <w:t>Automation</w:t>
      </w:r>
    </w:p>
    <w:p w14:paraId="763FA25B" w14:textId="688D585E" w:rsidR="009C4020" w:rsidRPr="009C4020" w:rsidRDefault="009C4020" w:rsidP="009C4020">
      <w:r>
        <w:t>When a Value is requested, the system will need to look in the appropriate Container to get it.</w:t>
      </w:r>
    </w:p>
    <w:p w14:paraId="5AA37F81"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0"/>
        <w:gridCol w:w="2367"/>
        <w:gridCol w:w="4023"/>
      </w:tblGrid>
      <w:tr w:rsidR="00086753" w14:paraId="5CDCD077" w14:textId="77777777" w:rsidTr="00086753">
        <w:tc>
          <w:tcPr>
            <w:tcW w:w="1951" w:type="dxa"/>
            <w:vMerge w:val="restart"/>
          </w:tcPr>
          <w:p w14:paraId="4D5F505A" w14:textId="5DEF8EE8" w:rsidR="00086753" w:rsidRDefault="009C4020" w:rsidP="00086753">
            <w:r>
              <w:t>value</w:t>
            </w:r>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4"/>
        <w:gridCol w:w="2357"/>
        <w:gridCol w:w="4029"/>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Null if and only if either of parameter and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12BBBAEF" w:rsidR="00086753" w:rsidRDefault="003F0740" w:rsidP="00086753">
            <w:r>
              <w:t>The Variable this is a Value for should be deductible from the ContainerType format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11"/>
        <w:gridCol w:w="2349"/>
        <w:gridCol w:w="4030"/>
      </w:tblGrid>
      <w:tr w:rsidR="00CC30D8" w14:paraId="296A9300" w14:textId="77777777" w:rsidTr="00C136C7">
        <w:tc>
          <w:tcPr>
            <w:tcW w:w="1951" w:type="dxa"/>
            <w:vMerge w:val="restart"/>
          </w:tcPr>
          <w:p w14:paraId="3CFE91F0" w14:textId="083277D0" w:rsidR="00CC30D8" w:rsidRDefault="00CC30D8" w:rsidP="00C136C7">
            <w:r>
              <w:t>statistical-variable</w:t>
            </w:r>
            <w:r>
              <w:fldChar w:fldCharType="begin"/>
            </w:r>
            <w:r>
              <w:instrText xml:space="preserve"> XE "statistical-variable" </w:instrText>
            </w:r>
            <w:r>
              <w:fldChar w:fldCharType="end"/>
            </w:r>
          </w:p>
        </w:tc>
        <w:tc>
          <w:tcPr>
            <w:tcW w:w="2410" w:type="dxa"/>
          </w:tcPr>
          <w:p w14:paraId="0D3169B9" w14:textId="77777777" w:rsidR="00CC30D8" w:rsidRDefault="00CC30D8" w:rsidP="00C136C7">
            <w:r>
              <w:t>description</w:t>
            </w:r>
          </w:p>
        </w:tc>
        <w:tc>
          <w:tcPr>
            <w:tcW w:w="4155" w:type="dxa"/>
          </w:tcPr>
          <w:p w14:paraId="3BB1A743" w14:textId="02E6E903" w:rsidR="00CC30D8" w:rsidRDefault="00CC30D8" w:rsidP="00C136C7">
            <w:r>
              <w:t>StatisticalVariable this Value is of</w:t>
            </w:r>
          </w:p>
        </w:tc>
      </w:tr>
      <w:tr w:rsidR="00CC30D8" w14:paraId="6EB99D12" w14:textId="77777777" w:rsidTr="00C136C7">
        <w:tc>
          <w:tcPr>
            <w:tcW w:w="1951" w:type="dxa"/>
            <w:vMerge/>
          </w:tcPr>
          <w:p w14:paraId="789642C9" w14:textId="77777777" w:rsidR="00CC30D8" w:rsidRDefault="00CC30D8" w:rsidP="00C136C7"/>
        </w:tc>
        <w:tc>
          <w:tcPr>
            <w:tcW w:w="2410" w:type="dxa"/>
          </w:tcPr>
          <w:p w14:paraId="378D066A" w14:textId="77777777" w:rsidR="00CC30D8" w:rsidRDefault="00CC30D8" w:rsidP="00C136C7">
            <w:r>
              <w:t>standards</w:t>
            </w:r>
          </w:p>
        </w:tc>
        <w:tc>
          <w:tcPr>
            <w:tcW w:w="4155" w:type="dxa"/>
          </w:tcPr>
          <w:p w14:paraId="383BF1D7" w14:textId="77777777" w:rsidR="00CC30D8" w:rsidRDefault="00CC30D8" w:rsidP="00C136C7">
            <w:r>
              <w:t>None</w:t>
            </w:r>
          </w:p>
        </w:tc>
      </w:tr>
      <w:tr w:rsidR="00CC30D8" w14:paraId="04A3D1F0" w14:textId="77777777" w:rsidTr="00C136C7">
        <w:tc>
          <w:tcPr>
            <w:tcW w:w="1951" w:type="dxa"/>
            <w:vMerge/>
          </w:tcPr>
          <w:p w14:paraId="61CB9ED1" w14:textId="77777777" w:rsidR="00CC30D8" w:rsidRDefault="00CC30D8" w:rsidP="00C136C7"/>
        </w:tc>
        <w:tc>
          <w:tcPr>
            <w:tcW w:w="2410" w:type="dxa"/>
          </w:tcPr>
          <w:p w14:paraId="5B98ABB0" w14:textId="77777777" w:rsidR="00CC30D8" w:rsidRDefault="00CC30D8" w:rsidP="00C136C7">
            <w:r>
              <w:t>validation</w:t>
            </w:r>
          </w:p>
        </w:tc>
        <w:tc>
          <w:tcPr>
            <w:tcW w:w="4155" w:type="dxa"/>
          </w:tcPr>
          <w:p w14:paraId="0AFF7122" w14:textId="5FCC79B1" w:rsidR="00CC30D8" w:rsidRDefault="00CC30D8" w:rsidP="00C136C7">
            <w:r>
              <w:t>ID in StatisticalVariable table</w:t>
            </w:r>
            <w:r w:rsidR="00134197">
              <w:t>; result-of must be completed if this is not null</w:t>
            </w:r>
          </w:p>
        </w:tc>
      </w:tr>
      <w:tr w:rsidR="00CC30D8" w14:paraId="590839D4" w14:textId="77777777" w:rsidTr="00C136C7">
        <w:tc>
          <w:tcPr>
            <w:tcW w:w="1951" w:type="dxa"/>
            <w:vMerge/>
          </w:tcPr>
          <w:p w14:paraId="1BB99A97" w14:textId="77777777" w:rsidR="00CC30D8" w:rsidRDefault="00CC30D8" w:rsidP="00C136C7"/>
        </w:tc>
        <w:tc>
          <w:tcPr>
            <w:tcW w:w="2410" w:type="dxa"/>
          </w:tcPr>
          <w:p w14:paraId="3A6C4163" w14:textId="77777777" w:rsidR="00CC30D8" w:rsidRDefault="00CC30D8" w:rsidP="00C136C7">
            <w:r>
              <w:t>null</w:t>
            </w:r>
          </w:p>
        </w:tc>
        <w:tc>
          <w:tcPr>
            <w:tcW w:w="4155" w:type="dxa"/>
          </w:tcPr>
          <w:p w14:paraId="66154516" w14:textId="1310D614" w:rsidR="00CC30D8" w:rsidRDefault="00CC30D8" w:rsidP="00CC30D8">
            <w:r>
              <w:t>Null if and only if either of parameter and variable are not null</w:t>
            </w:r>
          </w:p>
        </w:tc>
      </w:tr>
      <w:tr w:rsidR="00CC30D8" w14:paraId="645A6C5A" w14:textId="77777777" w:rsidTr="00C136C7">
        <w:tc>
          <w:tcPr>
            <w:tcW w:w="1951" w:type="dxa"/>
            <w:vMerge/>
          </w:tcPr>
          <w:p w14:paraId="2B9F55E1" w14:textId="77777777" w:rsidR="00CC30D8" w:rsidRDefault="00CC30D8" w:rsidP="00C136C7"/>
        </w:tc>
        <w:tc>
          <w:tcPr>
            <w:tcW w:w="2410" w:type="dxa"/>
          </w:tcPr>
          <w:p w14:paraId="1AAE66BE" w14:textId="77777777" w:rsidR="00CC30D8" w:rsidRDefault="00CC30D8" w:rsidP="00C136C7">
            <w:r>
              <w:t>automation</w:t>
            </w:r>
          </w:p>
        </w:tc>
        <w:tc>
          <w:tcPr>
            <w:tcW w:w="4155" w:type="dxa"/>
          </w:tcPr>
          <w:p w14:paraId="2FA83DDF" w14:textId="2B446AAB" w:rsidR="00CC30D8" w:rsidRDefault="00CC30D8" w:rsidP="00C136C7">
            <w:r>
              <w:t>This would be populated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16"/>
        <w:gridCol w:w="2356"/>
        <w:gridCol w:w="4018"/>
      </w:tblGrid>
      <w:tr w:rsidR="00CC30D8" w14:paraId="7837CF87" w14:textId="77777777" w:rsidTr="00C136C7">
        <w:tc>
          <w:tcPr>
            <w:tcW w:w="1951" w:type="dxa"/>
            <w:vMerge w:val="restart"/>
          </w:tcPr>
          <w:p w14:paraId="7E147939" w14:textId="46F367EE" w:rsidR="00CC30D8" w:rsidRDefault="00CC30D8" w:rsidP="00CC30D8">
            <w:r>
              <w:t>parameter</w:t>
            </w:r>
            <w:r>
              <w:fldChar w:fldCharType="begin"/>
            </w:r>
            <w:r>
              <w:instrText xml:space="preserve"> XE "parameter" </w:instrText>
            </w:r>
            <w:r>
              <w:fldChar w:fldCharType="end"/>
            </w:r>
          </w:p>
        </w:tc>
        <w:tc>
          <w:tcPr>
            <w:tcW w:w="2410" w:type="dxa"/>
          </w:tcPr>
          <w:p w14:paraId="727B6CE0" w14:textId="77777777" w:rsidR="00CC30D8" w:rsidRDefault="00CC30D8" w:rsidP="00C136C7">
            <w:r>
              <w:t>description</w:t>
            </w:r>
          </w:p>
        </w:tc>
        <w:tc>
          <w:tcPr>
            <w:tcW w:w="4155" w:type="dxa"/>
          </w:tcPr>
          <w:p w14:paraId="040CC03E" w14:textId="05417374" w:rsidR="00CC30D8" w:rsidRDefault="00CC30D8" w:rsidP="00C136C7">
            <w:r>
              <w:t>Parameter this Value is of</w:t>
            </w:r>
          </w:p>
        </w:tc>
      </w:tr>
      <w:tr w:rsidR="00CC30D8" w14:paraId="024D490C" w14:textId="77777777" w:rsidTr="00C136C7">
        <w:tc>
          <w:tcPr>
            <w:tcW w:w="1951" w:type="dxa"/>
            <w:vMerge/>
          </w:tcPr>
          <w:p w14:paraId="1021796A" w14:textId="77777777" w:rsidR="00CC30D8" w:rsidRDefault="00CC30D8" w:rsidP="00C136C7"/>
        </w:tc>
        <w:tc>
          <w:tcPr>
            <w:tcW w:w="2410" w:type="dxa"/>
          </w:tcPr>
          <w:p w14:paraId="6F3B8549" w14:textId="77777777" w:rsidR="00CC30D8" w:rsidRDefault="00CC30D8" w:rsidP="00C136C7">
            <w:r>
              <w:t>standards</w:t>
            </w:r>
          </w:p>
        </w:tc>
        <w:tc>
          <w:tcPr>
            <w:tcW w:w="4155" w:type="dxa"/>
          </w:tcPr>
          <w:p w14:paraId="5975410C" w14:textId="77777777" w:rsidR="00CC30D8" w:rsidRDefault="00CC30D8" w:rsidP="00C136C7">
            <w:r>
              <w:t>None</w:t>
            </w:r>
          </w:p>
        </w:tc>
      </w:tr>
      <w:tr w:rsidR="00CC30D8" w14:paraId="67C5C769" w14:textId="77777777" w:rsidTr="00C136C7">
        <w:tc>
          <w:tcPr>
            <w:tcW w:w="1951" w:type="dxa"/>
            <w:vMerge/>
          </w:tcPr>
          <w:p w14:paraId="69F8031C" w14:textId="77777777" w:rsidR="00CC30D8" w:rsidRDefault="00CC30D8" w:rsidP="00C136C7"/>
        </w:tc>
        <w:tc>
          <w:tcPr>
            <w:tcW w:w="2410" w:type="dxa"/>
          </w:tcPr>
          <w:p w14:paraId="6A9C3A63" w14:textId="77777777" w:rsidR="00CC30D8" w:rsidRDefault="00CC30D8" w:rsidP="00C136C7">
            <w:r>
              <w:t>validation</w:t>
            </w:r>
          </w:p>
        </w:tc>
        <w:tc>
          <w:tcPr>
            <w:tcW w:w="4155" w:type="dxa"/>
          </w:tcPr>
          <w:p w14:paraId="0678EA6B" w14:textId="42655D4F" w:rsidR="00CC30D8" w:rsidRDefault="00CC30D8" w:rsidP="00CC30D8">
            <w:r>
              <w:t>ID in Parameter table</w:t>
            </w:r>
            <w:r w:rsidR="00134197">
              <w:t>; statistical-parameter or visualisation-parameter must be completed if this is not null</w:t>
            </w:r>
          </w:p>
        </w:tc>
      </w:tr>
      <w:tr w:rsidR="00CC30D8" w14:paraId="5A005001" w14:textId="77777777" w:rsidTr="00C136C7">
        <w:tc>
          <w:tcPr>
            <w:tcW w:w="1951" w:type="dxa"/>
            <w:vMerge/>
          </w:tcPr>
          <w:p w14:paraId="297FFE5B" w14:textId="77777777" w:rsidR="00CC30D8" w:rsidRDefault="00CC30D8" w:rsidP="00C136C7"/>
        </w:tc>
        <w:tc>
          <w:tcPr>
            <w:tcW w:w="2410" w:type="dxa"/>
          </w:tcPr>
          <w:p w14:paraId="2E4DC286" w14:textId="77777777" w:rsidR="00CC30D8" w:rsidRDefault="00CC30D8" w:rsidP="00C136C7">
            <w:r>
              <w:t>null</w:t>
            </w:r>
          </w:p>
        </w:tc>
        <w:tc>
          <w:tcPr>
            <w:tcW w:w="4155" w:type="dxa"/>
          </w:tcPr>
          <w:p w14:paraId="782C63DF" w14:textId="37AC4692" w:rsidR="00CC30D8" w:rsidRDefault="00CC30D8" w:rsidP="00CC30D8">
            <w:r>
              <w:t>Null if and only if either of variable and statistical-variable are not null</w:t>
            </w:r>
          </w:p>
        </w:tc>
      </w:tr>
      <w:tr w:rsidR="00CC30D8" w14:paraId="01DC3003" w14:textId="77777777" w:rsidTr="00C136C7">
        <w:tc>
          <w:tcPr>
            <w:tcW w:w="1951" w:type="dxa"/>
            <w:vMerge/>
          </w:tcPr>
          <w:p w14:paraId="590A2914" w14:textId="77777777" w:rsidR="00CC30D8" w:rsidRDefault="00CC30D8" w:rsidP="00C136C7"/>
        </w:tc>
        <w:tc>
          <w:tcPr>
            <w:tcW w:w="2410" w:type="dxa"/>
          </w:tcPr>
          <w:p w14:paraId="75D6C1A0" w14:textId="77777777" w:rsidR="00CC30D8" w:rsidRDefault="00CC30D8" w:rsidP="00C136C7">
            <w:r>
              <w:t>automation</w:t>
            </w:r>
          </w:p>
        </w:tc>
        <w:tc>
          <w:tcPr>
            <w:tcW w:w="4155" w:type="dxa"/>
          </w:tcPr>
          <w:p w14:paraId="4ACEFD67" w14:textId="5E6460C8" w:rsidR="00CC30D8" w:rsidRDefault="00CC30D8" w:rsidP="00C136C7">
            <w:r>
              <w:t>This would be populated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12"/>
        <w:gridCol w:w="2350"/>
        <w:gridCol w:w="4028"/>
      </w:tblGrid>
      <w:tr w:rsidR="00CC30D8" w14:paraId="12970383" w14:textId="77777777" w:rsidTr="00C136C7">
        <w:tc>
          <w:tcPr>
            <w:tcW w:w="1951" w:type="dxa"/>
            <w:vMerge w:val="restart"/>
          </w:tcPr>
          <w:p w14:paraId="4AEFCF62" w14:textId="42302E5F" w:rsidR="00CC30D8" w:rsidRDefault="00CC30D8" w:rsidP="00CC30D8">
            <w:r>
              <w:t>statistical-parameter</w:t>
            </w:r>
            <w:r>
              <w:fldChar w:fldCharType="begin"/>
            </w:r>
            <w:r>
              <w:instrText xml:space="preserve"> XE "statistical-parameter" </w:instrText>
            </w:r>
            <w:r>
              <w:fldChar w:fldCharType="end"/>
            </w:r>
          </w:p>
        </w:tc>
        <w:tc>
          <w:tcPr>
            <w:tcW w:w="2410" w:type="dxa"/>
          </w:tcPr>
          <w:p w14:paraId="6CF3C6C7" w14:textId="77777777" w:rsidR="00CC30D8" w:rsidRDefault="00CC30D8" w:rsidP="00C136C7">
            <w:r>
              <w:t>description</w:t>
            </w:r>
          </w:p>
        </w:tc>
        <w:tc>
          <w:tcPr>
            <w:tcW w:w="4155" w:type="dxa"/>
          </w:tcPr>
          <w:p w14:paraId="5F1DBAE0" w14:textId="1EAEA11D" w:rsidR="00CC30D8" w:rsidRDefault="00CC30D8" w:rsidP="00C136C7">
            <w:r>
              <w:t>Statistics this Value is a parameter value of</w:t>
            </w:r>
          </w:p>
        </w:tc>
      </w:tr>
      <w:tr w:rsidR="00CC30D8" w14:paraId="24A0D499" w14:textId="77777777" w:rsidTr="00C136C7">
        <w:tc>
          <w:tcPr>
            <w:tcW w:w="1951" w:type="dxa"/>
            <w:vMerge/>
          </w:tcPr>
          <w:p w14:paraId="466E6DCA" w14:textId="77777777" w:rsidR="00CC30D8" w:rsidRDefault="00CC30D8" w:rsidP="00C136C7"/>
        </w:tc>
        <w:tc>
          <w:tcPr>
            <w:tcW w:w="2410" w:type="dxa"/>
          </w:tcPr>
          <w:p w14:paraId="1576B6E0" w14:textId="77777777" w:rsidR="00CC30D8" w:rsidRDefault="00CC30D8" w:rsidP="00C136C7">
            <w:r>
              <w:t>standards</w:t>
            </w:r>
          </w:p>
        </w:tc>
        <w:tc>
          <w:tcPr>
            <w:tcW w:w="4155" w:type="dxa"/>
          </w:tcPr>
          <w:p w14:paraId="065276B6" w14:textId="77777777" w:rsidR="00CC30D8" w:rsidRDefault="00CC30D8" w:rsidP="00C136C7">
            <w:r>
              <w:t>None</w:t>
            </w:r>
          </w:p>
        </w:tc>
      </w:tr>
      <w:tr w:rsidR="00CC30D8" w14:paraId="3440D308" w14:textId="77777777" w:rsidTr="00C136C7">
        <w:tc>
          <w:tcPr>
            <w:tcW w:w="1951" w:type="dxa"/>
            <w:vMerge/>
          </w:tcPr>
          <w:p w14:paraId="4908B910" w14:textId="77777777" w:rsidR="00CC30D8" w:rsidRDefault="00CC30D8" w:rsidP="00C136C7"/>
        </w:tc>
        <w:tc>
          <w:tcPr>
            <w:tcW w:w="2410" w:type="dxa"/>
          </w:tcPr>
          <w:p w14:paraId="6EB07F97" w14:textId="77777777" w:rsidR="00CC30D8" w:rsidRDefault="00CC30D8" w:rsidP="00C136C7">
            <w:r>
              <w:t>validation</w:t>
            </w:r>
          </w:p>
        </w:tc>
        <w:tc>
          <w:tcPr>
            <w:tcW w:w="4155" w:type="dxa"/>
          </w:tcPr>
          <w:p w14:paraId="041BA976" w14:textId="06810641" w:rsidR="00CC30D8" w:rsidRDefault="00CC30D8" w:rsidP="00CC30D8">
            <w:r>
              <w:t>ID in Statistics table; the Statistics entry must use a StatisticalMethod with a statistical-parameter that has the same ID in the Parameter table as the parameter entry in this table.</w:t>
            </w:r>
          </w:p>
        </w:tc>
      </w:tr>
      <w:tr w:rsidR="00CC30D8" w14:paraId="3A6EB31B" w14:textId="77777777" w:rsidTr="00C136C7">
        <w:tc>
          <w:tcPr>
            <w:tcW w:w="1951" w:type="dxa"/>
            <w:vMerge/>
          </w:tcPr>
          <w:p w14:paraId="35ECB877" w14:textId="77777777" w:rsidR="00CC30D8" w:rsidRDefault="00CC30D8" w:rsidP="00C136C7"/>
        </w:tc>
        <w:tc>
          <w:tcPr>
            <w:tcW w:w="2410" w:type="dxa"/>
          </w:tcPr>
          <w:p w14:paraId="556D8FE9" w14:textId="77777777" w:rsidR="00CC30D8" w:rsidRDefault="00CC30D8" w:rsidP="00C136C7">
            <w:r>
              <w:t>null</w:t>
            </w:r>
          </w:p>
        </w:tc>
        <w:tc>
          <w:tcPr>
            <w:tcW w:w="4155" w:type="dxa"/>
          </w:tcPr>
          <w:p w14:paraId="6736BFF3" w14:textId="5FD8E181" w:rsidR="00CC30D8" w:rsidRDefault="00CC30D8" w:rsidP="00C136C7">
            <w:r>
              <w:t>Not null if and only if parameter not null</w:t>
            </w:r>
          </w:p>
        </w:tc>
      </w:tr>
      <w:tr w:rsidR="00CC30D8" w14:paraId="412E6B3B" w14:textId="77777777" w:rsidTr="00C136C7">
        <w:tc>
          <w:tcPr>
            <w:tcW w:w="1951" w:type="dxa"/>
            <w:vMerge/>
          </w:tcPr>
          <w:p w14:paraId="43D9E6E1" w14:textId="77777777" w:rsidR="00CC30D8" w:rsidRDefault="00CC30D8" w:rsidP="00C136C7"/>
        </w:tc>
        <w:tc>
          <w:tcPr>
            <w:tcW w:w="2410" w:type="dxa"/>
          </w:tcPr>
          <w:p w14:paraId="197B17F0" w14:textId="77777777" w:rsidR="00CC30D8" w:rsidRDefault="00CC30D8" w:rsidP="00C136C7">
            <w:r>
              <w:t>automation</w:t>
            </w:r>
          </w:p>
        </w:tc>
        <w:tc>
          <w:tcPr>
            <w:tcW w:w="4155" w:type="dxa"/>
          </w:tcPr>
          <w:p w14:paraId="22520FA1" w14:textId="72B477D5" w:rsidR="00CC30D8" w:rsidRDefault="00CC30D8" w:rsidP="00C136C7">
            <w:r>
              <w:t>This would be populated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26"/>
        <w:gridCol w:w="2338"/>
        <w:gridCol w:w="4026"/>
      </w:tblGrid>
      <w:tr w:rsidR="00CC30D8" w14:paraId="72082AC0" w14:textId="77777777" w:rsidTr="00C136C7">
        <w:tc>
          <w:tcPr>
            <w:tcW w:w="1951" w:type="dxa"/>
            <w:vMerge w:val="restart"/>
          </w:tcPr>
          <w:p w14:paraId="1066253C" w14:textId="3E5F7D31" w:rsidR="00CC30D8" w:rsidRDefault="00CC30D8" w:rsidP="00CC30D8">
            <w:r>
              <w:t>visualisation-parameter</w:t>
            </w:r>
            <w:r>
              <w:fldChar w:fldCharType="begin"/>
            </w:r>
            <w:r>
              <w:instrText xml:space="preserve"> XE "visualisation-parameter" </w:instrText>
            </w:r>
            <w:r>
              <w:fldChar w:fldCharType="end"/>
            </w:r>
          </w:p>
        </w:tc>
        <w:tc>
          <w:tcPr>
            <w:tcW w:w="2410" w:type="dxa"/>
          </w:tcPr>
          <w:p w14:paraId="39AF3634" w14:textId="77777777" w:rsidR="00CC30D8" w:rsidRDefault="00CC30D8" w:rsidP="00C136C7">
            <w:r>
              <w:t>description</w:t>
            </w:r>
          </w:p>
        </w:tc>
        <w:tc>
          <w:tcPr>
            <w:tcW w:w="4155" w:type="dxa"/>
          </w:tcPr>
          <w:p w14:paraId="11BF46B4" w14:textId="2CEF7AB6" w:rsidR="00CC30D8" w:rsidRDefault="00CC30D8" w:rsidP="00C136C7">
            <w:r>
              <w:t>Visualisation this Value is a parameter value of</w:t>
            </w:r>
          </w:p>
        </w:tc>
      </w:tr>
      <w:tr w:rsidR="00CC30D8" w14:paraId="13B3EA2C" w14:textId="77777777" w:rsidTr="00C136C7">
        <w:tc>
          <w:tcPr>
            <w:tcW w:w="1951" w:type="dxa"/>
            <w:vMerge/>
          </w:tcPr>
          <w:p w14:paraId="3E5CECE7" w14:textId="77777777" w:rsidR="00CC30D8" w:rsidRDefault="00CC30D8" w:rsidP="00C136C7"/>
        </w:tc>
        <w:tc>
          <w:tcPr>
            <w:tcW w:w="2410" w:type="dxa"/>
          </w:tcPr>
          <w:p w14:paraId="0DF93C01" w14:textId="77777777" w:rsidR="00CC30D8" w:rsidRDefault="00CC30D8" w:rsidP="00C136C7">
            <w:r>
              <w:t>standards</w:t>
            </w:r>
          </w:p>
        </w:tc>
        <w:tc>
          <w:tcPr>
            <w:tcW w:w="4155" w:type="dxa"/>
          </w:tcPr>
          <w:p w14:paraId="2D7F9CED" w14:textId="77777777" w:rsidR="00CC30D8" w:rsidRDefault="00CC30D8" w:rsidP="00C136C7">
            <w:r>
              <w:t>None</w:t>
            </w:r>
          </w:p>
        </w:tc>
      </w:tr>
      <w:tr w:rsidR="00CC30D8" w14:paraId="61EE270D" w14:textId="77777777" w:rsidTr="00C136C7">
        <w:tc>
          <w:tcPr>
            <w:tcW w:w="1951" w:type="dxa"/>
            <w:vMerge/>
          </w:tcPr>
          <w:p w14:paraId="782B44B1" w14:textId="77777777" w:rsidR="00CC30D8" w:rsidRDefault="00CC30D8" w:rsidP="00C136C7"/>
        </w:tc>
        <w:tc>
          <w:tcPr>
            <w:tcW w:w="2410" w:type="dxa"/>
          </w:tcPr>
          <w:p w14:paraId="2EF728AC" w14:textId="77777777" w:rsidR="00CC30D8" w:rsidRDefault="00CC30D8" w:rsidP="00C136C7">
            <w:r>
              <w:t>validation</w:t>
            </w:r>
          </w:p>
        </w:tc>
        <w:tc>
          <w:tcPr>
            <w:tcW w:w="4155" w:type="dxa"/>
          </w:tcPr>
          <w:p w14:paraId="5AE01763" w14:textId="5703EA8D" w:rsidR="00CC30D8" w:rsidRDefault="00CC30D8" w:rsidP="00CC30D8">
            <w:r>
              <w:t>ID in Visualisation table; the Visualisation entry must use a VisualisationMethod with a visualisation-parameter that has the same ID in the Parameter table as the parameter entry in this table.</w:t>
            </w:r>
          </w:p>
        </w:tc>
      </w:tr>
      <w:tr w:rsidR="00CC30D8" w14:paraId="2DA12D11" w14:textId="77777777" w:rsidTr="00C136C7">
        <w:tc>
          <w:tcPr>
            <w:tcW w:w="1951" w:type="dxa"/>
            <w:vMerge/>
          </w:tcPr>
          <w:p w14:paraId="085D01C1" w14:textId="77777777" w:rsidR="00CC30D8" w:rsidRDefault="00CC30D8" w:rsidP="00C136C7"/>
        </w:tc>
        <w:tc>
          <w:tcPr>
            <w:tcW w:w="2410" w:type="dxa"/>
          </w:tcPr>
          <w:p w14:paraId="73190F65" w14:textId="77777777" w:rsidR="00CC30D8" w:rsidRDefault="00CC30D8" w:rsidP="00C136C7">
            <w:r>
              <w:t>null</w:t>
            </w:r>
          </w:p>
        </w:tc>
        <w:tc>
          <w:tcPr>
            <w:tcW w:w="4155" w:type="dxa"/>
          </w:tcPr>
          <w:p w14:paraId="23707E12" w14:textId="7C637B14" w:rsidR="00CC30D8" w:rsidRDefault="00CC30D8" w:rsidP="00C136C7">
            <w:r>
              <w:t>Not null if and only if parameter not null</w:t>
            </w:r>
          </w:p>
        </w:tc>
      </w:tr>
      <w:tr w:rsidR="00CC30D8" w14:paraId="78EAA120" w14:textId="77777777" w:rsidTr="00C136C7">
        <w:tc>
          <w:tcPr>
            <w:tcW w:w="1951" w:type="dxa"/>
            <w:vMerge/>
          </w:tcPr>
          <w:p w14:paraId="1B4AA551" w14:textId="77777777" w:rsidR="00CC30D8" w:rsidRDefault="00CC30D8" w:rsidP="00C136C7"/>
        </w:tc>
        <w:tc>
          <w:tcPr>
            <w:tcW w:w="2410" w:type="dxa"/>
          </w:tcPr>
          <w:p w14:paraId="19B4DA7D" w14:textId="77777777" w:rsidR="00CC30D8" w:rsidRDefault="00CC30D8" w:rsidP="00C136C7">
            <w:r>
              <w:t>automation</w:t>
            </w:r>
          </w:p>
        </w:tc>
        <w:tc>
          <w:tcPr>
            <w:tcW w:w="4155" w:type="dxa"/>
          </w:tcPr>
          <w:p w14:paraId="4A2E9A84" w14:textId="611396B0" w:rsidR="00CC30D8" w:rsidRDefault="00CC30D8" w:rsidP="00C136C7">
            <w:r>
              <w:t>This would be populated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888"/>
        <w:gridCol w:w="2350"/>
        <w:gridCol w:w="4052"/>
      </w:tblGrid>
      <w:tr w:rsidR="00CC30D8" w14:paraId="7D5CBD21" w14:textId="77777777" w:rsidTr="00C136C7">
        <w:tc>
          <w:tcPr>
            <w:tcW w:w="1951" w:type="dxa"/>
            <w:vMerge w:val="restart"/>
          </w:tcPr>
          <w:p w14:paraId="4C4A030E" w14:textId="17D5E916" w:rsidR="00CC30D8" w:rsidRDefault="00CC30D8" w:rsidP="00CC30D8">
            <w:r>
              <w:t>result-of</w:t>
            </w:r>
            <w:r>
              <w:fldChar w:fldCharType="begin"/>
            </w:r>
            <w:r>
              <w:instrText xml:space="preserve"> XE "result-of" </w:instrText>
            </w:r>
            <w:r>
              <w:fldChar w:fldCharType="end"/>
            </w:r>
          </w:p>
        </w:tc>
        <w:tc>
          <w:tcPr>
            <w:tcW w:w="2410" w:type="dxa"/>
          </w:tcPr>
          <w:p w14:paraId="4E641623" w14:textId="77777777" w:rsidR="00CC30D8" w:rsidRDefault="00CC30D8" w:rsidP="00C136C7">
            <w:r>
              <w:t>description</w:t>
            </w:r>
          </w:p>
        </w:tc>
        <w:tc>
          <w:tcPr>
            <w:tcW w:w="4155" w:type="dxa"/>
          </w:tcPr>
          <w:p w14:paraId="70B225B0" w14:textId="66EFE61F" w:rsidR="00CC30D8" w:rsidRDefault="00CC30D8" w:rsidP="00C136C7">
            <w:r>
              <w:t>Statistics this Value is (one of) the result(s) of</w:t>
            </w:r>
          </w:p>
        </w:tc>
      </w:tr>
      <w:tr w:rsidR="00CC30D8" w14:paraId="6C465374" w14:textId="77777777" w:rsidTr="00C136C7">
        <w:tc>
          <w:tcPr>
            <w:tcW w:w="1951" w:type="dxa"/>
            <w:vMerge/>
          </w:tcPr>
          <w:p w14:paraId="69D0A647" w14:textId="77777777" w:rsidR="00CC30D8" w:rsidRDefault="00CC30D8" w:rsidP="00C136C7"/>
        </w:tc>
        <w:tc>
          <w:tcPr>
            <w:tcW w:w="2410" w:type="dxa"/>
          </w:tcPr>
          <w:p w14:paraId="0487E569" w14:textId="77777777" w:rsidR="00CC30D8" w:rsidRDefault="00CC30D8" w:rsidP="00C136C7">
            <w:r>
              <w:t>standards</w:t>
            </w:r>
          </w:p>
        </w:tc>
        <w:tc>
          <w:tcPr>
            <w:tcW w:w="4155" w:type="dxa"/>
          </w:tcPr>
          <w:p w14:paraId="6C78AB08" w14:textId="77777777" w:rsidR="00CC30D8" w:rsidRDefault="00CC30D8" w:rsidP="00C136C7">
            <w:r>
              <w:t>None</w:t>
            </w:r>
          </w:p>
        </w:tc>
      </w:tr>
      <w:tr w:rsidR="00CC30D8" w14:paraId="2B287A4B" w14:textId="77777777" w:rsidTr="00C136C7">
        <w:tc>
          <w:tcPr>
            <w:tcW w:w="1951" w:type="dxa"/>
            <w:vMerge/>
          </w:tcPr>
          <w:p w14:paraId="60FC8B97" w14:textId="77777777" w:rsidR="00CC30D8" w:rsidRDefault="00CC30D8" w:rsidP="00C136C7"/>
        </w:tc>
        <w:tc>
          <w:tcPr>
            <w:tcW w:w="2410" w:type="dxa"/>
          </w:tcPr>
          <w:p w14:paraId="538402D6" w14:textId="77777777" w:rsidR="00CC30D8" w:rsidRDefault="00CC30D8" w:rsidP="00C136C7">
            <w:r>
              <w:t>validation</w:t>
            </w:r>
          </w:p>
        </w:tc>
        <w:tc>
          <w:tcPr>
            <w:tcW w:w="4155" w:type="dxa"/>
          </w:tcPr>
          <w:p w14:paraId="0A6DA390" w14:textId="75171038" w:rsidR="00CC30D8" w:rsidRDefault="00CC30D8" w:rsidP="00CC30D8">
            <w:r>
              <w:t>ID in Statistics table</w:t>
            </w:r>
            <w:r w:rsidR="00134197">
              <w:t>; the Statistics entry must use a StatisticalMethod having a StatisticalVariable that is generated-by it. The entry in the statistical-variable field in this table must be one of those StatisticalVariable(s).</w:t>
            </w:r>
          </w:p>
        </w:tc>
      </w:tr>
      <w:tr w:rsidR="00CC30D8" w14:paraId="47F49D79" w14:textId="77777777" w:rsidTr="00C136C7">
        <w:tc>
          <w:tcPr>
            <w:tcW w:w="1951" w:type="dxa"/>
            <w:vMerge/>
          </w:tcPr>
          <w:p w14:paraId="4AE864D0" w14:textId="77777777" w:rsidR="00CC30D8" w:rsidRDefault="00CC30D8" w:rsidP="00C136C7"/>
        </w:tc>
        <w:tc>
          <w:tcPr>
            <w:tcW w:w="2410" w:type="dxa"/>
          </w:tcPr>
          <w:p w14:paraId="50706A09" w14:textId="77777777" w:rsidR="00CC30D8" w:rsidRDefault="00CC30D8" w:rsidP="00C136C7">
            <w:r>
              <w:t>null</w:t>
            </w:r>
          </w:p>
        </w:tc>
        <w:tc>
          <w:tcPr>
            <w:tcW w:w="4155" w:type="dxa"/>
          </w:tcPr>
          <w:p w14:paraId="03A0B962" w14:textId="56B45923" w:rsidR="00CC30D8" w:rsidRDefault="00134197" w:rsidP="00C136C7">
            <w:r>
              <w:t>Not null if and only if statistical-variable not null</w:t>
            </w:r>
          </w:p>
        </w:tc>
      </w:tr>
      <w:tr w:rsidR="00CC30D8" w14:paraId="11F11599" w14:textId="77777777" w:rsidTr="00C136C7">
        <w:tc>
          <w:tcPr>
            <w:tcW w:w="1951" w:type="dxa"/>
            <w:vMerge/>
          </w:tcPr>
          <w:p w14:paraId="0E49FFA1" w14:textId="77777777" w:rsidR="00CC30D8" w:rsidRDefault="00CC30D8" w:rsidP="00C136C7"/>
        </w:tc>
        <w:tc>
          <w:tcPr>
            <w:tcW w:w="2410" w:type="dxa"/>
          </w:tcPr>
          <w:p w14:paraId="47E080B4" w14:textId="77777777" w:rsidR="00CC30D8" w:rsidRDefault="00CC30D8" w:rsidP="00C136C7">
            <w:r>
              <w:t>automation</w:t>
            </w:r>
          </w:p>
        </w:tc>
        <w:tc>
          <w:tcPr>
            <w:tcW w:w="4155" w:type="dxa"/>
          </w:tcPr>
          <w:p w14:paraId="0AB66298" w14:textId="3EB5D37E" w:rsidR="00CC30D8" w:rsidRDefault="00134197" w:rsidP="00C136C7">
            <w:r>
              <w:t>This would be populated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890"/>
        <w:gridCol w:w="2361"/>
        <w:gridCol w:w="4039"/>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If is-time is true, then use time-locator of Content for the ContainerType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892"/>
        <w:gridCol w:w="2365"/>
        <w:gridCol w:w="4033"/>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20"/>
        <w:gridCol w:w="2360"/>
        <w:gridCol w:w="4010"/>
      </w:tblGrid>
      <w:tr w:rsidR="00134197" w14:paraId="31DA36AD" w14:textId="77777777" w:rsidTr="00C136C7">
        <w:tc>
          <w:tcPr>
            <w:tcW w:w="1951" w:type="dxa"/>
            <w:vMerge w:val="restart"/>
          </w:tcPr>
          <w:p w14:paraId="607F4D2E" w14:textId="2AE3263F" w:rsidR="00134197" w:rsidRDefault="00134197" w:rsidP="00134197">
            <w:r>
              <w:t>contained-in</w:t>
            </w:r>
            <w:r>
              <w:fldChar w:fldCharType="begin"/>
            </w:r>
            <w:r>
              <w:instrText xml:space="preserve"> XE "contained-in" </w:instrText>
            </w:r>
            <w:r>
              <w:fldChar w:fldCharType="end"/>
            </w:r>
          </w:p>
        </w:tc>
        <w:tc>
          <w:tcPr>
            <w:tcW w:w="2410" w:type="dxa"/>
          </w:tcPr>
          <w:p w14:paraId="0EC0D7B3" w14:textId="77777777" w:rsidR="00134197" w:rsidRDefault="00134197" w:rsidP="00C136C7">
            <w:r>
              <w:t>description</w:t>
            </w:r>
          </w:p>
        </w:tc>
        <w:tc>
          <w:tcPr>
            <w:tcW w:w="4155" w:type="dxa"/>
          </w:tcPr>
          <w:p w14:paraId="171F966B" w14:textId="07604906" w:rsidR="00134197" w:rsidRDefault="00134197" w:rsidP="00C136C7">
            <w:r>
              <w:t>Container this Value appears in</w:t>
            </w:r>
          </w:p>
        </w:tc>
      </w:tr>
      <w:tr w:rsidR="00134197" w14:paraId="2BCE8747" w14:textId="77777777" w:rsidTr="00C136C7">
        <w:tc>
          <w:tcPr>
            <w:tcW w:w="1951" w:type="dxa"/>
            <w:vMerge/>
          </w:tcPr>
          <w:p w14:paraId="1B706058" w14:textId="77777777" w:rsidR="00134197" w:rsidRDefault="00134197" w:rsidP="00C136C7"/>
        </w:tc>
        <w:tc>
          <w:tcPr>
            <w:tcW w:w="2410" w:type="dxa"/>
          </w:tcPr>
          <w:p w14:paraId="412CCD1C" w14:textId="77777777" w:rsidR="00134197" w:rsidRDefault="00134197" w:rsidP="00C136C7">
            <w:r>
              <w:t>standards</w:t>
            </w:r>
          </w:p>
        </w:tc>
        <w:tc>
          <w:tcPr>
            <w:tcW w:w="4155" w:type="dxa"/>
          </w:tcPr>
          <w:p w14:paraId="6EC58D66" w14:textId="77777777" w:rsidR="00134197" w:rsidRDefault="00134197" w:rsidP="00C136C7">
            <w:r>
              <w:t>None</w:t>
            </w:r>
          </w:p>
        </w:tc>
      </w:tr>
      <w:tr w:rsidR="00134197" w14:paraId="4FAD924D" w14:textId="77777777" w:rsidTr="00C136C7">
        <w:tc>
          <w:tcPr>
            <w:tcW w:w="1951" w:type="dxa"/>
            <w:vMerge/>
          </w:tcPr>
          <w:p w14:paraId="2D2886FC" w14:textId="77777777" w:rsidR="00134197" w:rsidRDefault="00134197" w:rsidP="00C136C7"/>
        </w:tc>
        <w:tc>
          <w:tcPr>
            <w:tcW w:w="2410" w:type="dxa"/>
          </w:tcPr>
          <w:p w14:paraId="06CF435F" w14:textId="77777777" w:rsidR="00134197" w:rsidRDefault="00134197" w:rsidP="00C136C7">
            <w:r>
              <w:t>validation</w:t>
            </w:r>
          </w:p>
        </w:tc>
        <w:tc>
          <w:tcPr>
            <w:tcW w:w="4155" w:type="dxa"/>
          </w:tcPr>
          <w:p w14:paraId="58585479" w14:textId="4FDDDC42" w:rsidR="00134197" w:rsidRDefault="00134197" w:rsidP="00134197">
            <w:r>
              <w:t>ID in Container table</w:t>
            </w:r>
          </w:p>
        </w:tc>
      </w:tr>
      <w:tr w:rsidR="00134197" w14:paraId="60148463" w14:textId="77777777" w:rsidTr="00C136C7">
        <w:tc>
          <w:tcPr>
            <w:tcW w:w="1951" w:type="dxa"/>
            <w:vMerge/>
          </w:tcPr>
          <w:p w14:paraId="50D286D6" w14:textId="77777777" w:rsidR="00134197" w:rsidRDefault="00134197" w:rsidP="00C136C7"/>
        </w:tc>
        <w:tc>
          <w:tcPr>
            <w:tcW w:w="2410" w:type="dxa"/>
          </w:tcPr>
          <w:p w14:paraId="378BAB0A" w14:textId="77777777" w:rsidR="00134197" w:rsidRDefault="00134197" w:rsidP="00C136C7">
            <w:r>
              <w:t>null</w:t>
            </w:r>
          </w:p>
        </w:tc>
        <w:tc>
          <w:tcPr>
            <w:tcW w:w="4155" w:type="dxa"/>
          </w:tcPr>
          <w:p w14:paraId="042D7CAC" w14:textId="20FB8D44" w:rsidR="00134197" w:rsidRDefault="00134197" w:rsidP="00C136C7">
            <w:r>
              <w:t>Not null</w:t>
            </w:r>
          </w:p>
        </w:tc>
      </w:tr>
      <w:tr w:rsidR="00134197" w14:paraId="1189FBCA" w14:textId="77777777" w:rsidTr="00C136C7">
        <w:tc>
          <w:tcPr>
            <w:tcW w:w="1951" w:type="dxa"/>
            <w:vMerge/>
          </w:tcPr>
          <w:p w14:paraId="0E27A2C2" w14:textId="77777777" w:rsidR="00134197" w:rsidRDefault="00134197" w:rsidP="00C136C7"/>
        </w:tc>
        <w:tc>
          <w:tcPr>
            <w:tcW w:w="2410" w:type="dxa"/>
          </w:tcPr>
          <w:p w14:paraId="219BA952" w14:textId="77777777" w:rsidR="00134197" w:rsidRDefault="00134197" w:rsidP="00C136C7">
            <w:r>
              <w:t>automation</w:t>
            </w:r>
          </w:p>
        </w:tc>
        <w:tc>
          <w:tcPr>
            <w:tcW w:w="4155" w:type="dxa"/>
          </w:tcPr>
          <w:p w14:paraId="6BBB7525" w14:textId="293BAF59" w:rsidR="00134197" w:rsidRDefault="00134197" w:rsidP="00C136C7">
            <w:r>
              <w:t>Since the Values table is virtual,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58" w:name="_Toc436395438"/>
      <w:r>
        <w:t>Variable</w:t>
      </w:r>
      <w:bookmarkEnd w:id="58"/>
    </w:p>
    <w:p w14:paraId="41A75434" w14:textId="77777777" w:rsidR="00693833" w:rsidRDefault="00693833" w:rsidP="00693833">
      <w:pPr>
        <w:pStyle w:val="Heading3"/>
      </w:pPr>
      <w:r>
        <w:t>Description</w:t>
      </w:r>
    </w:p>
    <w:p w14:paraId="3E89D18F" w14:textId="48393816" w:rsidR="003F0740" w:rsidRPr="003F0740" w:rsidRDefault="003F0740" w:rsidP="003F0740">
      <w:r>
        <w:t>A Variable of interest (or potential interest), Values of which are stored in Containers of certain ContainerTypes.</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01"/>
        <w:gridCol w:w="2367"/>
        <w:gridCol w:w="4022"/>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899"/>
        <w:gridCol w:w="2367"/>
        <w:gridCol w:w="4024"/>
      </w:tblGrid>
      <w:tr w:rsidR="00232D2A" w14:paraId="15249632" w14:textId="77777777" w:rsidTr="005F6216">
        <w:tc>
          <w:tcPr>
            <w:tcW w:w="1951" w:type="dxa"/>
            <w:vMerge w:val="restart"/>
          </w:tcPr>
          <w:p w14:paraId="11DFCF06" w14:textId="48EF8031" w:rsidR="00232D2A" w:rsidRDefault="00232D2A" w:rsidP="005F6216">
            <w:r>
              <w:t>data-type</w:t>
            </w:r>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data-type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Could use XSD.</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Text or URI for XSD type if XSD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899"/>
        <w:gridCol w:w="2365"/>
        <w:gridCol w:w="4026"/>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893"/>
        <w:gridCol w:w="2367"/>
        <w:gridCol w:w="4030"/>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896"/>
        <w:gridCol w:w="2361"/>
        <w:gridCol w:w="4033"/>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896"/>
        <w:gridCol w:w="2367"/>
        <w:gridCol w:w="4027"/>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59" w:name="_Toc436395439"/>
      <w:r>
        <w:t>Visualisation</w:t>
      </w:r>
      <w:bookmarkEnd w:id="59"/>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r>
        <w:t>PROV:Activity</w:t>
      </w:r>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created here when the user wants to run a VisualisationMethod, or when an Application that Implements a VisualisationMethod is run as a Process.</w:t>
      </w:r>
    </w:p>
    <w:p w14:paraId="2907AC60"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891"/>
        <w:gridCol w:w="2364"/>
        <w:gridCol w:w="4035"/>
      </w:tblGrid>
      <w:tr w:rsidR="00A11110" w14:paraId="1F5B365F" w14:textId="77777777" w:rsidTr="00C136C7">
        <w:tc>
          <w:tcPr>
            <w:tcW w:w="1951" w:type="dxa"/>
            <w:vMerge w:val="restart"/>
          </w:tcPr>
          <w:p w14:paraId="15E68EEE" w14:textId="77777777" w:rsidR="00A11110" w:rsidRDefault="00A11110" w:rsidP="00C136C7">
            <w:r>
              <w:t>date</w:t>
            </w:r>
            <w:r>
              <w:fldChar w:fldCharType="begin"/>
            </w:r>
            <w:r>
              <w:instrText xml:space="preserve"> XE "date" </w:instrText>
            </w:r>
            <w:r>
              <w:fldChar w:fldCharType="end"/>
            </w:r>
          </w:p>
        </w:tc>
        <w:tc>
          <w:tcPr>
            <w:tcW w:w="2410" w:type="dxa"/>
          </w:tcPr>
          <w:p w14:paraId="4905ED0B" w14:textId="77777777" w:rsidR="00A11110" w:rsidRDefault="00A11110" w:rsidP="00C136C7">
            <w:r>
              <w:t>description</w:t>
            </w:r>
          </w:p>
        </w:tc>
        <w:tc>
          <w:tcPr>
            <w:tcW w:w="4155" w:type="dxa"/>
          </w:tcPr>
          <w:p w14:paraId="03639BC3" w14:textId="66980DE4" w:rsidR="00A11110" w:rsidRDefault="00A11110" w:rsidP="00A11110">
            <w:r>
              <w:t>Date-time the Visualisation was created.</w:t>
            </w:r>
          </w:p>
        </w:tc>
      </w:tr>
      <w:tr w:rsidR="00A11110" w14:paraId="63D5CC79" w14:textId="77777777" w:rsidTr="00C136C7">
        <w:tc>
          <w:tcPr>
            <w:tcW w:w="1951" w:type="dxa"/>
            <w:vMerge/>
          </w:tcPr>
          <w:p w14:paraId="0941ACA3" w14:textId="77777777" w:rsidR="00A11110" w:rsidRDefault="00A11110" w:rsidP="00C136C7"/>
        </w:tc>
        <w:tc>
          <w:tcPr>
            <w:tcW w:w="2410" w:type="dxa"/>
          </w:tcPr>
          <w:p w14:paraId="37889FB0" w14:textId="77777777" w:rsidR="00A11110" w:rsidRDefault="00A11110" w:rsidP="00C136C7">
            <w:r>
              <w:t>standards</w:t>
            </w:r>
          </w:p>
        </w:tc>
        <w:tc>
          <w:tcPr>
            <w:tcW w:w="4155" w:type="dxa"/>
          </w:tcPr>
          <w:p w14:paraId="0F62FECE" w14:textId="77777777" w:rsidR="00A11110" w:rsidRDefault="00A11110" w:rsidP="00C136C7">
            <w:r>
              <w:t>ISO 8601</w:t>
            </w:r>
          </w:p>
        </w:tc>
      </w:tr>
      <w:tr w:rsidR="00A11110" w14:paraId="46AD2BB5" w14:textId="77777777" w:rsidTr="00C136C7">
        <w:tc>
          <w:tcPr>
            <w:tcW w:w="1951" w:type="dxa"/>
            <w:vMerge/>
          </w:tcPr>
          <w:p w14:paraId="1C121B2C" w14:textId="77777777" w:rsidR="00A11110" w:rsidRDefault="00A11110" w:rsidP="00C136C7"/>
        </w:tc>
        <w:tc>
          <w:tcPr>
            <w:tcW w:w="2410" w:type="dxa"/>
          </w:tcPr>
          <w:p w14:paraId="7DA918F5" w14:textId="77777777" w:rsidR="00A11110" w:rsidRDefault="00A11110" w:rsidP="00C136C7">
            <w:r>
              <w:t>validation</w:t>
            </w:r>
          </w:p>
        </w:tc>
        <w:tc>
          <w:tcPr>
            <w:tcW w:w="4155" w:type="dxa"/>
          </w:tcPr>
          <w:p w14:paraId="5B2F7520" w14:textId="77777777" w:rsidR="00A11110" w:rsidRDefault="00A11110" w:rsidP="00C136C7">
            <w:r>
              <w:t>As per standard</w:t>
            </w:r>
          </w:p>
        </w:tc>
      </w:tr>
      <w:tr w:rsidR="00A11110" w14:paraId="00885A8E" w14:textId="77777777" w:rsidTr="00C136C7">
        <w:tc>
          <w:tcPr>
            <w:tcW w:w="1951" w:type="dxa"/>
            <w:vMerge/>
          </w:tcPr>
          <w:p w14:paraId="7C72ABD9" w14:textId="77777777" w:rsidR="00A11110" w:rsidRDefault="00A11110" w:rsidP="00C136C7"/>
        </w:tc>
        <w:tc>
          <w:tcPr>
            <w:tcW w:w="2410" w:type="dxa"/>
          </w:tcPr>
          <w:p w14:paraId="56378FA7" w14:textId="77777777" w:rsidR="00A11110" w:rsidRDefault="00A11110" w:rsidP="00C136C7">
            <w:r>
              <w:t>automation</w:t>
            </w:r>
          </w:p>
        </w:tc>
        <w:tc>
          <w:tcPr>
            <w:tcW w:w="4155" w:type="dxa"/>
          </w:tcPr>
          <w:p w14:paraId="2C8EE232" w14:textId="77777777" w:rsidR="00A11110" w:rsidRDefault="00A11110" w:rsidP="00C136C7">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895"/>
        <w:gridCol w:w="2360"/>
        <w:gridCol w:w="4035"/>
      </w:tblGrid>
      <w:tr w:rsidR="00A11110" w14:paraId="67465C5D" w14:textId="77777777" w:rsidTr="00C136C7">
        <w:tc>
          <w:tcPr>
            <w:tcW w:w="1951" w:type="dxa"/>
            <w:vMerge w:val="restart"/>
          </w:tcPr>
          <w:p w14:paraId="3CC854E2" w14:textId="77777777" w:rsidR="00A11110" w:rsidRDefault="00A11110" w:rsidP="00C136C7">
            <w:r>
              <w:t>query</w:t>
            </w:r>
            <w:r>
              <w:fldChar w:fldCharType="begin"/>
            </w:r>
            <w:r>
              <w:instrText xml:space="preserve"> XE "query" </w:instrText>
            </w:r>
            <w:r>
              <w:fldChar w:fldCharType="end"/>
            </w:r>
          </w:p>
        </w:tc>
        <w:tc>
          <w:tcPr>
            <w:tcW w:w="2410" w:type="dxa"/>
          </w:tcPr>
          <w:p w14:paraId="6C6D39A7" w14:textId="77777777" w:rsidR="00A11110" w:rsidRDefault="00A11110" w:rsidP="00C136C7">
            <w:r>
              <w:t>description</w:t>
            </w:r>
          </w:p>
        </w:tc>
        <w:tc>
          <w:tcPr>
            <w:tcW w:w="4155" w:type="dxa"/>
          </w:tcPr>
          <w:p w14:paraId="3549B235" w14:textId="7776D0AC" w:rsidR="00A11110" w:rsidRDefault="00A11110" w:rsidP="00A11110">
            <w:r>
              <w:t>Details of how to retrieve the same raw data used to create the Visualisation</w:t>
            </w:r>
          </w:p>
        </w:tc>
      </w:tr>
      <w:tr w:rsidR="00A11110" w14:paraId="2DA0EF86" w14:textId="77777777" w:rsidTr="00C136C7">
        <w:tc>
          <w:tcPr>
            <w:tcW w:w="1951" w:type="dxa"/>
            <w:vMerge/>
          </w:tcPr>
          <w:p w14:paraId="11525612" w14:textId="77777777" w:rsidR="00A11110" w:rsidRDefault="00A11110" w:rsidP="00C136C7"/>
        </w:tc>
        <w:tc>
          <w:tcPr>
            <w:tcW w:w="2410" w:type="dxa"/>
          </w:tcPr>
          <w:p w14:paraId="1EBCB4CD" w14:textId="77777777" w:rsidR="00A11110" w:rsidRDefault="00A11110" w:rsidP="00C136C7">
            <w:r>
              <w:t>standards</w:t>
            </w:r>
          </w:p>
        </w:tc>
        <w:tc>
          <w:tcPr>
            <w:tcW w:w="4155" w:type="dxa"/>
          </w:tcPr>
          <w:p w14:paraId="4870E228" w14:textId="77777777" w:rsidR="00A11110" w:rsidRDefault="00A11110" w:rsidP="00C136C7">
            <w:r>
              <w:t>None</w:t>
            </w:r>
          </w:p>
        </w:tc>
      </w:tr>
      <w:tr w:rsidR="00A11110" w14:paraId="0B51BB00" w14:textId="77777777" w:rsidTr="00C136C7">
        <w:tc>
          <w:tcPr>
            <w:tcW w:w="1951" w:type="dxa"/>
            <w:vMerge/>
          </w:tcPr>
          <w:p w14:paraId="1211BD1A" w14:textId="77777777" w:rsidR="00A11110" w:rsidRDefault="00A11110" w:rsidP="00C136C7"/>
        </w:tc>
        <w:tc>
          <w:tcPr>
            <w:tcW w:w="2410" w:type="dxa"/>
          </w:tcPr>
          <w:p w14:paraId="4D90449E" w14:textId="77777777" w:rsidR="00A11110" w:rsidRDefault="00A11110" w:rsidP="00C136C7">
            <w:r>
              <w:t>validation</w:t>
            </w:r>
          </w:p>
        </w:tc>
        <w:tc>
          <w:tcPr>
            <w:tcW w:w="4155" w:type="dxa"/>
          </w:tcPr>
          <w:p w14:paraId="13003DDB" w14:textId="2F161DC9" w:rsidR="00A11110" w:rsidRPr="00416F4C" w:rsidRDefault="00A11110" w:rsidP="00A11110">
            <w:r>
              <w:t xml:space="preserve">Formatted string. See </w:t>
            </w:r>
            <w:r>
              <w:fldChar w:fldCharType="begin"/>
            </w:r>
            <w:r>
              <w:instrText xml:space="preserve"> REF _Ref436395058 \h </w:instrText>
            </w:r>
            <w:r>
              <w:fldChar w:fldCharType="separate"/>
            </w:r>
            <w:r w:rsidR="00B83663">
              <w:t>Statistics</w:t>
            </w:r>
            <w:r>
              <w:fldChar w:fldCharType="end"/>
            </w:r>
            <w:r>
              <w:t>.</w:t>
            </w:r>
          </w:p>
        </w:tc>
      </w:tr>
      <w:tr w:rsidR="00A11110" w14:paraId="535A8DE2" w14:textId="77777777" w:rsidTr="00C136C7">
        <w:tc>
          <w:tcPr>
            <w:tcW w:w="1951" w:type="dxa"/>
            <w:vMerge/>
          </w:tcPr>
          <w:p w14:paraId="597FAA91" w14:textId="77777777" w:rsidR="00A11110" w:rsidRDefault="00A11110" w:rsidP="00C136C7"/>
        </w:tc>
        <w:tc>
          <w:tcPr>
            <w:tcW w:w="2410" w:type="dxa"/>
          </w:tcPr>
          <w:p w14:paraId="11BF6607" w14:textId="77777777" w:rsidR="00A11110" w:rsidRDefault="00A11110" w:rsidP="00C136C7">
            <w:r>
              <w:t>automation</w:t>
            </w:r>
          </w:p>
        </w:tc>
        <w:tc>
          <w:tcPr>
            <w:tcW w:w="4155" w:type="dxa"/>
          </w:tcPr>
          <w:p w14:paraId="76B9DCDA" w14:textId="77777777" w:rsidR="00A11110" w:rsidRDefault="00A11110" w:rsidP="00C136C7">
            <w:r>
              <w:t>Can be autogenerated if appropriately wrapped.</w:t>
            </w:r>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26"/>
        <w:gridCol w:w="2338"/>
        <w:gridCol w:w="4026"/>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ID in VisualisationMethod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VisualisationMethod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15"/>
        <w:gridCol w:w="2354"/>
        <w:gridCol w:w="4021"/>
      </w:tblGrid>
      <w:tr w:rsidR="00206B2B" w14:paraId="6FDEDA6C" w14:textId="77777777" w:rsidTr="00206B2B">
        <w:tc>
          <w:tcPr>
            <w:tcW w:w="1951" w:type="dxa"/>
            <w:vMerge w:val="restart"/>
          </w:tcPr>
          <w:p w14:paraId="36AAE505" w14:textId="514B5431" w:rsidR="00206B2B" w:rsidRDefault="00206B2B" w:rsidP="00B458EB">
            <w:r>
              <w:lastRenderedPageBreak/>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Known from the Product of the Application creating the Visualisation and the corresponding identifier in the ContainerType when the Process is run.</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0" w:name="_Toc436395440"/>
      <w:r>
        <w:t>VisualisationMethod</w:t>
      </w:r>
      <w:bookmarkEnd w:id="60"/>
    </w:p>
    <w:p w14:paraId="3F6C3298" w14:textId="77777777" w:rsidR="00F00828" w:rsidRDefault="00F00828" w:rsidP="00F00828">
      <w:pPr>
        <w:pStyle w:val="Heading3"/>
      </w:pPr>
      <w:r>
        <w:t>Description</w:t>
      </w:r>
    </w:p>
    <w:p w14:paraId="20668283" w14:textId="2D74DC93" w:rsidR="00B24D5E" w:rsidRPr="00B24D5E" w:rsidRDefault="00B24D5E" w:rsidP="00B24D5E">
      <w:r>
        <w:t>This table describes methods for generating Visualisations, which then may appear in the Content of a Container produced by a Process running an Application</w:t>
      </w:r>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895"/>
        <w:gridCol w:w="2365"/>
        <w:gridCol w:w="4030"/>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1" w:name="_Toc436395441"/>
      <w:r>
        <w:t>Index</w:t>
      </w:r>
      <w:bookmarkEnd w:id="61"/>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lastRenderedPageBreak/>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A2A4C" w14:textId="77777777" w:rsidR="00E21C1A" w:rsidRDefault="00E21C1A" w:rsidP="006E1AD1">
      <w:r>
        <w:separator/>
      </w:r>
    </w:p>
  </w:endnote>
  <w:endnote w:type="continuationSeparator" w:id="0">
    <w:p w14:paraId="6728BA77" w14:textId="77777777" w:rsidR="00E21C1A" w:rsidRDefault="00E21C1A"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Sans Typewriter">
    <w:altName w:val="Arial Unicode MS"/>
    <w:panose1 w:val="020B0509030504030204"/>
    <w:charset w:val="4D"/>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6D968" w14:textId="77777777" w:rsidR="00E21C1A" w:rsidRDefault="00E21C1A" w:rsidP="006E1AD1">
      <w:r>
        <w:separator/>
      </w:r>
    </w:p>
  </w:footnote>
  <w:footnote w:type="continuationSeparator" w:id="0">
    <w:p w14:paraId="47C299B1" w14:textId="77777777" w:rsidR="00E21C1A" w:rsidRDefault="00E21C1A" w:rsidP="006E1AD1">
      <w:r>
        <w:continuationSeparator/>
      </w:r>
    </w:p>
  </w:footnote>
  <w:footnote w:id="1">
    <w:p w14:paraId="35351AF5" w14:textId="4BFCA142" w:rsidR="00B16337" w:rsidRPr="006E1AD1" w:rsidRDefault="00B16337">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B16337" w:rsidRPr="00527A4B" w:rsidRDefault="00B16337">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B16337" w:rsidRPr="00993E7B" w:rsidRDefault="00B16337">
      <w:pPr>
        <w:pStyle w:val="FootnoteText"/>
        <w:rPr>
          <w:lang w:val="en-US"/>
        </w:rPr>
      </w:pPr>
      <w:r>
        <w:rPr>
          <w:rStyle w:val="FootnoteReference"/>
        </w:rPr>
        <w:footnoteRef/>
      </w:r>
      <w:r>
        <w:t xml:space="preserve"> </w:t>
      </w:r>
      <w:hyperlink r:id="rId3" w:history="1">
        <w:r w:rsidRPr="001A6CFD">
          <w:rPr>
            <w:rStyle w:val="Hyperlink"/>
          </w:rPr>
          <w:t>http://taverna.incubator.apache.org/documentation/scufl2/</w:t>
        </w:r>
      </w:hyperlink>
      <w:r>
        <w:t xml:space="preserve"> </w:t>
      </w:r>
    </w:p>
  </w:footnote>
  <w:footnote w:id="4">
    <w:p w14:paraId="40BC3917" w14:textId="2AB3A473" w:rsidR="00B16337" w:rsidRPr="00993E7B" w:rsidRDefault="00B16337">
      <w:pPr>
        <w:pStyle w:val="FootnoteText"/>
        <w:rPr>
          <w:lang w:val="en-US"/>
        </w:rPr>
      </w:pPr>
      <w:r>
        <w:rPr>
          <w:rStyle w:val="FootnoteReference"/>
        </w:rPr>
        <w:footnoteRef/>
      </w:r>
      <w:r>
        <w:t xml:space="preserve"> </w:t>
      </w:r>
      <w:hyperlink r:id="rId4" w:history="1">
        <w:r w:rsidRPr="001A6CFD">
          <w:rPr>
            <w:rStyle w:val="Hyperlink"/>
          </w:rPr>
          <w:t>http://www.pnml.org/</w:t>
        </w:r>
      </w:hyperlink>
      <w:r>
        <w:t xml:space="preserve"> </w:t>
      </w:r>
    </w:p>
  </w:footnote>
  <w:footnote w:id="5">
    <w:p w14:paraId="7C360003" w14:textId="4E94F5D0" w:rsidR="00B16337" w:rsidRPr="00547727" w:rsidRDefault="00B16337">
      <w:pPr>
        <w:pStyle w:val="FootnoteText"/>
        <w:rPr>
          <w:lang w:val="en-US"/>
        </w:rPr>
      </w:pPr>
      <w:r>
        <w:rPr>
          <w:rStyle w:val="FootnoteReference"/>
        </w:rPr>
        <w:footnoteRef/>
      </w:r>
      <w:r>
        <w:t xml:space="preserve"> </w:t>
      </w:r>
      <w:hyperlink r:id="rId5" w:history="1">
        <w:r w:rsidRPr="001A6CFD">
          <w:rPr>
            <w:rStyle w:val="Hyperlink"/>
          </w:rPr>
          <w:t>http://www.omg.org/spec/BPMN/2.0/PDF/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93013">
    <w:abstractNumId w:val="1"/>
  </w:num>
  <w:num w:numId="2" w16cid:durableId="442725453">
    <w:abstractNumId w:val="5"/>
  </w:num>
  <w:num w:numId="3" w16cid:durableId="809133168">
    <w:abstractNumId w:val="0"/>
  </w:num>
  <w:num w:numId="4" w16cid:durableId="1721395117">
    <w:abstractNumId w:val="4"/>
  </w:num>
  <w:num w:numId="5" w16cid:durableId="719600275">
    <w:abstractNumId w:val="3"/>
  </w:num>
  <w:num w:numId="6" w16cid:durableId="993342159">
    <w:abstractNumId w:val="2"/>
  </w:num>
  <w:num w:numId="7" w16cid:durableId="572276843">
    <w:abstractNumId w:val="7"/>
  </w:num>
  <w:num w:numId="8" w16cid:durableId="1641425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9"/>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5A"/>
    <w:rsid w:val="00000092"/>
    <w:rsid w:val="00000C24"/>
    <w:rsid w:val="00007B7E"/>
    <w:rsid w:val="00010371"/>
    <w:rsid w:val="00020B74"/>
    <w:rsid w:val="000303D4"/>
    <w:rsid w:val="00034542"/>
    <w:rsid w:val="00041D73"/>
    <w:rsid w:val="000423CD"/>
    <w:rsid w:val="00050D27"/>
    <w:rsid w:val="00060702"/>
    <w:rsid w:val="00064A43"/>
    <w:rsid w:val="00086753"/>
    <w:rsid w:val="00097554"/>
    <w:rsid w:val="000A3CF0"/>
    <w:rsid w:val="000A5766"/>
    <w:rsid w:val="000B1DF7"/>
    <w:rsid w:val="000B6FBB"/>
    <w:rsid w:val="000C3482"/>
    <w:rsid w:val="000C75B5"/>
    <w:rsid w:val="000D2C67"/>
    <w:rsid w:val="000E03CC"/>
    <w:rsid w:val="000E1DD3"/>
    <w:rsid w:val="000E6207"/>
    <w:rsid w:val="000F31B8"/>
    <w:rsid w:val="000F4625"/>
    <w:rsid w:val="000F6C41"/>
    <w:rsid w:val="00101D75"/>
    <w:rsid w:val="00104C58"/>
    <w:rsid w:val="001158FA"/>
    <w:rsid w:val="00134197"/>
    <w:rsid w:val="00136D56"/>
    <w:rsid w:val="00136EAA"/>
    <w:rsid w:val="001465D6"/>
    <w:rsid w:val="0016260B"/>
    <w:rsid w:val="00162B62"/>
    <w:rsid w:val="00185184"/>
    <w:rsid w:val="001A49CF"/>
    <w:rsid w:val="001B3BA9"/>
    <w:rsid w:val="001B5120"/>
    <w:rsid w:val="001C771A"/>
    <w:rsid w:val="001D51FF"/>
    <w:rsid w:val="001F758A"/>
    <w:rsid w:val="0020310F"/>
    <w:rsid w:val="00206B2B"/>
    <w:rsid w:val="0021025B"/>
    <w:rsid w:val="0023019D"/>
    <w:rsid w:val="00230F96"/>
    <w:rsid w:val="00231B03"/>
    <w:rsid w:val="00232D2A"/>
    <w:rsid w:val="00233007"/>
    <w:rsid w:val="002336DF"/>
    <w:rsid w:val="00233D20"/>
    <w:rsid w:val="00241F19"/>
    <w:rsid w:val="00246205"/>
    <w:rsid w:val="002573E6"/>
    <w:rsid w:val="00257B75"/>
    <w:rsid w:val="002647B5"/>
    <w:rsid w:val="002667E1"/>
    <w:rsid w:val="002816D1"/>
    <w:rsid w:val="00291610"/>
    <w:rsid w:val="002979A8"/>
    <w:rsid w:val="002A4935"/>
    <w:rsid w:val="002B3FDA"/>
    <w:rsid w:val="002D6523"/>
    <w:rsid w:val="002E2E2C"/>
    <w:rsid w:val="002E7AEE"/>
    <w:rsid w:val="00300981"/>
    <w:rsid w:val="00304337"/>
    <w:rsid w:val="003076FD"/>
    <w:rsid w:val="00316595"/>
    <w:rsid w:val="00316C19"/>
    <w:rsid w:val="0032231C"/>
    <w:rsid w:val="003228EC"/>
    <w:rsid w:val="0032572A"/>
    <w:rsid w:val="00331D3F"/>
    <w:rsid w:val="00341160"/>
    <w:rsid w:val="003430D4"/>
    <w:rsid w:val="00344050"/>
    <w:rsid w:val="00354A23"/>
    <w:rsid w:val="00354BA1"/>
    <w:rsid w:val="00355596"/>
    <w:rsid w:val="00355A37"/>
    <w:rsid w:val="00356D91"/>
    <w:rsid w:val="00361A9E"/>
    <w:rsid w:val="00363930"/>
    <w:rsid w:val="0036550D"/>
    <w:rsid w:val="00393699"/>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62634"/>
    <w:rsid w:val="00473C5A"/>
    <w:rsid w:val="00474AFC"/>
    <w:rsid w:val="004831A8"/>
    <w:rsid w:val="00486DAD"/>
    <w:rsid w:val="004B2F11"/>
    <w:rsid w:val="004B381C"/>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A5348"/>
    <w:rsid w:val="005B46EA"/>
    <w:rsid w:val="005B69DF"/>
    <w:rsid w:val="005C71C5"/>
    <w:rsid w:val="005D1321"/>
    <w:rsid w:val="005F5B11"/>
    <w:rsid w:val="005F6216"/>
    <w:rsid w:val="0060098E"/>
    <w:rsid w:val="006048C8"/>
    <w:rsid w:val="00616622"/>
    <w:rsid w:val="006170F3"/>
    <w:rsid w:val="00630F52"/>
    <w:rsid w:val="00646D69"/>
    <w:rsid w:val="00662449"/>
    <w:rsid w:val="00665CD3"/>
    <w:rsid w:val="00671C92"/>
    <w:rsid w:val="006754B7"/>
    <w:rsid w:val="00680406"/>
    <w:rsid w:val="0069165C"/>
    <w:rsid w:val="006928DA"/>
    <w:rsid w:val="00693833"/>
    <w:rsid w:val="006A26D3"/>
    <w:rsid w:val="006A3A31"/>
    <w:rsid w:val="006A5087"/>
    <w:rsid w:val="006A6EF4"/>
    <w:rsid w:val="006A7C62"/>
    <w:rsid w:val="006B0A68"/>
    <w:rsid w:val="006B3E6B"/>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07D3"/>
    <w:rsid w:val="00773E49"/>
    <w:rsid w:val="007A1D65"/>
    <w:rsid w:val="007A48A8"/>
    <w:rsid w:val="007C600D"/>
    <w:rsid w:val="007F68AA"/>
    <w:rsid w:val="00802873"/>
    <w:rsid w:val="00830C35"/>
    <w:rsid w:val="008364C2"/>
    <w:rsid w:val="008432D4"/>
    <w:rsid w:val="008438B9"/>
    <w:rsid w:val="00853D5C"/>
    <w:rsid w:val="00882579"/>
    <w:rsid w:val="008923B7"/>
    <w:rsid w:val="008D0FF0"/>
    <w:rsid w:val="008D150E"/>
    <w:rsid w:val="008D2F4D"/>
    <w:rsid w:val="008E5194"/>
    <w:rsid w:val="008E7587"/>
    <w:rsid w:val="008F5E16"/>
    <w:rsid w:val="008F6E7C"/>
    <w:rsid w:val="00922B5E"/>
    <w:rsid w:val="00953DAE"/>
    <w:rsid w:val="009711D3"/>
    <w:rsid w:val="009849A1"/>
    <w:rsid w:val="00993491"/>
    <w:rsid w:val="00993B01"/>
    <w:rsid w:val="00993E7B"/>
    <w:rsid w:val="00996838"/>
    <w:rsid w:val="009A53D5"/>
    <w:rsid w:val="009C4020"/>
    <w:rsid w:val="009C7F9F"/>
    <w:rsid w:val="009D76A7"/>
    <w:rsid w:val="009E661A"/>
    <w:rsid w:val="009E77F0"/>
    <w:rsid w:val="009F3FAC"/>
    <w:rsid w:val="00A008E3"/>
    <w:rsid w:val="00A02AF1"/>
    <w:rsid w:val="00A11110"/>
    <w:rsid w:val="00A359AB"/>
    <w:rsid w:val="00A41782"/>
    <w:rsid w:val="00A72F44"/>
    <w:rsid w:val="00A77B96"/>
    <w:rsid w:val="00A95431"/>
    <w:rsid w:val="00AA13A5"/>
    <w:rsid w:val="00AA7733"/>
    <w:rsid w:val="00AB3E99"/>
    <w:rsid w:val="00AD29A7"/>
    <w:rsid w:val="00AE65CE"/>
    <w:rsid w:val="00AF531E"/>
    <w:rsid w:val="00B03FE9"/>
    <w:rsid w:val="00B16337"/>
    <w:rsid w:val="00B21413"/>
    <w:rsid w:val="00B24D5E"/>
    <w:rsid w:val="00B32C9A"/>
    <w:rsid w:val="00B33929"/>
    <w:rsid w:val="00B453AB"/>
    <w:rsid w:val="00B458EB"/>
    <w:rsid w:val="00B6613C"/>
    <w:rsid w:val="00B70B0E"/>
    <w:rsid w:val="00B7140A"/>
    <w:rsid w:val="00B768D6"/>
    <w:rsid w:val="00B76C7F"/>
    <w:rsid w:val="00B83663"/>
    <w:rsid w:val="00B85006"/>
    <w:rsid w:val="00B9138E"/>
    <w:rsid w:val="00BA382E"/>
    <w:rsid w:val="00BC0CF1"/>
    <w:rsid w:val="00BC5579"/>
    <w:rsid w:val="00BC650C"/>
    <w:rsid w:val="00BF11A4"/>
    <w:rsid w:val="00BF3761"/>
    <w:rsid w:val="00BF3B13"/>
    <w:rsid w:val="00BF5199"/>
    <w:rsid w:val="00BF6A71"/>
    <w:rsid w:val="00C05B3C"/>
    <w:rsid w:val="00C136C7"/>
    <w:rsid w:val="00C16796"/>
    <w:rsid w:val="00C211EE"/>
    <w:rsid w:val="00C212DB"/>
    <w:rsid w:val="00C242D3"/>
    <w:rsid w:val="00C34407"/>
    <w:rsid w:val="00C41317"/>
    <w:rsid w:val="00C500CD"/>
    <w:rsid w:val="00C51436"/>
    <w:rsid w:val="00C56DAF"/>
    <w:rsid w:val="00C74202"/>
    <w:rsid w:val="00C771C8"/>
    <w:rsid w:val="00C8054C"/>
    <w:rsid w:val="00C817C8"/>
    <w:rsid w:val="00C9010C"/>
    <w:rsid w:val="00C90CC8"/>
    <w:rsid w:val="00C978D8"/>
    <w:rsid w:val="00CA06CE"/>
    <w:rsid w:val="00CA0F6B"/>
    <w:rsid w:val="00CA1E4B"/>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747F"/>
    <w:rsid w:val="00DC7BAF"/>
    <w:rsid w:val="00DD1957"/>
    <w:rsid w:val="00DD5405"/>
    <w:rsid w:val="00DD6E69"/>
    <w:rsid w:val="00DE1098"/>
    <w:rsid w:val="00DE217D"/>
    <w:rsid w:val="00DE27A0"/>
    <w:rsid w:val="00DE2B3B"/>
    <w:rsid w:val="00DE4BCB"/>
    <w:rsid w:val="00DF1728"/>
    <w:rsid w:val="00DF535A"/>
    <w:rsid w:val="00E01168"/>
    <w:rsid w:val="00E15F48"/>
    <w:rsid w:val="00E16444"/>
    <w:rsid w:val="00E176B2"/>
    <w:rsid w:val="00E21C1A"/>
    <w:rsid w:val="00E321EB"/>
    <w:rsid w:val="00E33915"/>
    <w:rsid w:val="00E44816"/>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22A"/>
    <w:rsid w:val="00F91EA6"/>
    <w:rsid w:val="00F936EF"/>
    <w:rsid w:val="00FA5FC9"/>
    <w:rsid w:val="00FB0782"/>
    <w:rsid w:val="00FB6A9D"/>
    <w:rsid w:val="00FC2E83"/>
    <w:rsid w:val="00FC580C"/>
    <w:rsid w:val="00FD15B3"/>
    <w:rsid w:val="00FD2D30"/>
    <w:rsid w:val="00FE28B9"/>
    <w:rsid w:val="00FE7CA6"/>
    <w:rsid w:val="00FF30FB"/>
    <w:rsid w:val="00FF4A36"/>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15:docId w15:val="{58FA0479-AA35-F442-A89C-6471064E6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E280-D514-42CA-90DD-0146FC8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16087</Words>
  <Characters>91699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107571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Polhill</dc:creator>
  <cp:lastModifiedBy>Doug Salt</cp:lastModifiedBy>
  <cp:revision>2</cp:revision>
  <cp:lastPrinted>2015-11-27T13:48:00Z</cp:lastPrinted>
  <dcterms:created xsi:type="dcterms:W3CDTF">2022-10-21T08:08:00Z</dcterms:created>
  <dcterms:modified xsi:type="dcterms:W3CDTF">2022-10-21T08:08:00Z</dcterms:modified>
</cp:coreProperties>
</file>