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-properties+xml" PartName="/docProps/custom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2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custom-properties" Target="docProps/custom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rFonts w:ascii="Cambria" w:cs="Cambria" w:eastAsia="Cambria" w:hAnsi="Cambria"/>
          <w:b w:val="1"/>
          <w:sz w:val="48"/>
          <w:szCs w:val="48"/>
        </w:rPr>
      </w:pPr>
      <w:r w:rsidDel="00000000" w:rsidR="00000000" w:rsidRPr="00000000">
        <w:rPr>
          <w:rFonts w:ascii="Cambria" w:cs="Cambria" w:eastAsia="Cambria" w:hAnsi="Cambria"/>
          <w:b w:val="1"/>
          <w:sz w:val="48"/>
          <w:szCs w:val="48"/>
          <w:rtl w:val="0"/>
        </w:rPr>
        <w:t xml:space="preserve">FSBO – For Sale By Owners</w:t>
      </w:r>
    </w:p>
    <w:p w:rsidR="00000000" w:rsidDel="00000000" w:rsidP="00000000" w:rsidRDefault="00000000" w:rsidRPr="00000000" w14:paraId="00000002">
      <w:pPr>
        <w:rPr>
          <w:rFonts w:ascii="Cambria" w:cs="Cambria" w:eastAsia="Cambria" w:hAnsi="Cambria"/>
          <w:b w:val="1"/>
          <w:sz w:val="24"/>
          <w:szCs w:val="24"/>
        </w:rPr>
      </w:pPr>
      <w:r w:rsidDel="00000000" w:rsidR="00000000" w:rsidRPr="00000000">
        <w:rPr>
          <w:rFonts w:ascii="Cambria" w:cs="Cambria" w:eastAsia="Cambria" w:hAnsi="Cambria"/>
          <w:b w:val="1"/>
          <w:sz w:val="24"/>
          <w:szCs w:val="24"/>
          <w:rtl w:val="0"/>
        </w:rPr>
        <w:t xml:space="preserve">FSBOs are high-quality leads to gain because they are real sellers.  Find them on Zillow – filter for FSBOs.  Owner phone numbers are listed but check against the do not call list before calling.</w:t>
      </w:r>
    </w:p>
    <w:p w:rsidR="00000000" w:rsidDel="00000000" w:rsidP="00000000" w:rsidRDefault="00000000" w:rsidRPr="00000000" w14:paraId="00000003">
      <w:pPr>
        <w:rPr>
          <w:rFonts w:ascii="Cambria" w:cs="Cambria" w:eastAsia="Cambria" w:hAnsi="Cambria"/>
          <w:b w:val="1"/>
          <w:sz w:val="24"/>
          <w:szCs w:val="24"/>
        </w:rPr>
      </w:pPr>
      <w:r w:rsidDel="00000000" w:rsidR="00000000" w:rsidRPr="00000000">
        <w:rPr>
          <w:rFonts w:ascii="Cambria" w:cs="Cambria" w:eastAsia="Cambria" w:hAnsi="Cambria"/>
          <w:b w:val="1"/>
          <w:sz w:val="24"/>
          <w:szCs w:val="24"/>
          <w:rtl w:val="0"/>
        </w:rPr>
        <w:t xml:space="preserve">Here are ideas for how to talk to them.</w:t>
      </w:r>
    </w:p>
    <w:p w:rsidR="00000000" w:rsidDel="00000000" w:rsidP="00000000" w:rsidRDefault="00000000" w:rsidRPr="00000000" w14:paraId="00000004">
      <w:pPr>
        <w:rPr>
          <w:rFonts w:ascii="Cambria" w:cs="Cambria" w:eastAsia="Cambria" w:hAnsi="Cambria"/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>
          <w:rFonts w:ascii="Cambria" w:cs="Cambria" w:eastAsia="Cambria" w:hAnsi="Cambria"/>
          <w:b w:val="1"/>
          <w:sz w:val="24"/>
          <w:szCs w:val="24"/>
        </w:rPr>
      </w:pPr>
      <w:r w:rsidDel="00000000" w:rsidR="00000000" w:rsidRPr="00000000">
        <w:rPr>
          <w:rFonts w:ascii="Cambria" w:cs="Cambria" w:eastAsia="Cambria" w:hAnsi="Cambria"/>
          <w:b w:val="1"/>
          <w:sz w:val="24"/>
          <w:szCs w:val="24"/>
          <w:rtl w:val="0"/>
        </w:rPr>
        <w:t xml:space="preserve">Idea #1</w:t>
      </w:r>
    </w:p>
    <w:p w:rsidR="00000000" w:rsidDel="00000000" w:rsidP="00000000" w:rsidRDefault="00000000" w:rsidRPr="00000000" w14:paraId="00000006">
      <w:pPr>
        <w:rPr>
          <w:rFonts w:ascii="Cambria" w:cs="Cambria" w:eastAsia="Cambria" w:hAnsi="Cambria"/>
          <w:sz w:val="24"/>
          <w:szCs w:val="24"/>
        </w:rPr>
      </w:pPr>
      <w:r w:rsidDel="00000000" w:rsidR="00000000" w:rsidRPr="00000000">
        <w:rPr>
          <w:rFonts w:ascii="Cambria" w:cs="Cambria" w:eastAsia="Cambria" w:hAnsi="Cambria"/>
          <w:sz w:val="24"/>
          <w:szCs w:val="24"/>
          <w:rtl w:val="0"/>
        </w:rPr>
        <w:t xml:space="preserve">Hi, I’m Karrie, I’m a realtor and I see you have a property for sale, is that right?  </w:t>
      </w:r>
    </w:p>
    <w:p w:rsidR="00000000" w:rsidDel="00000000" w:rsidP="00000000" w:rsidRDefault="00000000" w:rsidRPr="00000000" w14:paraId="00000007">
      <w:pPr>
        <w:rPr>
          <w:rFonts w:ascii="Cambria" w:cs="Cambria" w:eastAsia="Cambria" w:hAnsi="Cambria"/>
          <w:sz w:val="24"/>
          <w:szCs w:val="24"/>
        </w:rPr>
      </w:pPr>
      <w:r w:rsidDel="00000000" w:rsidR="00000000" w:rsidRPr="00000000">
        <w:rPr>
          <w:rFonts w:ascii="Cambria" w:cs="Cambria" w:eastAsia="Cambria" w:hAnsi="Cambria"/>
          <w:sz w:val="24"/>
          <w:szCs w:val="24"/>
          <w:rtl w:val="0"/>
        </w:rPr>
        <w:t xml:space="preserve">I called you because I represent lots of home buyers.</w:t>
      </w:r>
    </w:p>
    <w:p w:rsidR="00000000" w:rsidDel="00000000" w:rsidP="00000000" w:rsidRDefault="00000000" w:rsidRPr="00000000" w14:paraId="00000008">
      <w:pPr>
        <w:rPr>
          <w:rFonts w:ascii="Cambria" w:cs="Cambria" w:eastAsia="Cambria" w:hAnsi="Cambria"/>
          <w:sz w:val="24"/>
          <w:szCs w:val="24"/>
        </w:rPr>
      </w:pPr>
      <w:r w:rsidDel="00000000" w:rsidR="00000000" w:rsidRPr="00000000">
        <w:rPr>
          <w:rFonts w:ascii="Cambria" w:cs="Cambria" w:eastAsia="Cambria" w:hAnsi="Cambria"/>
          <w:sz w:val="24"/>
          <w:szCs w:val="24"/>
          <w:rtl w:val="0"/>
        </w:rPr>
        <w:t xml:space="preserve">I’m going to be in your neighborhood this weekend.  </w:t>
      </w:r>
    </w:p>
    <w:p w:rsidR="00000000" w:rsidDel="00000000" w:rsidP="00000000" w:rsidRDefault="00000000" w:rsidRPr="00000000" w14:paraId="00000009">
      <w:pPr>
        <w:rPr>
          <w:rFonts w:ascii="Cambria" w:cs="Cambria" w:eastAsia="Cambria" w:hAnsi="Cambria"/>
          <w:sz w:val="24"/>
          <w:szCs w:val="24"/>
        </w:rPr>
      </w:pPr>
      <w:r w:rsidDel="00000000" w:rsidR="00000000" w:rsidRPr="00000000">
        <w:rPr>
          <w:rFonts w:ascii="Cambria" w:cs="Cambria" w:eastAsia="Cambria" w:hAnsi="Cambria"/>
          <w:sz w:val="24"/>
          <w:szCs w:val="24"/>
          <w:rtl w:val="0"/>
        </w:rPr>
        <w:t xml:space="preserve">Can I come by to view the home so I see how it might fit my current buyers and I’ll also drop off a package of some information that could help you sell the house on your own.</w:t>
      </w:r>
    </w:p>
    <w:p w:rsidR="00000000" w:rsidDel="00000000" w:rsidP="00000000" w:rsidRDefault="00000000" w:rsidRPr="00000000" w14:paraId="0000000A">
      <w:pPr>
        <w:rPr>
          <w:rFonts w:ascii="Cambria" w:cs="Cambria" w:eastAsia="Cambria" w:hAnsi="Cambria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>
          <w:rFonts w:ascii="Cambria" w:cs="Cambria" w:eastAsia="Cambria" w:hAnsi="Cambria"/>
          <w:sz w:val="24"/>
          <w:szCs w:val="24"/>
        </w:rPr>
      </w:pPr>
      <w:r w:rsidDel="00000000" w:rsidR="00000000" w:rsidRPr="00000000">
        <w:rPr>
          <w:rFonts w:ascii="Cambria" w:cs="Cambria" w:eastAsia="Cambria" w:hAnsi="Cambria"/>
          <w:b w:val="1"/>
          <w:sz w:val="24"/>
          <w:szCs w:val="24"/>
          <w:rtl w:val="0"/>
        </w:rPr>
        <w:t xml:space="preserve">Idea #2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>
          <w:rFonts w:ascii="Cambria" w:cs="Cambria" w:eastAsia="Cambria" w:hAnsi="Cambria"/>
          <w:sz w:val="24"/>
          <w:szCs w:val="24"/>
        </w:rPr>
      </w:pPr>
      <w:r w:rsidDel="00000000" w:rsidR="00000000" w:rsidRPr="00000000">
        <w:rPr>
          <w:rFonts w:ascii="Cambria" w:cs="Cambria" w:eastAsia="Cambria" w:hAnsi="Cambria"/>
          <w:sz w:val="24"/>
          <w:szCs w:val="24"/>
          <w:rtl w:val="0"/>
        </w:rPr>
        <w:t xml:space="preserve">Hi, I’m Karrie, I’m a realtor and I see you have a property for sale, is that right?  </w:t>
      </w:r>
    </w:p>
    <w:p w:rsidR="00000000" w:rsidDel="00000000" w:rsidP="00000000" w:rsidRDefault="00000000" w:rsidRPr="00000000" w14:paraId="0000000D">
      <w:pPr>
        <w:rPr>
          <w:rFonts w:ascii="Cambria" w:cs="Cambria" w:eastAsia="Cambria" w:hAnsi="Cambria"/>
          <w:sz w:val="24"/>
          <w:szCs w:val="24"/>
        </w:rPr>
      </w:pPr>
      <w:r w:rsidDel="00000000" w:rsidR="00000000" w:rsidRPr="00000000">
        <w:rPr>
          <w:rFonts w:ascii="Cambria" w:cs="Cambria" w:eastAsia="Cambria" w:hAnsi="Cambria"/>
          <w:sz w:val="24"/>
          <w:szCs w:val="24"/>
          <w:rtl w:val="0"/>
        </w:rPr>
        <w:t xml:space="preserve">How’s it going for you?</w:t>
      </w:r>
    </w:p>
    <w:p w:rsidR="00000000" w:rsidDel="00000000" w:rsidP="00000000" w:rsidRDefault="00000000" w:rsidRPr="00000000" w14:paraId="0000000E">
      <w:pPr>
        <w:rPr>
          <w:rFonts w:ascii="Cambria" w:cs="Cambria" w:eastAsia="Cambria" w:hAnsi="Cambria"/>
          <w:sz w:val="24"/>
          <w:szCs w:val="24"/>
        </w:rPr>
      </w:pPr>
      <w:r w:rsidDel="00000000" w:rsidR="00000000" w:rsidRPr="00000000">
        <w:rPr>
          <w:rFonts w:ascii="Cambria" w:cs="Cambria" w:eastAsia="Cambria" w:hAnsi="Cambria"/>
          <w:sz w:val="24"/>
          <w:szCs w:val="24"/>
          <w:rtl w:val="0"/>
        </w:rPr>
        <w:t xml:space="preserve">And, just curious, why didn’t you use a realtor?                                                                       </w:t>
      </w:r>
    </w:p>
    <w:p w:rsidR="00000000" w:rsidDel="00000000" w:rsidP="00000000" w:rsidRDefault="00000000" w:rsidRPr="00000000" w14:paraId="0000000F">
      <w:pPr>
        <w:rPr>
          <w:rFonts w:ascii="Cambria" w:cs="Cambria" w:eastAsia="Cambria" w:hAnsi="Cambria"/>
          <w:sz w:val="24"/>
          <w:szCs w:val="24"/>
        </w:rPr>
      </w:pPr>
      <w:r w:rsidDel="00000000" w:rsidR="00000000" w:rsidRPr="00000000">
        <w:rPr>
          <w:rFonts w:ascii="Cambria" w:cs="Cambria" w:eastAsia="Cambria" w:hAnsi="Cambria"/>
          <w:sz w:val="24"/>
          <w:szCs w:val="24"/>
          <w:rtl w:val="0"/>
        </w:rPr>
        <w:t xml:space="preserve">Yep, I can understand all of that.  </w:t>
      </w:r>
    </w:p>
    <w:p w:rsidR="00000000" w:rsidDel="00000000" w:rsidP="00000000" w:rsidRDefault="00000000" w:rsidRPr="00000000" w14:paraId="00000010">
      <w:pPr>
        <w:rPr>
          <w:rFonts w:ascii="Cambria" w:cs="Cambria" w:eastAsia="Cambria" w:hAnsi="Cambria"/>
          <w:sz w:val="24"/>
          <w:szCs w:val="24"/>
        </w:rPr>
      </w:pPr>
      <w:r w:rsidDel="00000000" w:rsidR="00000000" w:rsidRPr="00000000">
        <w:rPr>
          <w:rFonts w:ascii="Cambria" w:cs="Cambria" w:eastAsia="Cambria" w:hAnsi="Cambria"/>
          <w:sz w:val="24"/>
          <w:szCs w:val="24"/>
          <w:rtl w:val="0"/>
        </w:rPr>
        <w:t xml:space="preserve">I have a seller’s backup plan to ease pain points about listing. My plan:</w:t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>
          <w:rFonts w:ascii="Cambria" w:cs="Cambria" w:eastAsia="Cambria" w:hAnsi="Cambria"/>
          <w:sz w:val="24"/>
          <w:szCs w:val="24"/>
        </w:rPr>
      </w:pPr>
      <w:r w:rsidDel="00000000" w:rsidR="00000000" w:rsidRPr="00000000">
        <w:rPr>
          <w:rFonts w:ascii="Cambria" w:cs="Cambria" w:eastAsia="Cambria" w:hAnsi="Cambria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Allows home sellers to keep doing what they are doing – trying to find a buyer</w:t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>
          <w:rFonts w:ascii="Cambria" w:cs="Cambria" w:eastAsia="Cambria" w:hAnsi="Cambria"/>
          <w:sz w:val="24"/>
          <w:szCs w:val="24"/>
        </w:rPr>
      </w:pPr>
      <w:r w:rsidDel="00000000" w:rsidR="00000000" w:rsidRPr="00000000">
        <w:rPr>
          <w:rFonts w:ascii="Cambria" w:cs="Cambria" w:eastAsia="Cambria" w:hAnsi="Cambria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Significantly decreases commissions if you do find the buyer or if I represent both sides</w:t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>
          <w:rFonts w:ascii="Cambria" w:cs="Cambria" w:eastAsia="Cambria" w:hAnsi="Cambria"/>
          <w:sz w:val="24"/>
          <w:szCs w:val="24"/>
        </w:rPr>
      </w:pPr>
      <w:r w:rsidDel="00000000" w:rsidR="00000000" w:rsidRPr="00000000">
        <w:rPr>
          <w:rFonts w:ascii="Cambria" w:cs="Cambria" w:eastAsia="Cambria" w:hAnsi="Cambria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Allows you to cancel the listing contract at any time, for any reason, no cost. I’ll wish you well and we go our separate ways.</w:t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9" w:lineRule="auto"/>
        <w:ind w:left="720" w:right="0" w:hanging="360"/>
        <w:jc w:val="left"/>
        <w:rPr>
          <w:rFonts w:ascii="Cambria" w:cs="Cambria" w:eastAsia="Cambria" w:hAnsi="Cambria"/>
          <w:sz w:val="24"/>
          <w:szCs w:val="24"/>
        </w:rPr>
      </w:pPr>
      <w:r w:rsidDel="00000000" w:rsidR="00000000" w:rsidRPr="00000000">
        <w:rPr>
          <w:rFonts w:ascii="Cambria" w:cs="Cambria" w:eastAsia="Cambria" w:hAnsi="Cambria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Includes global marketing for luxury homes just like yours.  That includes marketing in 80 publications in over 70 key markets around the world. No other agent can match it.</w:t>
      </w:r>
    </w:p>
    <w:p w:rsidR="00000000" w:rsidDel="00000000" w:rsidP="00000000" w:rsidRDefault="00000000" w:rsidRPr="00000000" w14:paraId="00000015">
      <w:pPr>
        <w:rPr>
          <w:rFonts w:ascii="Cambria" w:cs="Cambria" w:eastAsia="Cambria" w:hAnsi="Cambria"/>
          <w:sz w:val="24"/>
          <w:szCs w:val="24"/>
        </w:rPr>
      </w:pPr>
      <w:r w:rsidDel="00000000" w:rsidR="00000000" w:rsidRPr="00000000">
        <w:rPr>
          <w:rFonts w:ascii="Cambria" w:cs="Cambria" w:eastAsia="Cambria" w:hAnsi="Cambria"/>
          <w:sz w:val="24"/>
          <w:szCs w:val="24"/>
          <w:rtl w:val="0"/>
        </w:rPr>
        <w:t xml:space="preserve">Can I email you a copy of my seller backup plan?  </w:t>
        <w:tab/>
        <w:tab/>
      </w:r>
    </w:p>
    <w:p w:rsidR="00000000" w:rsidDel="00000000" w:rsidP="00000000" w:rsidRDefault="00000000" w:rsidRPr="00000000" w14:paraId="00000016">
      <w:pPr>
        <w:rPr>
          <w:rFonts w:ascii="Cambria" w:cs="Cambria" w:eastAsia="Cambria" w:hAnsi="Cambria"/>
          <w:sz w:val="24"/>
          <w:szCs w:val="24"/>
        </w:rPr>
      </w:pPr>
      <w:r w:rsidDel="00000000" w:rsidR="00000000" w:rsidRPr="00000000">
        <w:rPr>
          <w:rFonts w:ascii="Cambria" w:cs="Cambria" w:eastAsia="Cambria" w:hAnsi="Cambria"/>
          <w:sz w:val="24"/>
          <w:szCs w:val="24"/>
          <w:rtl w:val="0"/>
        </w:rPr>
        <w:t xml:space="preserve">What’s your email address?</w:t>
      </w:r>
    </w:p>
    <w:p w:rsidR="00000000" w:rsidDel="00000000" w:rsidP="00000000" w:rsidRDefault="00000000" w:rsidRPr="00000000" w14:paraId="00000017">
      <w:pPr>
        <w:rPr>
          <w:rFonts w:ascii="Cambria" w:cs="Cambria" w:eastAsia="Cambria" w:hAnsi="Cambria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rPr>
          <w:rFonts w:ascii="Cambria" w:cs="Cambria" w:eastAsia="Cambria" w:hAnsi="Cambria"/>
          <w:b w:val="1"/>
          <w:sz w:val="24"/>
          <w:szCs w:val="24"/>
        </w:rPr>
      </w:pPr>
      <w:r w:rsidDel="00000000" w:rsidR="00000000" w:rsidRPr="00000000">
        <w:rPr>
          <w:rFonts w:ascii="Cambria" w:cs="Cambria" w:eastAsia="Cambria" w:hAnsi="Cambria"/>
          <w:b w:val="1"/>
          <w:sz w:val="24"/>
          <w:szCs w:val="24"/>
          <w:rtl w:val="0"/>
        </w:rPr>
        <w:t xml:space="preserve">For Appointments</w:t>
      </w:r>
    </w:p>
    <w:p w:rsidR="00000000" w:rsidDel="00000000" w:rsidP="00000000" w:rsidRDefault="00000000" w:rsidRPr="00000000" w14:paraId="00000019">
      <w:pPr>
        <w:rPr>
          <w:rFonts w:ascii="Cambria" w:cs="Cambria" w:eastAsia="Cambria" w:hAnsi="Cambria"/>
          <w:sz w:val="24"/>
          <w:szCs w:val="24"/>
        </w:rPr>
      </w:pPr>
      <w:r w:rsidDel="00000000" w:rsidR="00000000" w:rsidRPr="00000000">
        <w:rPr>
          <w:rFonts w:ascii="Cambria" w:cs="Cambria" w:eastAsia="Cambria" w:hAnsi="Cambria"/>
          <w:sz w:val="24"/>
          <w:szCs w:val="24"/>
          <w:rtl w:val="0"/>
        </w:rPr>
        <w:t xml:space="preserve">Provide Value – arrive to appointment with neighborhood marketing report; list of lenders, contractors, appraisers, lawyers, home inspectors, pest inspectors, roof inspectors, escrow officers, cleaners, movers, etc…</w:t>
      </w:r>
    </w:p>
    <w:p w:rsidR="00000000" w:rsidDel="00000000" w:rsidP="00000000" w:rsidRDefault="00000000" w:rsidRPr="00000000" w14:paraId="0000001A">
      <w:pPr>
        <w:rPr>
          <w:rFonts w:ascii="Cambria" w:cs="Cambria" w:eastAsia="Cambria" w:hAnsi="Cambria"/>
          <w:sz w:val="24"/>
          <w:szCs w:val="24"/>
        </w:rPr>
      </w:pPr>
      <w:r w:rsidDel="00000000" w:rsidR="00000000" w:rsidRPr="00000000">
        <w:rPr>
          <w:rFonts w:ascii="Cambria" w:cs="Cambria" w:eastAsia="Cambria" w:hAnsi="Cambria"/>
          <w:sz w:val="24"/>
          <w:szCs w:val="24"/>
          <w:rtl w:val="0"/>
        </w:rPr>
        <w:t xml:space="preserve">Why are you moving seems like a great place?</w:t>
      </w:r>
    </w:p>
    <w:p w:rsidR="00000000" w:rsidDel="00000000" w:rsidP="00000000" w:rsidRDefault="00000000" w:rsidRPr="00000000" w14:paraId="0000001B">
      <w:pPr>
        <w:rPr>
          <w:rFonts w:ascii="Cambria" w:cs="Cambria" w:eastAsia="Cambria" w:hAnsi="Cambria"/>
          <w:sz w:val="24"/>
          <w:szCs w:val="24"/>
        </w:rPr>
      </w:pPr>
      <w:r w:rsidDel="00000000" w:rsidR="00000000" w:rsidRPr="00000000">
        <w:rPr>
          <w:rFonts w:ascii="Cambria" w:cs="Cambria" w:eastAsia="Cambria" w:hAnsi="Cambria"/>
          <w:sz w:val="24"/>
          <w:szCs w:val="24"/>
          <w:rtl w:val="0"/>
        </w:rPr>
        <w:t xml:space="preserve">What did you think of my seller’s back up plan? </w:t>
      </w:r>
    </w:p>
    <w:p w:rsidR="00000000" w:rsidDel="00000000" w:rsidP="00000000" w:rsidRDefault="00000000" w:rsidRPr="00000000" w14:paraId="0000001C">
      <w:pPr>
        <w:rPr>
          <w:rFonts w:ascii="Cambria" w:cs="Cambria" w:eastAsia="Cambria" w:hAnsi="Cambria"/>
          <w:sz w:val="24"/>
          <w:szCs w:val="24"/>
        </w:rPr>
      </w:pPr>
      <w:r w:rsidDel="00000000" w:rsidR="00000000" w:rsidRPr="00000000">
        <w:rPr>
          <w:rFonts w:ascii="Cambria" w:cs="Cambria" w:eastAsia="Cambria" w:hAnsi="Cambria"/>
          <w:sz w:val="24"/>
          <w:szCs w:val="24"/>
          <w:rtl w:val="0"/>
        </w:rPr>
        <w:t xml:space="preserve">If your home doesn’t sell in the next 30 – 45 days, would you consider my seller’s backup plan then?</w:t>
      </w:r>
    </w:p>
    <w:sectPr>
      <w:headerReference r:id="rId7" w:type="default"/>
      <w:headerReference r:id="rId8" w:type="first"/>
      <w:footerReference r:id="rId9" w:type="first"/>
      <w:pgSz w:h="15840" w:w="12240" w:orient="portrait"/>
      <w:pgMar w:bottom="720" w:top="720" w:left="720" w:right="720" w:header="720" w:footer="720"/>
      <w:pgNumType w:start="1"/>
      <w:titlePg w:val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Georgia"/>
  <w:font w:name="Cambria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1F">
    <w:pPr>
      <w:rPr/>
    </w:pP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1D">
    <w:pPr>
      <w:rPr/>
    </w:pPr>
    <w:r w:rsidDel="00000000" w:rsidR="00000000" w:rsidRPr="00000000">
      <w:rPr>
        <w:rtl w:val="0"/>
      </w:rPr>
    </w:r>
  </w:p>
</w:hdr>
</file>

<file path=word/header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1E">
    <w:pPr>
      <w:rPr/>
    </w:pPr>
    <w:r w:rsidDel="00000000" w:rsidR="00000000" w:rsidRPr="00000000">
      <w:rPr>
        <w:rtl w:val="0"/>
      </w:rPr>
    </w:r>
    <w:r w:rsidDel="00000000" w:rsidR="00000000" w:rsidRPr="00000000">
      <w:drawing>
        <wp:anchor allowOverlap="1" behindDoc="0" distB="0" distT="0" distL="0" distR="0" hidden="0" layoutInCell="1" locked="0" relativeHeight="0" simplePos="0">
          <wp:simplePos x="0" y="0"/>
          <wp:positionH relativeFrom="column">
            <wp:posOffset>-528637</wp:posOffset>
          </wp:positionH>
          <wp:positionV relativeFrom="paragraph">
            <wp:posOffset>-457199</wp:posOffset>
          </wp:positionV>
          <wp:extent cx="7917076" cy="1651000"/>
          <wp:effectExtent b="0" l="0" r="0" t="0"/>
          <wp:wrapTopAndBottom distB="0" distT="0"/>
          <wp:docPr id="1" name="image1.png"/>
          <a:graphic>
            <a:graphicData uri="http://schemas.openxmlformats.org/drawingml/2006/picture">
              <pic:pic>
                <pic:nvPicPr>
                  <pic:cNvPr id="0" name="image1.pn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7917076" cy="1651000"/>
                  </a:xfrm>
                  <a:prstGeom prst="rect"/>
                  <a:ln/>
                </pic:spPr>
              </pic:pic>
            </a:graphicData>
          </a:graphic>
        </wp:anchor>
      </w:drawing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lowerLetter"/>
      <w:lvlText w:val="%2."/>
      <w:lvlJc w:val="left"/>
      <w:pPr>
        <w:ind w:left="1440" w:hanging="360"/>
      </w:pPr>
      <w:rPr/>
    </w:lvl>
    <w:lvl w:ilvl="2">
      <w:start w:val="1"/>
      <w:numFmt w:val="lowerRoman"/>
      <w:lvlText w:val="%3."/>
      <w:lvlJc w:val="right"/>
      <w:pPr>
        <w:ind w:left="2160" w:hanging="18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lowerLetter"/>
      <w:lvlText w:val="%5."/>
      <w:lvlJc w:val="left"/>
      <w:pPr>
        <w:ind w:left="3600" w:hanging="360"/>
      </w:pPr>
      <w:rPr/>
    </w:lvl>
    <w:lvl w:ilvl="5">
      <w:start w:val="1"/>
      <w:numFmt w:val="lowerRoman"/>
      <w:lvlText w:val="%6."/>
      <w:lvlJc w:val="right"/>
      <w:pPr>
        <w:ind w:left="4320" w:hanging="18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lowerLetter"/>
      <w:lvlText w:val="%8."/>
      <w:lvlJc w:val="left"/>
      <w:pPr>
        <w:ind w:left="5760" w:hanging="360"/>
      </w:pPr>
      <w:rPr/>
    </w:lvl>
    <w:lvl w:ilvl="8">
      <w:start w:val="1"/>
      <w:numFmt w:val="lowerRoman"/>
      <w:lvlText w:val="%9."/>
      <w:lvlJc w:val="right"/>
      <w:pPr>
        <w:ind w:left="6480" w:hanging="180"/>
      </w:pPr>
      <w:rPr/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en-US"/>
      </w:rPr>
    </w:rPrDefault>
    <w:pPrDefault>
      <w:pPr>
        <w:spacing w:after="160" w:line="259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  <w:qFormat w:val="1"/>
  </w:style>
  <w:style w:type="character" w:styleId="DefaultParagraphFont" w:default="1">
    <w:name w:val="Default Paragraph Font"/>
    <w:uiPriority w:val="1"/>
    <w:semiHidden w:val="1"/>
    <w:unhideWhenUsed w:val="1"/>
  </w:style>
  <w:style w:type="table" w:styleId="Table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NoList" w:default="1">
    <w:name w:val="No List"/>
    <w:uiPriority w:val="99"/>
    <w:semiHidden w:val="1"/>
    <w:unhideWhenUsed w:val="1"/>
  </w:style>
  <w:style w:type="paragraph" w:styleId="ListParagraph">
    <w:name w:val="List Paragraph"/>
    <w:basedOn w:val="Normal"/>
    <w:uiPriority w:val="34"/>
    <w:qFormat w:val="1"/>
    <w:rsid w:val="005E1776"/>
    <w:pPr>
      <w:ind w:left="720"/>
      <w:contextualSpacing w:val="1"/>
    </w:p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footer" Target="footer1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header" Target="header1.xml"/><Relationship Id="rId8" Type="http://schemas.openxmlformats.org/officeDocument/2006/relationships/header" Target="header2.xml"/></Relationships>
</file>

<file path=word/_rels/header2.xml.rels><?xml version="1.0" encoding="UTF-8" standalone="yes"?>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ckZ0kU5ySYLfjZ7RBpDDw/Lat9Q==">CgMxLjA4AHIhMWR0dmNCR3pUa0F5WGQyMnphZndRY1Z6c0lBd2VYTktY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2024-06-16T19:04:00Z</dcterms:created>
  <dc:creator>Karrie Hill</dc:creator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0x0101008A3823E98ED87A4E87386BCF3006A47C</vt:lpwstr>
  </property>
</Properties>
</file>