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Azure for C++ Game Server Testing</w:t>
      </w:r>
    </w:p>
    <w:p>
      <w:pPr>
        <w:spacing w:after="100"/>
        <w:jc w:val="center"/>
      </w:pPr>
      <w:r>
        <w:rPr>
          <w:rFonts w:ascii="Arial" w:cs="Arial" w:eastAsia="Arial" w:hAnsi="Arial"/>
          <w:color w:val="666666"/>
          <w:sz w:val="32"/>
          <w:szCs w:val="32"/>
        </w:rPr>
        <w:t xml:space="preserve">A Solo Developer’s Complete Setup Guide</w:t>
      </w:r>
    </w:p>
    <w:p>
      <w:pPr>
        <w:pBdr>
          <w:bottom w:val="single" w:color="1F4E79" w:sz="4" w:space="8"/>
        </w:pBdr>
        <w:spacing w:after="600"/>
        <w:jc w:val="center"/>
      </w:pPr>
      <w:r>
        <w:rPr>
          <w:rFonts w:ascii="Arial" w:cs="Arial" w:eastAsia="Arial" w:hAnsi="Arial"/>
          <w:color w:val="888888"/>
          <w:sz w:val="20"/>
          <w:szCs w:val="20"/>
        </w:rPr>
        <w:t xml:space="preserve">Windows Server  |  Intermittent Usage  |  Deterministic Replay  |  Visual Studio Integration</w:t>
      </w:r>
    </w:p>
    <w:p>
      <w:pPr>
        <w:spacing w:after="100"/>
        <w:jc w:val="center"/>
      </w:pPr>
      <w:r>
        <w:rPr>
          <w:rFonts w:ascii="Arial" w:cs="Arial" w:eastAsia="Arial" w:hAnsi="Arial"/>
          <w:color w:val="999999"/>
          <w:sz w:val="24"/>
          <w:szCs w:val="24"/>
        </w:rPr>
        <w:t xml:space="preserve">February 2026</w:t>
      </w:r>
    </w:p>
    <w:p>
      <w:r>
        <w:br w:type="page"/>
      </w:r>
    </w:p>
    <w:p>
      <w:pPr>
        <w:pStyle w:val="Heading1"/>
        <w:spacing w:before="300" w:after="150"/>
      </w:pPr>
      <w:r>
        <w:rPr>
          <w:rFonts w:ascii="Arial" w:cs="Arial" w:eastAsia="Arial" w:hAnsi="Arial"/>
        </w:rPr>
        <w:t xml:space="preserve">Contents</w:t>
      </w:r>
    </w:p>
    <w:p>
      <w:pPr>
        <w:spacing w:after="160" w:line="276"/>
      </w:pPr>
      <w:r>
        <w:rPr>
          <w:rFonts w:ascii="Arial" w:cs="Arial" w:eastAsia="Arial" w:hAnsi="Arial"/>
          <w:b w:val="false"/>
          <w:bCs w:val="false"/>
          <w:i w:val="false"/>
          <w:iCs w:val="false"/>
          <w:color w:val="333333"/>
          <w:sz w:val="22"/>
          <w:szCs w:val="22"/>
        </w:rPr>
        <w:t xml:space="preserve">1. Why Azure for Your Use Case</w:t>
      </w:r>
    </w:p>
    <w:p>
      <w:pPr>
        <w:spacing w:after="160" w:line="276"/>
      </w:pPr>
      <w:r>
        <w:rPr>
          <w:rFonts w:ascii="Arial" w:cs="Arial" w:eastAsia="Arial" w:hAnsi="Arial"/>
          <w:b w:val="false"/>
          <w:bCs w:val="false"/>
          <w:i w:val="false"/>
          <w:iCs w:val="false"/>
          <w:color w:val="333333"/>
          <w:sz w:val="22"/>
          <w:szCs w:val="22"/>
        </w:rPr>
        <w:t xml:space="preserve">2. VM Size Comparison: 2 / 4 / 8 Cores</w:t>
      </w:r>
    </w:p>
    <w:p>
      <w:pPr>
        <w:spacing w:after="160" w:line="276"/>
      </w:pPr>
      <w:r>
        <w:rPr>
          <w:rFonts w:ascii="Arial" w:cs="Arial" w:eastAsia="Arial" w:hAnsi="Arial"/>
          <w:b w:val="false"/>
          <w:bCs w:val="false"/>
          <w:i w:val="false"/>
          <w:iCs w:val="false"/>
          <w:color w:val="333333"/>
          <w:sz w:val="22"/>
          <w:szCs w:val="22"/>
        </w:rPr>
        <w:t xml:space="preserve">3. Cost Scenarios: What You’ll Actually Pay</w:t>
      </w:r>
    </w:p>
    <w:p>
      <w:pPr>
        <w:spacing w:after="160" w:line="276"/>
      </w:pPr>
      <w:r>
        <w:rPr>
          <w:rFonts w:ascii="Arial" w:cs="Arial" w:eastAsia="Arial" w:hAnsi="Arial"/>
          <w:b w:val="false"/>
          <w:bCs w:val="false"/>
          <w:i w:val="false"/>
          <w:iCs w:val="false"/>
          <w:color w:val="333333"/>
          <w:sz w:val="22"/>
          <w:szCs w:val="22"/>
        </w:rPr>
        <w:t xml:space="preserve">4. Step-by-Step Setup Guide</w:t>
      </w:r>
    </w:p>
    <w:p>
      <w:pPr>
        <w:spacing w:after="160" w:line="276"/>
      </w:pPr>
      <w:r>
        <w:rPr>
          <w:rFonts w:ascii="Arial" w:cs="Arial" w:eastAsia="Arial" w:hAnsi="Arial"/>
          <w:b w:val="false"/>
          <w:bCs w:val="false"/>
          <w:i w:val="false"/>
          <w:iCs w:val="false"/>
          <w:color w:val="333333"/>
          <w:sz w:val="22"/>
          <w:szCs w:val="22"/>
        </w:rPr>
        <w:t xml:space="preserve">5. Day-to-Day Workflow</w:t>
      </w:r>
    </w:p>
    <w:p>
      <w:pPr>
        <w:spacing w:after="160" w:line="276"/>
      </w:pPr>
      <w:r>
        <w:rPr>
          <w:rFonts w:ascii="Arial" w:cs="Arial" w:eastAsia="Arial" w:hAnsi="Arial"/>
          <w:b w:val="false"/>
          <w:bCs w:val="false"/>
          <w:i w:val="false"/>
          <w:iCs w:val="false"/>
          <w:color w:val="333333"/>
          <w:sz w:val="22"/>
          <w:szCs w:val="22"/>
        </w:rPr>
        <w:t xml:space="preserve">6. Static IP &amp; Networking</w:t>
      </w:r>
    </w:p>
    <w:p>
      <w:pPr>
        <w:spacing w:after="160" w:line="276"/>
      </w:pPr>
      <w:r>
        <w:rPr>
          <w:rFonts w:ascii="Arial" w:cs="Arial" w:eastAsia="Arial" w:hAnsi="Arial"/>
          <w:b w:val="false"/>
          <w:bCs w:val="false"/>
          <w:i w:val="false"/>
          <w:iCs w:val="false"/>
          <w:color w:val="333333"/>
          <w:sz w:val="22"/>
          <w:szCs w:val="22"/>
        </w:rPr>
        <w:t xml:space="preserve">7. Visual Studio Remote Debugging</w:t>
      </w:r>
    </w:p>
    <w:p>
      <w:pPr>
        <w:spacing w:after="160" w:line="276"/>
      </w:pPr>
      <w:r>
        <w:rPr>
          <w:rFonts w:ascii="Arial" w:cs="Arial" w:eastAsia="Arial" w:hAnsi="Arial"/>
          <w:b w:val="false"/>
          <w:bCs w:val="false"/>
          <w:i w:val="false"/>
          <w:iCs w:val="false"/>
          <w:color w:val="333333"/>
          <w:sz w:val="22"/>
          <w:szCs w:val="22"/>
        </w:rPr>
        <w:t xml:space="preserve">8. Security &amp; Patching</w:t>
      </w:r>
    </w:p>
    <w:p>
      <w:pPr>
        <w:spacing w:after="160" w:line="276"/>
      </w:pPr>
      <w:r>
        <w:rPr>
          <w:rFonts w:ascii="Arial" w:cs="Arial" w:eastAsia="Arial" w:hAnsi="Arial"/>
          <w:b w:val="false"/>
          <w:bCs w:val="false"/>
          <w:i w:val="false"/>
          <w:iCs w:val="false"/>
          <w:color w:val="333333"/>
          <w:sz w:val="22"/>
          <w:szCs w:val="22"/>
        </w:rPr>
        <w:t xml:space="preserve">9. Cost Optimization Tips</w:t>
      </w:r>
    </w:p>
    <w:p>
      <w:pPr>
        <w:spacing w:after="160" w:line="276"/>
      </w:pPr>
      <w:r>
        <w:rPr>
          <w:rFonts w:ascii="Arial" w:cs="Arial" w:eastAsia="Arial" w:hAnsi="Arial"/>
          <w:b w:val="false"/>
          <w:bCs w:val="false"/>
          <w:i w:val="false"/>
          <w:iCs w:val="false"/>
          <w:color w:val="333333"/>
          <w:sz w:val="22"/>
          <w:szCs w:val="22"/>
        </w:rPr>
        <w:t xml:space="preserve">10. Quick Reference Cheat Sheet</w:t>
      </w:r>
    </w:p>
    <w:p>
      <w:r>
        <w:br w:type="page"/>
      </w:r>
    </w:p>
    <w:p>
      <w:pPr>
        <w:pStyle w:val="Heading1"/>
        <w:spacing w:before="300" w:after="150"/>
      </w:pPr>
      <w:r>
        <w:rPr>
          <w:rFonts w:ascii="Arial" w:cs="Arial" w:eastAsia="Arial" w:hAnsi="Arial"/>
        </w:rPr>
        <w:t xml:space="preserve">1. Why Azure for Your Use Case</w:t>
      </w:r>
    </w:p>
    <w:p>
      <w:pPr>
        <w:spacing w:after="160" w:line="276"/>
      </w:pPr>
      <w:r>
        <w:rPr>
          <w:rFonts w:ascii="Arial" w:cs="Arial" w:eastAsia="Arial" w:hAnsi="Arial"/>
          <w:b w:val="false"/>
          <w:bCs w:val="false"/>
          <w:i w:val="false"/>
          <w:iCs w:val="false"/>
          <w:color w:val="333333"/>
          <w:sz w:val="22"/>
          <w:szCs w:val="22"/>
        </w:rPr>
        <w:t xml:space="preserve">Based on your requirements — a Windows-based C++ server with deterministic floating-point replay, intermittent usage patterns, and Visual Studio as your IDE — Azure offers the strongest combination of features for a solo developer:</w:t>
      </w:r>
    </w:p>
    <w:p>
      <w:pPr>
        <w:spacing w:after="100"/>
      </w:pPr>
    </w:p>
    <w:p>
      <w:pPr>
        <w:pStyle w:val="ListParagraph"/>
        <w:numPr>
          <w:ilvl w:val="0"/>
          <w:numId w:val="2"/>
        </w:numPr>
        <w:spacing w:after="80" w:line="276"/>
      </w:pPr>
      <w:r>
        <w:rPr>
          <w:rFonts w:ascii="Arial" w:cs="Arial" w:eastAsia="Arial" w:hAnsi="Arial"/>
          <w:b/>
          <w:bCs/>
          <w:color w:val="333333"/>
          <w:sz w:val="22"/>
          <w:szCs w:val="22"/>
        </w:rPr>
        <w:t xml:space="preserve">Deallocate model: </w:t>
      </w:r>
      <w:r>
        <w:rPr>
          <w:rFonts w:ascii="Arial" w:cs="Arial" w:eastAsia="Arial" w:hAnsi="Arial"/>
          <w:color w:val="333333"/>
          <w:sz w:val="22"/>
          <w:szCs w:val="22"/>
        </w:rPr>
        <w:t xml:space="preserve">Stop your VM through the Azure Portal and compute billing stops immediately. Your disk, OS, installed software, and server binary all remain intact. No snapshots, no destroy/redeploy cycles.</w:t>
      </w:r>
    </w:p>
    <w:p>
      <w:pPr>
        <w:pStyle w:val="ListParagraph"/>
        <w:numPr>
          <w:ilvl w:val="0"/>
          <w:numId w:val="2"/>
        </w:numPr>
        <w:spacing w:after="80" w:line="276"/>
      </w:pPr>
      <w:r>
        <w:rPr>
          <w:rFonts w:ascii="Arial" w:cs="Arial" w:eastAsia="Arial" w:hAnsi="Arial"/>
          <w:b/>
          <w:bCs/>
          <w:color w:val="333333"/>
          <w:sz w:val="22"/>
          <w:szCs w:val="22"/>
        </w:rPr>
        <w:t xml:space="preserve">Static IP persistence: </w:t>
      </w:r>
      <w:r>
        <w:rPr>
          <w:rFonts w:ascii="Arial" w:cs="Arial" w:eastAsia="Arial" w:hAnsi="Arial"/>
          <w:color w:val="333333"/>
          <w:sz w:val="22"/>
          <w:szCs w:val="22"/>
        </w:rPr>
        <w:t xml:space="preserve">Reserve a static public IP for ~$3.65/month that survives across deallocate/start cycles. Game clients always connect to the same address.</w:t>
      </w:r>
    </w:p>
    <w:p>
      <w:pPr>
        <w:pStyle w:val="ListParagraph"/>
        <w:numPr>
          <w:ilvl w:val="0"/>
          <w:numId w:val="2"/>
        </w:numPr>
        <w:spacing w:after="80" w:line="276"/>
      </w:pPr>
      <w:r>
        <w:rPr>
          <w:rFonts w:ascii="Arial" w:cs="Arial" w:eastAsia="Arial" w:hAnsi="Arial"/>
          <w:b/>
          <w:bCs/>
          <w:color w:val="333333"/>
          <w:sz w:val="22"/>
          <w:szCs w:val="22"/>
        </w:rPr>
        <w:t xml:space="preserve">One-click Windows: </w:t>
      </w:r>
      <w:r>
        <w:rPr>
          <w:rFonts w:ascii="Arial" w:cs="Arial" w:eastAsia="Arial" w:hAnsi="Arial"/>
          <w:color w:val="333333"/>
          <w:sz w:val="22"/>
          <w:szCs w:val="22"/>
        </w:rPr>
        <w:t xml:space="preserve">Pre-built Windows Server images deploy in minutes with licensing included in the hourly rate.</w:t>
      </w:r>
    </w:p>
    <w:p>
      <w:pPr>
        <w:pStyle w:val="ListParagraph"/>
        <w:numPr>
          <w:ilvl w:val="0"/>
          <w:numId w:val="2"/>
        </w:numPr>
        <w:spacing w:after="80" w:line="276"/>
      </w:pPr>
      <w:r>
        <w:rPr>
          <w:rFonts w:ascii="Arial" w:cs="Arial" w:eastAsia="Arial" w:hAnsi="Arial"/>
          <w:b/>
          <w:bCs/>
          <w:color w:val="333333"/>
          <w:sz w:val="22"/>
          <w:szCs w:val="22"/>
        </w:rPr>
        <w:t xml:space="preserve">Visual Studio integration: </w:t>
      </w:r>
      <w:r>
        <w:rPr>
          <w:rFonts w:ascii="Arial" w:cs="Arial" w:eastAsia="Arial" w:hAnsi="Arial"/>
          <w:color w:val="333333"/>
          <w:sz w:val="22"/>
          <w:szCs w:val="22"/>
        </w:rPr>
        <w:t xml:space="preserve">Attach debugger, remote debug, and deploy from within Visual Studio with first-party Azure tooling.</w:t>
      </w:r>
    </w:p>
    <w:p>
      <w:pPr>
        <w:pStyle w:val="ListParagraph"/>
        <w:numPr>
          <w:ilvl w:val="0"/>
          <w:numId w:val="2"/>
        </w:numPr>
        <w:spacing w:after="80" w:line="276"/>
      </w:pPr>
      <w:r>
        <w:rPr>
          <w:rFonts w:ascii="Arial" w:cs="Arial" w:eastAsia="Arial" w:hAnsi="Arial"/>
          <w:b/>
          <w:bCs/>
          <w:color w:val="333333"/>
          <w:sz w:val="22"/>
          <w:szCs w:val="22"/>
        </w:rPr>
        <w:t xml:space="preserve">x86_64 architecture: </w:t>
      </w:r>
      <w:r>
        <w:rPr>
          <w:rFonts w:ascii="Arial" w:cs="Arial" w:eastAsia="Arial" w:hAnsi="Arial"/>
          <w:color w:val="333333"/>
          <w:sz w:val="22"/>
          <w:szCs w:val="22"/>
        </w:rPr>
        <w:t xml:space="preserve">Azure Dsv5 series runs on Intel or AMD x86_64 processors, preserving your floating-point determinism when compiled with the same MSVC toolchain as your dev machine.</w:t>
      </w:r>
    </w:p>
    <w:p>
      <w:pPr>
        <w:spacing w:after="100"/>
      </w:pPr>
    </w:p>
    <w:p>
      <w:r>
        <w:br w:type="page"/>
      </w:r>
    </w:p>
    <w:p>
      <w:pPr>
        <w:pStyle w:val="Heading1"/>
        <w:spacing w:before="300" w:after="150"/>
      </w:pPr>
      <w:r>
        <w:rPr>
          <w:rFonts w:ascii="Arial" w:cs="Arial" w:eastAsia="Arial" w:hAnsi="Arial"/>
        </w:rPr>
        <w:t xml:space="preserve">2. VM Size Comparison: 2 / 4 / 8 Cores</w:t>
      </w:r>
    </w:p>
    <w:p>
      <w:pPr>
        <w:spacing w:after="160" w:line="276"/>
      </w:pPr>
      <w:r>
        <w:rPr>
          <w:rFonts w:ascii="Arial" w:cs="Arial" w:eastAsia="Arial" w:hAnsi="Arial"/>
          <w:b w:val="false"/>
          <w:bCs w:val="false"/>
          <w:i w:val="false"/>
          <w:iCs w:val="false"/>
          <w:color w:val="333333"/>
          <w:sz w:val="22"/>
          <w:szCs w:val="22"/>
        </w:rPr>
        <w:t xml:space="preserve">The Dsv5 (general-purpose, premium storage capable) series is the best fit for a game server. These VMs run on 3rd Gen Intel Xeon or AMD EPYC processors and include local temp storage.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1560"/>
        <w:gridCol w:w="1560"/>
        <w:gridCol w:w="254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VM Size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vCPUs</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RAM</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Linux $/hr</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Windows $/hr</w:t>
            </w:r>
          </w:p>
        </w:tc>
        <w:tc>
          <w:tcPr>
            <w:tcW w:type="dxa" w:w="25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Windows $/month
(730 hrs)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D2s v5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8 GB</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$0.096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~$0.142</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~$104</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D4s v5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16 GB</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$0.192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~$0.284</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~$207</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D8s v5</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8</w:t>
            </w:r>
          </w:p>
        </w:tc>
        <w:tc>
          <w:tcPr>
            <w:tcW w:type="dxa" w:w="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32 GB</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$0.384</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~$0.538</w:t>
            </w:r>
          </w:p>
        </w:tc>
        <w:tc>
          <w:tcPr>
            <w:tcW w:type="dxa" w:w="25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~$393</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BF8F00"/>
                <w:sz w:val="21"/>
                <w:szCs w:val="21"/>
              </w:rPr>
              <w:t xml:space="preserve">Pricing Note</w:t>
            </w:r>
          </w:p>
          <w:p>
            <w:pPr>
              <w:spacing w:after="0"/>
            </w:pPr>
            <w:r>
              <w:rPr>
                <w:rFonts w:ascii="Arial" w:cs="Arial" w:eastAsia="Arial" w:hAnsi="Arial"/>
                <w:color w:val="333333"/>
                <w:sz w:val="20"/>
                <w:szCs w:val="20"/>
              </w:rPr>
              <w:t xml:space="preserve">Windows hourly rates above are estimates including the Windows Server license surcharge. Verify exact pricing for your chosen region at azure.microsoft.com/en-us/pricing/details/virtual-machines/windows/ — prices vary by region (East US is typically cheapest).</w:t>
            </w:r>
          </w:p>
        </w:tc>
      </w:tr>
    </w:tbl>
    <w:p>
      <w:pPr>
        <w:spacing w:after="100"/>
      </w:pPr>
    </w:p>
    <w:p>
      <w:pPr>
        <w:spacing w:after="160" w:line="276"/>
      </w:pPr>
      <w:r>
        <w:rPr>
          <w:rFonts w:ascii="Arial" w:cs="Arial" w:eastAsia="Arial" w:hAnsi="Arial"/>
          <w:b w:val="false"/>
          <w:bCs w:val="false"/>
          <w:i w:val="false"/>
          <w:iCs w:val="false"/>
          <w:color w:val="333333"/>
          <w:sz w:val="22"/>
          <w:szCs w:val="22"/>
        </w:rPr>
        <w:t xml:space="preserve">Additional costs that apply regardless of VM size: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Resource</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Cost</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Notes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Managed SSD (128 GB)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~$19.71/month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Charged even when VM deallocated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Static Public IP</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~$3.65/month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$0.005/hr, always billed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Egress bandwidth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First 100 GB/month free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Then ~$0.087/GB</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Auto-backups (optional)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~$5–10/month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Recommended for peace of mind</w:t>
            </w:r>
          </w:p>
        </w:tc>
      </w:tr>
    </w:tbl>
    <w:p>
      <w:r>
        <w:br w:type="page"/>
      </w:r>
    </w:p>
    <w:p>
      <w:pPr>
        <w:pStyle w:val="Heading1"/>
        <w:spacing w:before="300" w:after="150"/>
      </w:pPr>
      <w:r>
        <w:rPr>
          <w:rFonts w:ascii="Arial" w:cs="Arial" w:eastAsia="Arial" w:hAnsi="Arial"/>
        </w:rPr>
        <w:t xml:space="preserve">3. Cost Scenarios: What You’ll Actually Pay</w:t>
      </w:r>
    </w:p>
    <w:p>
      <w:pPr>
        <w:spacing w:after="160" w:line="276"/>
      </w:pPr>
      <w:r>
        <w:rPr>
          <w:rFonts w:ascii="Arial" w:cs="Arial" w:eastAsia="Arial" w:hAnsi="Arial"/>
          <w:b w:val="false"/>
          <w:bCs w:val="false"/>
          <w:i w:val="false"/>
          <w:iCs w:val="false"/>
          <w:color w:val="333333"/>
          <w:sz w:val="22"/>
          <w:szCs w:val="22"/>
        </w:rPr>
        <w:t xml:space="preserve">Since you won’t be running 24/7, here’s what each tier actually costs at various usage levels. These estimates use the D-series Windows pricing plus fixed overhead (~$23/month for disk + static IP).</w:t>
      </w:r>
    </w:p>
    <w:p>
      <w:pPr>
        <w:spacing w:after="100"/>
      </w:pPr>
    </w:p>
    <w:p>
      <w:pPr>
        <w:pStyle w:val="Heading2"/>
        <w:spacing w:before="300" w:after="150"/>
      </w:pPr>
      <w:r>
        <w:rPr>
          <w:rFonts w:ascii="Arial" w:cs="Arial" w:eastAsia="Arial" w:hAnsi="Arial"/>
        </w:rPr>
        <w:t xml:space="preserve">Light Testing (2–3 hours/day, ~75 hrs/month)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VM Size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Compute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 Overhead</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Total/month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D2s v5  (2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9"/>
                <w:szCs w:val="19"/>
              </w:rPr>
              <w:t xml:space="preserve">~$34</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D4s v5  (4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9"/>
                <w:szCs w:val="19"/>
              </w:rPr>
              <w:t xml:space="preserve">~$44</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D8s v5  (8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9"/>
                <w:szCs w:val="19"/>
              </w:rPr>
              <w:t xml:space="preserve">~$63</w:t>
            </w:r>
          </w:p>
        </w:tc>
      </w:tr>
    </w:tbl>
    <w:p>
      <w:pPr>
        <w:spacing w:after="100"/>
      </w:pPr>
    </w:p>
    <w:p>
      <w:pPr>
        <w:pStyle w:val="Heading2"/>
        <w:spacing w:before="300" w:after="150"/>
      </w:pPr>
      <w:r>
        <w:rPr>
          <w:rFonts w:ascii="Arial" w:cs="Arial" w:eastAsia="Arial" w:hAnsi="Arial"/>
        </w:rPr>
        <w:t xml:space="preserve">Moderate Testing (5–6 hours/day, ~165 hrs/month)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VM Size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Compute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 Overhead</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Total/month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D2s v5  (2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~$46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D4s v5  (4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~$70</w:t>
            </w:r>
          </w:p>
        </w:tc>
      </w:tr>
      <w:tr>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D8s v5  (8 core)</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~$89</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~$112</w:t>
            </w:r>
          </w:p>
        </w:tc>
      </w:tr>
    </w:tbl>
    <w:p>
      <w:pPr>
        <w:spacing w:after="100"/>
      </w:pPr>
    </w:p>
    <w:p>
      <w:pPr>
        <w:pStyle w:val="Heading2"/>
        <w:spacing w:before="300" w:after="150"/>
      </w:pPr>
      <w:r>
        <w:rPr>
          <w:rFonts w:ascii="Arial" w:cs="Arial" w:eastAsia="Arial" w:hAnsi="Arial"/>
        </w:rPr>
        <w:t xml:space="preserve">Heavy Testing (10+ hours/day, ~330 hrs/month)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VM Size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Compute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 Overhead</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Total/month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D2s v5  (2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~$47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~$70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D4s v5  (4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~$94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~$117</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D8s v5  (8 core)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~$178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~$201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2"/>
              <w:bottom w:val="single" w:color="548235" w:sz="1"/>
              <w:right w:val="single" w:color="548235"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1"/>
                <w:szCs w:val="21"/>
              </w:rPr>
              <w:t xml:space="preserve">Recommendation</w:t>
            </w:r>
          </w:p>
          <w:p>
            <w:pPr>
              <w:spacing w:after="0"/>
            </w:pPr>
            <w:r>
              <w:rPr>
                <w:rFonts w:ascii="Arial" w:cs="Arial" w:eastAsia="Arial" w:hAnsi="Arial"/>
                <w:color w:val="333333"/>
                <w:sz w:val="20"/>
                <w:szCs w:val="20"/>
              </w:rPr>
              <w:t xml:space="preserve">Start with D2s v5 ($34–$70/month). It’s enough for early testing with a handful of connected clients. You can resize to D4s or D8s v5 at any time through the Azure Portal (requires a brief reboot). This way you only pay for 8 cores when you actually need them for load testing.</w:t>
            </w:r>
          </w:p>
        </w:tc>
      </w:tr>
    </w:tbl>
    <w:p>
      <w:r>
        <w:br w:type="page"/>
      </w:r>
    </w:p>
    <w:p>
      <w:pPr>
        <w:pStyle w:val="Heading1"/>
        <w:spacing w:before="300" w:after="150"/>
      </w:pPr>
      <w:r>
        <w:rPr>
          <w:rFonts w:ascii="Arial" w:cs="Arial" w:eastAsia="Arial" w:hAnsi="Arial"/>
        </w:rPr>
        <w:t xml:space="preserve">4. Step-by-Step Setup Guide</w:t>
      </w:r>
    </w:p>
    <w:p>
      <w:pPr>
        <w:pStyle w:val="Heading2"/>
        <w:spacing w:before="300" w:after="150"/>
      </w:pPr>
      <w:r>
        <w:rPr>
          <w:rFonts w:ascii="Arial" w:cs="Arial" w:eastAsia="Arial" w:hAnsi="Arial"/>
        </w:rPr>
        <w:t xml:space="preserve">4.1 Create an Azure Account</w:t>
      </w:r>
    </w:p>
    <w:p>
      <w:pPr>
        <w:pStyle w:val="ListParagraph"/>
        <w:numPr>
          <w:ilvl w:val="0"/>
          <w:numId w:val="3"/>
        </w:numPr>
        <w:spacing w:after="100" w:line="276"/>
      </w:pPr>
      <w:r>
        <w:rPr>
          <w:rFonts w:ascii="Arial" w:cs="Arial" w:eastAsia="Arial" w:hAnsi="Arial"/>
          <w:color w:val="333333"/>
          <w:sz w:val="22"/>
          <w:szCs w:val="22"/>
        </w:rPr>
        <w:t xml:space="preserve">Go to azure.microsoft.com and click “Start free” or “Pay as you go.”</w:t>
      </w:r>
    </w:p>
    <w:p>
      <w:pPr>
        <w:pStyle w:val="ListParagraph"/>
        <w:numPr>
          <w:ilvl w:val="0"/>
          <w:numId w:val="3"/>
        </w:numPr>
        <w:spacing w:after="100" w:line="276"/>
      </w:pPr>
      <w:r>
        <w:rPr>
          <w:rFonts w:ascii="Arial" w:cs="Arial" w:eastAsia="Arial" w:hAnsi="Arial"/>
          <w:color w:val="333333"/>
          <w:sz w:val="22"/>
          <w:szCs w:val="22"/>
        </w:rPr>
        <w:t xml:space="preserve">Sign in with a Microsoft account (or create one).</w:t>
      </w:r>
    </w:p>
    <w:p>
      <w:pPr>
        <w:pStyle w:val="ListParagraph"/>
        <w:numPr>
          <w:ilvl w:val="0"/>
          <w:numId w:val="3"/>
        </w:numPr>
        <w:spacing w:after="100" w:line="276"/>
      </w:pPr>
      <w:r>
        <w:rPr>
          <w:rFonts w:ascii="Arial" w:cs="Arial" w:eastAsia="Arial" w:hAnsi="Arial"/>
          <w:color w:val="333333"/>
          <w:sz w:val="22"/>
          <w:szCs w:val="22"/>
        </w:rPr>
        <w:t xml:space="preserve">Enter credit card details. New accounts get $200 in free credits for 30 days.</w:t>
      </w:r>
    </w:p>
    <w:p>
      <w:pPr>
        <w:pStyle w:val="ListParagraph"/>
        <w:numPr>
          <w:ilvl w:val="0"/>
          <w:numId w:val="3"/>
        </w:numPr>
        <w:spacing w:after="100" w:line="276"/>
      </w:pPr>
      <w:r>
        <w:rPr>
          <w:rFonts w:ascii="Arial" w:cs="Arial" w:eastAsia="Arial" w:hAnsi="Arial"/>
          <w:color w:val="333333"/>
          <w:sz w:val="22"/>
          <w:szCs w:val="22"/>
        </w:rPr>
        <w:t xml:space="preserve">Once your subscription is active, go to the Azure Portal (portal.azure.com).</w:t>
      </w:r>
    </w:p>
    <w:p>
      <w:pPr>
        <w:spacing w:after="100"/>
      </w:pPr>
    </w:p>
    <w:p>
      <w:pPr>
        <w:pStyle w:val="Heading2"/>
        <w:spacing w:before="300" w:after="150"/>
      </w:pPr>
      <w:r>
        <w:rPr>
          <w:rFonts w:ascii="Arial" w:cs="Arial" w:eastAsia="Arial" w:hAnsi="Arial"/>
        </w:rPr>
        <w:t xml:space="preserve">4.2 Create Your VM</w:t>
      </w:r>
    </w:p>
    <w:p>
      <w:pPr>
        <w:pStyle w:val="ListParagraph"/>
        <w:numPr>
          <w:ilvl w:val="0"/>
          <w:numId w:val="3"/>
        </w:numPr>
        <w:spacing w:after="100" w:line="276"/>
      </w:pPr>
      <w:r>
        <w:rPr>
          <w:rFonts w:ascii="Arial" w:cs="Arial" w:eastAsia="Arial" w:hAnsi="Arial"/>
          <w:color w:val="333333"/>
          <w:sz w:val="22"/>
          <w:szCs w:val="22"/>
        </w:rPr>
        <w:t xml:space="preserve">In the Azure Portal, click “Create a resource” → “Virtual Machine.”</w:t>
      </w:r>
    </w:p>
    <w:p>
      <w:pPr>
        <w:pStyle w:val="ListParagraph"/>
        <w:numPr>
          <w:ilvl w:val="0"/>
          <w:numId w:val="3"/>
        </w:numPr>
        <w:spacing w:after="100" w:line="276"/>
      </w:pPr>
      <w:r>
        <w:rPr>
          <w:rFonts w:ascii="Arial" w:cs="Arial" w:eastAsia="Arial" w:hAnsi="Arial"/>
          <w:color w:val="333333"/>
          <w:sz w:val="22"/>
          <w:szCs w:val="22"/>
        </w:rPr>
        <w:t xml:space="preserve">Fill in the Basics tab:</w:t>
      </w:r>
    </w:p>
    <w:p>
      <w:pPr>
        <w:pStyle w:val="ListParagraph"/>
        <w:numPr>
          <w:ilvl w:val="0"/>
          <w:numId w:val="2"/>
        </w:numPr>
        <w:spacing w:after="80" w:line="276"/>
      </w:pPr>
      <w:r>
        <w:rPr>
          <w:rFonts w:ascii="Arial" w:cs="Arial" w:eastAsia="Arial" w:hAnsi="Arial"/>
          <w:color w:val="333333"/>
          <w:sz w:val="22"/>
          <w:szCs w:val="22"/>
        </w:rPr>
        <w:t xml:space="preserve">Subscription: Your subscription</w:t>
      </w:r>
    </w:p>
    <w:p>
      <w:pPr>
        <w:pStyle w:val="ListParagraph"/>
        <w:numPr>
          <w:ilvl w:val="0"/>
          <w:numId w:val="2"/>
        </w:numPr>
        <w:spacing w:after="80" w:line="276"/>
      </w:pPr>
      <w:r>
        <w:rPr>
          <w:rFonts w:ascii="Arial" w:cs="Arial" w:eastAsia="Arial" w:hAnsi="Arial"/>
          <w:color w:val="333333"/>
          <w:sz w:val="22"/>
          <w:szCs w:val="22"/>
        </w:rPr>
        <w:t xml:space="preserve">Resource group: Create new → name it “gameserver-rg”</w:t>
      </w:r>
    </w:p>
    <w:p>
      <w:pPr>
        <w:pStyle w:val="ListParagraph"/>
        <w:numPr>
          <w:ilvl w:val="0"/>
          <w:numId w:val="2"/>
        </w:numPr>
        <w:spacing w:after="80" w:line="276"/>
      </w:pPr>
      <w:r>
        <w:rPr>
          <w:rFonts w:ascii="Arial" w:cs="Arial" w:eastAsia="Arial" w:hAnsi="Arial"/>
          <w:color w:val="333333"/>
          <w:sz w:val="22"/>
          <w:szCs w:val="22"/>
        </w:rPr>
        <w:t xml:space="preserve">Virtual machine name: e.g. “gameserver-test”</w:t>
      </w:r>
    </w:p>
    <w:p>
      <w:pPr>
        <w:pStyle w:val="ListParagraph"/>
        <w:numPr>
          <w:ilvl w:val="0"/>
          <w:numId w:val="2"/>
        </w:numPr>
        <w:spacing w:after="80" w:line="276"/>
      </w:pPr>
      <w:r>
        <w:rPr>
          <w:rFonts w:ascii="Arial" w:cs="Arial" w:eastAsia="Arial" w:hAnsi="Arial"/>
          <w:color w:val="333333"/>
          <w:sz w:val="22"/>
          <w:szCs w:val="22"/>
        </w:rPr>
        <w:t xml:space="preserve">Region: Choose closest to you or your test players (e.g. “East US” for North America)</w:t>
      </w:r>
    </w:p>
    <w:p>
      <w:pPr>
        <w:pStyle w:val="ListParagraph"/>
        <w:numPr>
          <w:ilvl w:val="0"/>
          <w:numId w:val="2"/>
        </w:numPr>
        <w:spacing w:after="80" w:line="276"/>
      </w:pPr>
      <w:r>
        <w:rPr>
          <w:rFonts w:ascii="Arial" w:cs="Arial" w:eastAsia="Arial" w:hAnsi="Arial"/>
          <w:color w:val="333333"/>
          <w:sz w:val="22"/>
          <w:szCs w:val="22"/>
        </w:rPr>
        <w:t xml:space="preserve">Image: “Windows Server 2022 Datacenter: Azure Edition”</w:t>
      </w:r>
    </w:p>
    <w:p>
      <w:pPr>
        <w:pStyle w:val="ListParagraph"/>
        <w:numPr>
          <w:ilvl w:val="0"/>
          <w:numId w:val="2"/>
        </w:numPr>
        <w:spacing w:after="80" w:line="276"/>
      </w:pPr>
      <w:r>
        <w:rPr>
          <w:rFonts w:ascii="Arial" w:cs="Arial" w:eastAsia="Arial" w:hAnsi="Arial"/>
          <w:color w:val="333333"/>
          <w:sz w:val="22"/>
          <w:szCs w:val="22"/>
        </w:rPr>
        <w:t xml:space="preserve">Size: Click “See all sizes” → search “D2s_v5” (or D4s/D8s)</w:t>
      </w:r>
    </w:p>
    <w:p>
      <w:pPr>
        <w:pStyle w:val="ListParagraph"/>
        <w:numPr>
          <w:ilvl w:val="0"/>
          <w:numId w:val="2"/>
        </w:numPr>
        <w:spacing w:after="80" w:line="276"/>
      </w:pPr>
      <w:r>
        <w:rPr>
          <w:rFonts w:ascii="Arial" w:cs="Arial" w:eastAsia="Arial" w:hAnsi="Arial"/>
          <w:color w:val="333333"/>
          <w:sz w:val="22"/>
          <w:szCs w:val="22"/>
        </w:rPr>
        <w:t xml:space="preserve">Username / Password: Set your admin credentials (you’ll use these for RDP)</w:t>
      </w:r>
    </w:p>
    <w:p>
      <w:pPr>
        <w:pStyle w:val="ListParagraph"/>
        <w:numPr>
          <w:ilvl w:val="0"/>
          <w:numId w:val="3"/>
        </w:numPr>
        <w:spacing w:after="100" w:line="276"/>
      </w:pPr>
      <w:r>
        <w:rPr>
          <w:rFonts w:ascii="Arial" w:cs="Arial" w:eastAsia="Arial" w:hAnsi="Arial"/>
          <w:color w:val="333333"/>
          <w:sz w:val="22"/>
          <w:szCs w:val="22"/>
        </w:rPr>
        <w:t xml:space="preserve">Disks tab: Change OS disk type to “Standard SSD” (cheaper than Premium for testing).</w:t>
      </w:r>
    </w:p>
    <w:p>
      <w:pPr>
        <w:pStyle w:val="ListParagraph"/>
        <w:numPr>
          <w:ilvl w:val="0"/>
          <w:numId w:val="3"/>
        </w:numPr>
        <w:spacing w:after="100" w:line="276"/>
      </w:pPr>
      <w:r>
        <w:rPr>
          <w:rFonts w:ascii="Arial" w:cs="Arial" w:eastAsia="Arial" w:hAnsi="Arial"/>
          <w:color w:val="333333"/>
          <w:sz w:val="22"/>
          <w:szCs w:val="22"/>
        </w:rPr>
        <w:t xml:space="preserve">Networking tab: Leave defaults. A public IP will be created automatically.</w:t>
      </w:r>
    </w:p>
    <w:p>
      <w:pPr>
        <w:pStyle w:val="ListParagraph"/>
        <w:numPr>
          <w:ilvl w:val="0"/>
          <w:numId w:val="3"/>
        </w:numPr>
        <w:spacing w:after="100" w:line="276"/>
      </w:pPr>
      <w:r>
        <w:rPr>
          <w:rFonts w:ascii="Arial" w:cs="Arial" w:eastAsia="Arial" w:hAnsi="Arial"/>
          <w:color w:val="333333"/>
          <w:sz w:val="22"/>
          <w:szCs w:val="22"/>
        </w:rPr>
        <w:t xml:space="preserve">Management tab: Enable “Auto-shutdown” → set your end-of-day time (e.g. 11:00 PM). This automatically deallocates the VM so you never accidentally leave it running overnight.</w:t>
      </w:r>
    </w:p>
    <w:p>
      <w:pPr>
        <w:pStyle w:val="ListParagraph"/>
        <w:numPr>
          <w:ilvl w:val="0"/>
          <w:numId w:val="3"/>
        </w:numPr>
        <w:spacing w:after="100" w:line="276"/>
      </w:pPr>
      <w:r>
        <w:rPr>
          <w:rFonts w:ascii="Arial" w:cs="Arial" w:eastAsia="Arial" w:hAnsi="Arial"/>
          <w:color w:val="333333"/>
          <w:sz w:val="22"/>
          <w:szCs w:val="22"/>
        </w:rPr>
        <w:t xml:space="preserve">Click “Review + Create” → “Create.” Deployment takes 2–5 minutes.</w:t>
      </w:r>
    </w:p>
    <w:p>
      <w:pPr>
        <w:spacing w:after="100"/>
      </w:pPr>
    </w:p>
    <w:p>
      <w:pPr>
        <w:pStyle w:val="Heading2"/>
        <w:spacing w:before="300" w:after="150"/>
      </w:pPr>
      <w:r>
        <w:rPr>
          <w:rFonts w:ascii="Arial" w:cs="Arial" w:eastAsia="Arial" w:hAnsi="Arial"/>
        </w:rPr>
        <w:t xml:space="preserve">4.3 Reserve a Static IP</w:t>
      </w:r>
    </w:p>
    <w:p>
      <w:pPr>
        <w:spacing w:after="160" w:line="276"/>
      </w:pPr>
      <w:r>
        <w:rPr>
          <w:rFonts w:ascii="Arial" w:cs="Arial" w:eastAsia="Arial" w:hAnsi="Arial"/>
          <w:b w:val="false"/>
          <w:bCs w:val="false"/>
          <w:i w:val="false"/>
          <w:iCs w:val="false"/>
          <w:color w:val="333333"/>
          <w:sz w:val="22"/>
          <w:szCs w:val="22"/>
        </w:rPr>
        <w:t xml:space="preserve">By default, Azure assigns a dynamic public IP that changes on each deallocate/start cycle. To fix this:</w:t>
      </w:r>
    </w:p>
    <w:p>
      <w:pPr>
        <w:pStyle w:val="ListParagraph"/>
        <w:numPr>
          <w:ilvl w:val="0"/>
          <w:numId w:val="3"/>
        </w:numPr>
        <w:spacing w:after="100" w:line="276"/>
      </w:pPr>
      <w:r>
        <w:rPr>
          <w:rFonts w:ascii="Arial" w:cs="Arial" w:eastAsia="Arial" w:hAnsi="Arial"/>
          <w:color w:val="333333"/>
          <w:sz w:val="22"/>
          <w:szCs w:val="22"/>
        </w:rPr>
        <w:t xml:space="preserve">In the Azure Portal, go to your VM → Networking → click the Public IP address link.</w:t>
      </w:r>
    </w:p>
    <w:p>
      <w:pPr>
        <w:pStyle w:val="ListParagraph"/>
        <w:numPr>
          <w:ilvl w:val="0"/>
          <w:numId w:val="3"/>
        </w:numPr>
        <w:spacing w:after="100" w:line="276"/>
      </w:pPr>
      <w:r>
        <w:rPr>
          <w:rFonts w:ascii="Arial" w:cs="Arial" w:eastAsia="Arial" w:hAnsi="Arial"/>
          <w:color w:val="333333"/>
          <w:sz w:val="22"/>
          <w:szCs w:val="22"/>
        </w:rPr>
        <w:t xml:space="preserve">On the Public IP page, click “Configuration” in the left menu.</w:t>
      </w:r>
    </w:p>
    <w:p>
      <w:pPr>
        <w:pStyle w:val="ListParagraph"/>
        <w:numPr>
          <w:ilvl w:val="0"/>
          <w:numId w:val="3"/>
        </w:numPr>
        <w:spacing w:after="100" w:line="276"/>
      </w:pPr>
      <w:r>
        <w:rPr>
          <w:rFonts w:ascii="Arial" w:cs="Arial" w:eastAsia="Arial" w:hAnsi="Arial"/>
          <w:color w:val="333333"/>
          <w:sz w:val="22"/>
          <w:szCs w:val="22"/>
        </w:rPr>
        <w:t xml:space="preserve">Change assignment from “Dynamic” to “Static.” Click Save.</w:t>
      </w:r>
    </w:p>
    <w:p>
      <w:pPr>
        <w:pStyle w:val="ListParagraph"/>
        <w:numPr>
          <w:ilvl w:val="0"/>
          <w:numId w:val="3"/>
        </w:numPr>
        <w:spacing w:after="100" w:line="276"/>
      </w:pPr>
      <w:r>
        <w:rPr>
          <w:rFonts w:ascii="Arial" w:cs="Arial" w:eastAsia="Arial" w:hAnsi="Arial"/>
          <w:color w:val="333333"/>
          <w:sz w:val="22"/>
          <w:szCs w:val="22"/>
        </w:rPr>
        <w:t xml:space="preserve">Your IP address is now permanent. It persists across deallocate/start cycles.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BF8F00"/>
                <w:sz w:val="21"/>
                <w:szCs w:val="21"/>
              </w:rPr>
              <w:t xml:space="preserve">Cost</w:t>
            </w:r>
          </w:p>
          <w:p>
            <w:pPr>
              <w:spacing w:after="0"/>
            </w:pPr>
            <w:r>
              <w:rPr>
                <w:rFonts w:ascii="Arial" w:cs="Arial" w:eastAsia="Arial" w:hAnsi="Arial"/>
                <w:color w:val="333333"/>
                <w:sz w:val="20"/>
                <w:szCs w:val="20"/>
              </w:rPr>
              <w:t xml:space="preserve">A static IP costs ~$0.005/hr ($3.65/month) and is billed 24/7 even when the VM is deallocated. This is the price of a stable address for your game clients.</w:t>
            </w:r>
          </w:p>
        </w:tc>
      </w:tr>
    </w:tbl>
    <w:p>
      <w:pPr>
        <w:spacing w:after="100"/>
      </w:pPr>
    </w:p>
    <w:p>
      <w:pPr>
        <w:pStyle w:val="Heading2"/>
        <w:spacing w:before="300" w:after="150"/>
      </w:pPr>
      <w:r>
        <w:rPr>
          <w:rFonts w:ascii="Arial" w:cs="Arial" w:eastAsia="Arial" w:hAnsi="Arial"/>
        </w:rPr>
        <w:t xml:space="preserve">4.4 Open Firewall Ports</w:t>
      </w:r>
    </w:p>
    <w:p>
      <w:pPr>
        <w:spacing w:after="160" w:line="276"/>
      </w:pPr>
      <w:r>
        <w:rPr>
          <w:rFonts w:ascii="Arial" w:cs="Arial" w:eastAsia="Arial" w:hAnsi="Arial"/>
          <w:b w:val="false"/>
          <w:bCs w:val="false"/>
          <w:i w:val="false"/>
          <w:iCs w:val="false"/>
          <w:color w:val="333333"/>
          <w:sz w:val="22"/>
          <w:szCs w:val="22"/>
        </w:rPr>
        <w:t xml:space="preserve">Azure blocks all inbound traffic by default except RDP (3389). You need to open your game server’s port:</w:t>
      </w:r>
    </w:p>
    <w:p>
      <w:pPr>
        <w:pStyle w:val="ListParagraph"/>
        <w:numPr>
          <w:ilvl w:val="0"/>
          <w:numId w:val="3"/>
        </w:numPr>
        <w:spacing w:after="100" w:line="276"/>
      </w:pPr>
      <w:r>
        <w:rPr>
          <w:rFonts w:ascii="Arial" w:cs="Arial" w:eastAsia="Arial" w:hAnsi="Arial"/>
          <w:color w:val="333333"/>
          <w:sz w:val="22"/>
          <w:szCs w:val="22"/>
        </w:rPr>
        <w:t xml:space="preserve">Go to your VM → Networking → “Add inbound port rule.”</w:t>
      </w:r>
    </w:p>
    <w:p>
      <w:pPr>
        <w:pStyle w:val="ListParagraph"/>
        <w:numPr>
          <w:ilvl w:val="0"/>
          <w:numId w:val="3"/>
        </w:numPr>
        <w:spacing w:after="100" w:line="276"/>
      </w:pPr>
      <w:r>
        <w:rPr>
          <w:rFonts w:ascii="Arial" w:cs="Arial" w:eastAsia="Arial" w:hAnsi="Arial"/>
          <w:color w:val="333333"/>
          <w:sz w:val="22"/>
          <w:szCs w:val="22"/>
        </w:rPr>
        <w:t xml:space="preserve">Destination port: your game server port (e.g. 7777).</w:t>
      </w:r>
    </w:p>
    <w:p>
      <w:pPr>
        <w:pStyle w:val="ListParagraph"/>
        <w:numPr>
          <w:ilvl w:val="0"/>
          <w:numId w:val="3"/>
        </w:numPr>
        <w:spacing w:after="100" w:line="276"/>
      </w:pPr>
      <w:r>
        <w:rPr>
          <w:rFonts w:ascii="Arial" w:cs="Arial" w:eastAsia="Arial" w:hAnsi="Arial"/>
          <w:color w:val="333333"/>
          <w:sz w:val="22"/>
          <w:szCs w:val="22"/>
        </w:rPr>
        <w:t xml:space="preserve">Protocol: UDP or TCP (or both, depending on your server).</w:t>
      </w:r>
    </w:p>
    <w:p>
      <w:pPr>
        <w:pStyle w:val="ListParagraph"/>
        <w:numPr>
          <w:ilvl w:val="0"/>
          <w:numId w:val="3"/>
        </w:numPr>
        <w:spacing w:after="100" w:line="276"/>
      </w:pPr>
      <w:r>
        <w:rPr>
          <w:rFonts w:ascii="Arial" w:cs="Arial" w:eastAsia="Arial" w:hAnsi="Arial"/>
          <w:color w:val="333333"/>
          <w:sz w:val="22"/>
          <w:szCs w:val="22"/>
        </w:rPr>
        <w:t xml:space="preserve">Name: e.g. “game-server-port.” Click Add.</w:t>
      </w:r>
    </w:p>
    <w:p>
      <w:pPr>
        <w:spacing w:after="160" w:line="276"/>
      </w:pPr>
      <w:r>
        <w:rPr>
          <w:rFonts w:ascii="Arial" w:cs="Arial" w:eastAsia="Arial" w:hAnsi="Arial"/>
          <w:b w:val="false"/>
          <w:bCs w:val="false"/>
          <w:i w:val="false"/>
          <w:iCs w:val="false"/>
          <w:color w:val="333333"/>
          <w:sz w:val="22"/>
          <w:szCs w:val="22"/>
        </w:rPr>
        <w:t xml:space="preserve">Also consider restricting RDP (port 3389) to your home IP for security.</w:t>
      </w:r>
    </w:p>
    <w:p>
      <w:r>
        <w:br w:type="page"/>
      </w:r>
    </w:p>
    <w:p>
      <w:pPr>
        <w:pStyle w:val="Heading2"/>
        <w:spacing w:before="300" w:after="150"/>
      </w:pPr>
      <w:r>
        <w:rPr>
          <w:rFonts w:ascii="Arial" w:cs="Arial" w:eastAsia="Arial" w:hAnsi="Arial"/>
        </w:rPr>
        <w:t xml:space="preserve">4.5 Connect via RDP &amp; Deploy Your Server</w:t>
      </w:r>
    </w:p>
    <w:p>
      <w:pPr>
        <w:pStyle w:val="ListParagraph"/>
        <w:numPr>
          <w:ilvl w:val="0"/>
          <w:numId w:val="3"/>
        </w:numPr>
        <w:spacing w:after="100" w:line="276"/>
      </w:pPr>
      <w:r>
        <w:rPr>
          <w:rFonts w:ascii="Arial" w:cs="Arial" w:eastAsia="Arial" w:hAnsi="Arial"/>
          <w:color w:val="333333"/>
          <w:sz w:val="22"/>
          <w:szCs w:val="22"/>
        </w:rPr>
        <w:t xml:space="preserve">In the Azure Portal, go to your VM overview and click “Connect” → “RDP.”</w:t>
      </w:r>
    </w:p>
    <w:p>
      <w:pPr>
        <w:pStyle w:val="ListParagraph"/>
        <w:numPr>
          <w:ilvl w:val="0"/>
          <w:numId w:val="3"/>
        </w:numPr>
        <w:spacing w:after="100" w:line="276"/>
      </w:pPr>
      <w:r>
        <w:rPr>
          <w:rFonts w:ascii="Arial" w:cs="Arial" w:eastAsia="Arial" w:hAnsi="Arial"/>
          <w:color w:val="333333"/>
          <w:sz w:val="22"/>
          <w:szCs w:val="22"/>
        </w:rPr>
        <w:t xml:space="preserve">Download the .rdp file and open it. Enter your admin credentials.</w:t>
      </w:r>
    </w:p>
    <w:p>
      <w:pPr>
        <w:pStyle w:val="ListParagraph"/>
        <w:numPr>
          <w:ilvl w:val="0"/>
          <w:numId w:val="3"/>
        </w:numPr>
        <w:spacing w:after="100" w:line="276"/>
      </w:pPr>
      <w:r>
        <w:rPr>
          <w:rFonts w:ascii="Arial" w:cs="Arial" w:eastAsia="Arial" w:hAnsi="Arial"/>
          <w:color w:val="333333"/>
          <w:sz w:val="22"/>
          <w:szCs w:val="22"/>
        </w:rPr>
        <w:t xml:space="preserve">Once connected, copy your compiled C++ server executable onto the VM (drag-and-drop works in RDP, or use a shared folder / SCP).</w:t>
      </w:r>
    </w:p>
    <w:p>
      <w:pPr>
        <w:pStyle w:val="ListParagraph"/>
        <w:numPr>
          <w:ilvl w:val="0"/>
          <w:numId w:val="3"/>
        </w:numPr>
        <w:spacing w:after="100" w:line="276"/>
      </w:pPr>
      <w:r>
        <w:rPr>
          <w:rFonts w:ascii="Arial" w:cs="Arial" w:eastAsia="Arial" w:hAnsi="Arial"/>
          <w:color w:val="333333"/>
          <w:sz w:val="22"/>
          <w:szCs w:val="22"/>
        </w:rPr>
        <w:t xml:space="preserve">Install any Visual C++ redistributables your server needs.</w:t>
      </w:r>
    </w:p>
    <w:p>
      <w:pPr>
        <w:pStyle w:val="ListParagraph"/>
        <w:numPr>
          <w:ilvl w:val="0"/>
          <w:numId w:val="3"/>
        </w:numPr>
        <w:spacing w:after="100" w:line="276"/>
      </w:pPr>
      <w:r>
        <w:rPr>
          <w:rFonts w:ascii="Arial" w:cs="Arial" w:eastAsia="Arial" w:hAnsi="Arial"/>
          <w:color w:val="333333"/>
          <w:sz w:val="22"/>
          <w:szCs w:val="22"/>
        </w:rPr>
        <w:t xml:space="preserve">Run your server. Test connectivity from your dev machine.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2"/>
              <w:bottom w:val="single" w:color="548235" w:sz="1"/>
              <w:right w:val="single" w:color="548235"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1"/>
                <w:szCs w:val="21"/>
              </w:rPr>
              <w:t xml:space="preserve">Deployment Tip</w:t>
            </w:r>
          </w:p>
          <w:p>
            <w:pPr>
              <w:spacing w:after="0"/>
            </w:pPr>
            <w:r>
              <w:rPr>
                <w:rFonts w:ascii="Arial" w:cs="Arial" w:eastAsia="Arial" w:hAnsi="Arial"/>
                <w:color w:val="333333"/>
                <w:sz w:val="20"/>
                <w:szCs w:val="20"/>
              </w:rPr>
              <w:t xml:space="preserve">For ongoing deployment, set up a shared folder or use SCP/SFTP to push new builds. You can also install OpenSSH Server on the Windows VM for command-line access alongside RDP.</w:t>
            </w:r>
          </w:p>
        </w:tc>
      </w:tr>
    </w:tbl>
    <w:p>
      <w:r>
        <w:br w:type="page"/>
      </w:r>
    </w:p>
    <w:p>
      <w:pPr>
        <w:pStyle w:val="Heading1"/>
        <w:spacing w:before="300" w:after="150"/>
      </w:pPr>
      <w:r>
        <w:rPr>
          <w:rFonts w:ascii="Arial" w:cs="Arial" w:eastAsia="Arial" w:hAnsi="Arial"/>
        </w:rPr>
        <w:t xml:space="preserve">5. Day-to-Day Workflow</w:t>
      </w:r>
    </w:p>
    <w:p>
      <w:pPr>
        <w:spacing w:after="160" w:line="276"/>
      </w:pPr>
      <w:r>
        <w:rPr>
          <w:rFonts w:ascii="Arial" w:cs="Arial" w:eastAsia="Arial" w:hAnsi="Arial"/>
          <w:b w:val="false"/>
          <w:bCs w:val="false"/>
          <w:i w:val="false"/>
          <w:iCs w:val="false"/>
          <w:color w:val="333333"/>
          <w:sz w:val="22"/>
          <w:szCs w:val="22"/>
        </w:rPr>
        <w:t xml:space="preserve">Here’s your daily routine for keeping costs low:</w:t>
      </w:r>
    </w:p>
    <w:p>
      <w:pPr>
        <w:spacing w:after="100"/>
      </w:pPr>
    </w:p>
    <w:p>
      <w:pPr>
        <w:pStyle w:val="Heading2"/>
        <w:spacing w:before="300" w:after="150"/>
      </w:pPr>
      <w:r>
        <w:rPr>
          <w:rFonts w:ascii="Arial" w:cs="Arial" w:eastAsia="Arial" w:hAnsi="Arial"/>
        </w:rPr>
        <w:t xml:space="preserve">Starting a test session</w:t>
      </w:r>
    </w:p>
    <w:p>
      <w:pPr>
        <w:pStyle w:val="ListParagraph"/>
        <w:numPr>
          <w:ilvl w:val="0"/>
          <w:numId w:val="3"/>
        </w:numPr>
        <w:spacing w:after="100" w:line="276"/>
      </w:pPr>
      <w:r>
        <w:rPr>
          <w:rFonts w:ascii="Arial" w:cs="Arial" w:eastAsia="Arial" w:hAnsi="Arial"/>
          <w:color w:val="333333"/>
          <w:sz w:val="22"/>
          <w:szCs w:val="22"/>
        </w:rPr>
        <w:t xml:space="preserve">Go to portal.azure.com → Virtual Machines → your VM.</w:t>
      </w:r>
    </w:p>
    <w:p>
      <w:pPr>
        <w:pStyle w:val="ListParagraph"/>
        <w:numPr>
          <w:ilvl w:val="0"/>
          <w:numId w:val="3"/>
        </w:numPr>
        <w:spacing w:after="100" w:line="276"/>
      </w:pPr>
      <w:r>
        <w:rPr>
          <w:rFonts w:ascii="Arial" w:cs="Arial" w:eastAsia="Arial" w:hAnsi="Arial"/>
          <w:color w:val="333333"/>
          <w:sz w:val="22"/>
          <w:szCs w:val="22"/>
        </w:rPr>
        <w:t xml:space="preserve">Click “Start.” The VM boots in 30–60 seconds.</w:t>
      </w:r>
    </w:p>
    <w:p>
      <w:pPr>
        <w:pStyle w:val="ListParagraph"/>
        <w:numPr>
          <w:ilvl w:val="0"/>
          <w:numId w:val="3"/>
        </w:numPr>
        <w:spacing w:after="100" w:line="276"/>
      </w:pPr>
      <w:r>
        <w:rPr>
          <w:rFonts w:ascii="Arial" w:cs="Arial" w:eastAsia="Arial" w:hAnsi="Arial"/>
          <w:color w:val="333333"/>
          <w:sz w:val="22"/>
          <w:szCs w:val="22"/>
        </w:rPr>
        <w:t xml:space="preserve">Connect via RDP. Your server binary, configs, and everything else are exactly as you left them.</w:t>
      </w:r>
    </w:p>
    <w:p>
      <w:pPr>
        <w:pStyle w:val="ListParagraph"/>
        <w:numPr>
          <w:ilvl w:val="0"/>
          <w:numId w:val="3"/>
        </w:numPr>
        <w:spacing w:after="100" w:line="276"/>
      </w:pPr>
      <w:r>
        <w:rPr>
          <w:rFonts w:ascii="Arial" w:cs="Arial" w:eastAsia="Arial" w:hAnsi="Arial"/>
          <w:color w:val="333333"/>
          <w:sz w:val="22"/>
          <w:szCs w:val="22"/>
        </w:rPr>
        <w:t xml:space="preserve">Run your game server and begin testing.</w:t>
      </w:r>
    </w:p>
    <w:p>
      <w:pPr>
        <w:spacing w:after="100"/>
      </w:pPr>
    </w:p>
    <w:p>
      <w:pPr>
        <w:pStyle w:val="Heading2"/>
        <w:spacing w:before="300" w:after="150"/>
      </w:pPr>
      <w:r>
        <w:rPr>
          <w:rFonts w:ascii="Arial" w:cs="Arial" w:eastAsia="Arial" w:hAnsi="Arial"/>
        </w:rPr>
        <w:t xml:space="preserve">Ending a test session</w:t>
      </w:r>
    </w:p>
    <w:p>
      <w:pPr>
        <w:pStyle w:val="ListParagraph"/>
        <w:numPr>
          <w:ilvl w:val="0"/>
          <w:numId w:val="3"/>
        </w:numPr>
        <w:spacing w:after="100" w:line="276"/>
      </w:pPr>
      <w:r>
        <w:rPr>
          <w:rFonts w:ascii="Arial" w:cs="Arial" w:eastAsia="Arial" w:hAnsi="Arial"/>
          <w:color w:val="333333"/>
          <w:sz w:val="22"/>
          <w:szCs w:val="22"/>
        </w:rPr>
        <w:t xml:space="preserve">Stop your game server process.</w:t>
      </w:r>
    </w:p>
    <w:p>
      <w:pPr>
        <w:pStyle w:val="ListParagraph"/>
        <w:numPr>
          <w:ilvl w:val="0"/>
          <w:numId w:val="3"/>
        </w:numPr>
        <w:spacing w:after="100" w:line="276"/>
      </w:pPr>
      <w:r>
        <w:rPr>
          <w:rFonts w:ascii="Arial" w:cs="Arial" w:eastAsia="Arial" w:hAnsi="Arial"/>
          <w:color w:val="333333"/>
          <w:sz w:val="22"/>
          <w:szCs w:val="22"/>
        </w:rPr>
        <w:t xml:space="preserve">In the Azure Portal, click “Stop” on your VM. Confirm the deallocation prompt.</w:t>
      </w:r>
    </w:p>
    <w:p>
      <w:pPr>
        <w:pStyle w:val="ListParagraph"/>
        <w:numPr>
          <w:ilvl w:val="0"/>
          <w:numId w:val="3"/>
        </w:numPr>
        <w:spacing w:after="100" w:line="276"/>
      </w:pPr>
      <w:r>
        <w:rPr>
          <w:rFonts w:ascii="Arial" w:cs="Arial" w:eastAsia="Arial" w:hAnsi="Arial"/>
          <w:color w:val="333333"/>
          <w:sz w:val="22"/>
          <w:szCs w:val="22"/>
        </w:rPr>
        <w:t xml:space="preserve">The VM enters “Stopped (deallocated)” state. Compute billing stops immediately.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BF8F00"/>
                <w:sz w:val="21"/>
                <w:szCs w:val="21"/>
              </w:rPr>
              <w:t xml:space="preserve">Important</w:t>
            </w:r>
          </w:p>
          <w:p>
            <w:pPr>
              <w:spacing w:after="0"/>
            </w:pPr>
            <w:r>
              <w:rPr>
                <w:rFonts w:ascii="Arial" w:cs="Arial" w:eastAsia="Arial" w:hAnsi="Arial"/>
                <w:color w:val="333333"/>
                <w:sz w:val="20"/>
                <w:szCs w:val="20"/>
              </w:rPr>
              <w:t xml:space="preserve">Always stop the VM from the Azure Portal (or CLI/PowerShell), NOT from within Windows via Start → Shut Down. Shutting down inside the OS puts it in “Stopped” (still allocated, still billing). The Portal stop performs a proper deallocate. Alternatively, use the auto-shutdown feature to do this automatically.</w:t>
            </w:r>
          </w:p>
        </w:tc>
      </w:tr>
    </w:tbl>
    <w:p>
      <w:pPr>
        <w:spacing w:after="100"/>
      </w:pPr>
    </w:p>
    <w:p>
      <w:pPr>
        <w:pStyle w:val="Heading2"/>
        <w:spacing w:before="300" w:after="150"/>
      </w:pPr>
      <w:r>
        <w:rPr>
          <w:rFonts w:ascii="Arial" w:cs="Arial" w:eastAsia="Arial" w:hAnsi="Arial"/>
        </w:rPr>
        <w:t xml:space="preserve">Resizing your VM</w:t>
      </w:r>
    </w:p>
    <w:p>
      <w:pPr>
        <w:spacing w:after="160" w:line="276"/>
      </w:pPr>
      <w:r>
        <w:rPr>
          <w:rFonts w:ascii="Arial" w:cs="Arial" w:eastAsia="Arial" w:hAnsi="Arial"/>
          <w:b w:val="false"/>
          <w:bCs w:val="false"/>
          <w:i w:val="false"/>
          <w:iCs w:val="false"/>
          <w:color w:val="333333"/>
          <w:sz w:val="22"/>
          <w:szCs w:val="22"/>
        </w:rPr>
        <w:t xml:space="preserve">If you need more power for load testing, or want to scale down to save money:</w:t>
      </w:r>
    </w:p>
    <w:p>
      <w:pPr>
        <w:pStyle w:val="ListParagraph"/>
        <w:numPr>
          <w:ilvl w:val="0"/>
          <w:numId w:val="3"/>
        </w:numPr>
        <w:spacing w:after="100" w:line="276"/>
      </w:pPr>
      <w:r>
        <w:rPr>
          <w:rFonts w:ascii="Arial" w:cs="Arial" w:eastAsia="Arial" w:hAnsi="Arial"/>
          <w:color w:val="333333"/>
          <w:sz w:val="22"/>
          <w:szCs w:val="22"/>
        </w:rPr>
        <w:t xml:space="preserve">Stop (deallocate) the VM.</w:t>
      </w:r>
    </w:p>
    <w:p>
      <w:pPr>
        <w:pStyle w:val="ListParagraph"/>
        <w:numPr>
          <w:ilvl w:val="0"/>
          <w:numId w:val="3"/>
        </w:numPr>
        <w:spacing w:after="100" w:line="276"/>
      </w:pPr>
      <w:r>
        <w:rPr>
          <w:rFonts w:ascii="Arial" w:cs="Arial" w:eastAsia="Arial" w:hAnsi="Arial"/>
          <w:color w:val="333333"/>
          <w:sz w:val="22"/>
          <w:szCs w:val="22"/>
        </w:rPr>
        <w:t xml:space="preserve">Go to VM → Size → select a new size (e.g. D2s_v5 → D8s_v5).</w:t>
      </w:r>
    </w:p>
    <w:p>
      <w:pPr>
        <w:pStyle w:val="ListParagraph"/>
        <w:numPr>
          <w:ilvl w:val="0"/>
          <w:numId w:val="3"/>
        </w:numPr>
        <w:spacing w:after="100" w:line="276"/>
      </w:pPr>
      <w:r>
        <w:rPr>
          <w:rFonts w:ascii="Arial" w:cs="Arial" w:eastAsia="Arial" w:hAnsi="Arial"/>
          <w:color w:val="333333"/>
          <w:sz w:val="22"/>
          <w:szCs w:val="22"/>
        </w:rPr>
        <w:t xml:space="preserve">Click Resize. Start the VM again.</w:t>
      </w:r>
    </w:p>
    <w:p>
      <w:pPr>
        <w:spacing w:after="160" w:line="276"/>
      </w:pPr>
      <w:r>
        <w:rPr>
          <w:rFonts w:ascii="Arial" w:cs="Arial" w:eastAsia="Arial" w:hAnsi="Arial"/>
          <w:b w:val="false"/>
          <w:bCs w:val="false"/>
          <w:i w:val="false"/>
          <w:iCs w:val="false"/>
          <w:color w:val="333333"/>
          <w:sz w:val="22"/>
          <w:szCs w:val="22"/>
        </w:rPr>
        <w:t xml:space="preserve">The disk, IP address, and all your data remain unchanged. The whole process takes a few minutes.</w:t>
      </w:r>
    </w:p>
    <w:p>
      <w:r>
        <w:br w:type="page"/>
      </w:r>
    </w:p>
    <w:p>
      <w:pPr>
        <w:pStyle w:val="Heading1"/>
        <w:spacing w:before="300" w:after="150"/>
      </w:pPr>
      <w:r>
        <w:rPr>
          <w:rFonts w:ascii="Arial" w:cs="Arial" w:eastAsia="Arial" w:hAnsi="Arial"/>
        </w:rPr>
        <w:t xml:space="preserve">6. Static IP &amp; Networking</w:t>
      </w:r>
    </w:p>
    <w:p>
      <w:pPr>
        <w:pStyle w:val="Heading2"/>
        <w:spacing w:before="300" w:after="150"/>
      </w:pPr>
      <w:r>
        <w:rPr>
          <w:rFonts w:ascii="Arial" w:cs="Arial" w:eastAsia="Arial" w:hAnsi="Arial"/>
        </w:rPr>
        <w:t xml:space="preserve">IP Address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Type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Cost</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Survives Deallocate?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Use Case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Dynamic (default)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Free while deallocated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 — changes each start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Dev-only, no clients</w:t>
            </w:r>
          </w:p>
        </w:tc>
      </w:tr>
      <w:tr>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Static</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~$3.65/month always</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548235"/>
                <w:sz w:val="19"/>
                <w:szCs w:val="19"/>
              </w:rPr>
              <w:t xml:space="preserve">Yes</w:t>
            </w:r>
          </w:p>
        </w:tc>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Game server (recommended)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DNS alternative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~$0.50/month + free IP</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Manual DNS update needed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Budget option</w:t>
            </w:r>
          </w:p>
        </w:tc>
      </w:tr>
    </w:tbl>
    <w:p>
      <w:pPr>
        <w:spacing w:after="100"/>
      </w:pPr>
    </w:p>
    <w:p>
      <w:pPr>
        <w:pStyle w:val="Heading2"/>
        <w:spacing w:before="300" w:after="150"/>
      </w:pPr>
      <w:r>
        <w:rPr>
          <w:rFonts w:ascii="Arial" w:cs="Arial" w:eastAsia="Arial" w:hAnsi="Arial"/>
        </w:rPr>
        <w:t xml:space="preserve">DNS Alternative (saves ~$3/month)</w:t>
      </w:r>
    </w:p>
    <w:p>
      <w:pPr>
        <w:spacing w:after="160" w:line="276"/>
      </w:pPr>
      <w:r>
        <w:rPr>
          <w:rFonts w:ascii="Arial" w:cs="Arial" w:eastAsia="Arial" w:hAnsi="Arial"/>
          <w:b w:val="false"/>
          <w:bCs w:val="false"/>
          <w:i w:val="false"/>
          <w:iCs w:val="false"/>
          <w:color w:val="333333"/>
          <w:sz w:val="22"/>
          <w:szCs w:val="22"/>
        </w:rPr>
        <w:t xml:space="preserve">If $3.65/month matters to you, or you want a friendly hostname anyway, you can use a dynamic IP and update DNS each time:</w:t>
      </w:r>
    </w:p>
    <w:p>
      <w:pPr>
        <w:pStyle w:val="ListParagraph"/>
        <w:numPr>
          <w:ilvl w:val="0"/>
          <w:numId w:val="3"/>
        </w:numPr>
        <w:spacing w:after="100" w:line="276"/>
      </w:pPr>
      <w:r>
        <w:rPr>
          <w:rFonts w:ascii="Arial" w:cs="Arial" w:eastAsia="Arial" w:hAnsi="Arial"/>
          <w:color w:val="333333"/>
          <w:sz w:val="22"/>
          <w:szCs w:val="22"/>
        </w:rPr>
        <w:t xml:space="preserve">Register a domain or use a free subdomain service.</w:t>
      </w:r>
    </w:p>
    <w:p>
      <w:pPr>
        <w:pStyle w:val="ListParagraph"/>
        <w:numPr>
          <w:ilvl w:val="0"/>
          <w:numId w:val="3"/>
        </w:numPr>
        <w:spacing w:after="100" w:line="276"/>
      </w:pPr>
      <w:r>
        <w:rPr>
          <w:rFonts w:ascii="Arial" w:cs="Arial" w:eastAsia="Arial" w:hAnsi="Arial"/>
          <w:color w:val="333333"/>
          <w:sz w:val="22"/>
          <w:szCs w:val="22"/>
        </w:rPr>
        <w:t xml:space="preserve">Set the A record’s TTL to 60–300 seconds.</w:t>
      </w:r>
    </w:p>
    <w:p>
      <w:pPr>
        <w:pStyle w:val="ListParagraph"/>
        <w:numPr>
          <w:ilvl w:val="0"/>
          <w:numId w:val="3"/>
        </w:numPr>
        <w:spacing w:after="100" w:line="276"/>
      </w:pPr>
      <w:r>
        <w:rPr>
          <w:rFonts w:ascii="Arial" w:cs="Arial" w:eastAsia="Arial" w:hAnsi="Arial"/>
          <w:color w:val="333333"/>
          <w:sz w:val="22"/>
          <w:szCs w:val="22"/>
        </w:rPr>
        <w:t xml:space="preserve">After starting your VM, note the new public IP in the Azure Portal.</w:t>
      </w:r>
    </w:p>
    <w:p>
      <w:pPr>
        <w:pStyle w:val="ListParagraph"/>
        <w:numPr>
          <w:ilvl w:val="0"/>
          <w:numId w:val="3"/>
        </w:numPr>
        <w:spacing w:after="100" w:line="276"/>
      </w:pPr>
      <w:r>
        <w:rPr>
          <w:rFonts w:ascii="Arial" w:cs="Arial" w:eastAsia="Arial" w:hAnsi="Arial"/>
          <w:color w:val="333333"/>
          <w:sz w:val="22"/>
          <w:szCs w:val="22"/>
        </w:rPr>
        <w:t xml:space="preserve">Update the DNS A record. Propagation takes 1–5 minutes.</w:t>
      </w:r>
    </w:p>
    <w:p>
      <w:pPr>
        <w:pStyle w:val="ListParagraph"/>
        <w:numPr>
          <w:ilvl w:val="0"/>
          <w:numId w:val="3"/>
        </w:numPr>
        <w:spacing w:after="100" w:line="276"/>
      </w:pPr>
      <w:r>
        <w:rPr>
          <w:rFonts w:ascii="Arial" w:cs="Arial" w:eastAsia="Arial" w:hAnsi="Arial"/>
          <w:color w:val="333333"/>
          <w:sz w:val="22"/>
          <w:szCs w:val="22"/>
        </w:rPr>
        <w:t xml:space="preserve">Game clients connect to play.yourgame.com (always resolves to the current IP).</w:t>
      </w:r>
    </w:p>
    <w:p>
      <w:pPr>
        <w:spacing w:after="100"/>
      </w:pPr>
    </w:p>
    <w:p>
      <w:pPr>
        <w:spacing w:after="160" w:line="276"/>
      </w:pPr>
      <w:r>
        <w:rPr>
          <w:rFonts w:ascii="Arial" w:cs="Arial" w:eastAsia="Arial" w:hAnsi="Arial"/>
          <w:b w:val="false"/>
          <w:bCs w:val="false"/>
          <w:i w:val="false"/>
          <w:iCs w:val="false"/>
          <w:color w:val="333333"/>
          <w:sz w:val="22"/>
          <w:szCs w:val="22"/>
        </w:rPr>
        <w:t xml:space="preserve">For testing purposes, a static IP is simpler and worth the $3.65/month. The DNS approach is better suited for when you go to production.</w:t>
      </w:r>
    </w:p>
    <w:p>
      <w:r>
        <w:br w:type="page"/>
      </w:r>
    </w:p>
    <w:p>
      <w:pPr>
        <w:pStyle w:val="Heading1"/>
        <w:spacing w:before="300" w:after="150"/>
      </w:pPr>
      <w:r>
        <w:rPr>
          <w:rFonts w:ascii="Arial" w:cs="Arial" w:eastAsia="Arial" w:hAnsi="Arial"/>
        </w:rPr>
        <w:t xml:space="preserve">7. Visual Studio Remote Debugging</w:t>
      </w:r>
    </w:p>
    <w:p>
      <w:pPr>
        <w:spacing w:after="160" w:line="276"/>
      </w:pPr>
      <w:r>
        <w:rPr>
          <w:rFonts w:ascii="Arial" w:cs="Arial" w:eastAsia="Arial" w:hAnsi="Arial"/>
          <w:b w:val="false"/>
          <w:bCs w:val="false"/>
          <w:i w:val="false"/>
          <w:iCs w:val="false"/>
          <w:color w:val="333333"/>
          <w:sz w:val="22"/>
          <w:szCs w:val="22"/>
        </w:rPr>
        <w:t xml:space="preserve">Visual Studio can attach its debugger to your C++ process running on the Azure VM, letting you hit breakpoints, inspect variables, and step through code remotely. Here’s how to set it up:</w:t>
      </w:r>
    </w:p>
    <w:p>
      <w:pPr>
        <w:spacing w:after="100"/>
      </w:pPr>
    </w:p>
    <w:p>
      <w:pPr>
        <w:pStyle w:val="Heading2"/>
        <w:spacing w:before="300" w:after="150"/>
      </w:pPr>
      <w:r>
        <w:rPr>
          <w:rFonts w:ascii="Arial" w:cs="Arial" w:eastAsia="Arial" w:hAnsi="Arial"/>
        </w:rPr>
        <w:t xml:space="preserve">One-Time Setup</w:t>
      </w:r>
    </w:p>
    <w:p>
      <w:pPr>
        <w:pStyle w:val="ListParagraph"/>
        <w:numPr>
          <w:ilvl w:val="0"/>
          <w:numId w:val="3"/>
        </w:numPr>
        <w:spacing w:after="100" w:line="276"/>
      </w:pPr>
      <w:r>
        <w:rPr>
          <w:rFonts w:ascii="Arial" w:cs="Arial" w:eastAsia="Arial" w:hAnsi="Arial"/>
          <w:color w:val="333333"/>
          <w:sz w:val="22"/>
          <w:szCs w:val="22"/>
        </w:rPr>
        <w:t xml:space="preserve">On your Azure VM, download the Visual Studio Remote Tools (must match your VS version — e.g. VS 2022 Remote Tools x64) from Microsoft’s download page.</w:t>
      </w:r>
    </w:p>
    <w:p>
      <w:pPr>
        <w:pStyle w:val="ListParagraph"/>
        <w:numPr>
          <w:ilvl w:val="0"/>
          <w:numId w:val="3"/>
        </w:numPr>
        <w:spacing w:after="100" w:line="276"/>
      </w:pPr>
      <w:r>
        <w:rPr>
          <w:rFonts w:ascii="Arial" w:cs="Arial" w:eastAsia="Arial" w:hAnsi="Arial"/>
          <w:color w:val="333333"/>
          <w:sz w:val="22"/>
          <w:szCs w:val="22"/>
        </w:rPr>
        <w:t xml:space="preserve">Install and run the Remote Debugger (msvsmon.exe). On first launch, configure it to allow connections.</w:t>
      </w:r>
    </w:p>
    <w:p>
      <w:pPr>
        <w:pStyle w:val="ListParagraph"/>
        <w:numPr>
          <w:ilvl w:val="0"/>
          <w:numId w:val="3"/>
        </w:numPr>
        <w:spacing w:after="100" w:line="276"/>
      </w:pPr>
      <w:r>
        <w:rPr>
          <w:rFonts w:ascii="Arial" w:cs="Arial" w:eastAsia="Arial" w:hAnsi="Arial"/>
          <w:color w:val="333333"/>
          <w:sz w:val="22"/>
          <w:szCs w:val="22"/>
        </w:rPr>
        <w:t xml:space="preserve">In the Azure Portal, open a Network Security Group inbound rule for port 4026 (the default remote debugger port for VS 2022). Restrict source IP to your dev machine’s IP.</w:t>
      </w:r>
    </w:p>
    <w:p>
      <w:pPr>
        <w:pStyle w:val="ListParagraph"/>
        <w:numPr>
          <w:ilvl w:val="0"/>
          <w:numId w:val="3"/>
        </w:numPr>
        <w:spacing w:after="100" w:line="276"/>
      </w:pPr>
      <w:r>
        <w:rPr>
          <w:rFonts w:ascii="Arial" w:cs="Arial" w:eastAsia="Arial" w:hAnsi="Arial"/>
          <w:color w:val="333333"/>
          <w:sz w:val="22"/>
          <w:szCs w:val="22"/>
        </w:rPr>
        <w:t xml:space="preserve">Optionally, set msvsmon.exe to start automatically via Task Scheduler or as a Windows service.</w:t>
      </w:r>
    </w:p>
    <w:p>
      <w:pPr>
        <w:spacing w:after="100"/>
      </w:pPr>
    </w:p>
    <w:p>
      <w:pPr>
        <w:pStyle w:val="Heading2"/>
        <w:spacing w:before="300" w:after="150"/>
      </w:pPr>
      <w:r>
        <w:rPr>
          <w:rFonts w:ascii="Arial" w:cs="Arial" w:eastAsia="Arial" w:hAnsi="Arial"/>
        </w:rPr>
        <w:t xml:space="preserve">Each Debug Session</w:t>
      </w:r>
    </w:p>
    <w:p>
      <w:pPr>
        <w:pStyle w:val="ListParagraph"/>
        <w:numPr>
          <w:ilvl w:val="0"/>
          <w:numId w:val="3"/>
        </w:numPr>
        <w:spacing w:after="100" w:line="276"/>
      </w:pPr>
      <w:r>
        <w:rPr>
          <w:rFonts w:ascii="Arial" w:cs="Arial" w:eastAsia="Arial" w:hAnsi="Arial"/>
          <w:color w:val="333333"/>
          <w:sz w:val="22"/>
          <w:szCs w:val="22"/>
        </w:rPr>
        <w:t xml:space="preserve">Start your game server on the Azure VM (built in Debug configuration).</w:t>
      </w:r>
    </w:p>
    <w:p>
      <w:pPr>
        <w:pStyle w:val="ListParagraph"/>
        <w:numPr>
          <w:ilvl w:val="0"/>
          <w:numId w:val="3"/>
        </w:numPr>
        <w:spacing w:after="100" w:line="276"/>
      </w:pPr>
      <w:r>
        <w:rPr>
          <w:rFonts w:ascii="Arial" w:cs="Arial" w:eastAsia="Arial" w:hAnsi="Arial"/>
          <w:color w:val="333333"/>
          <w:sz w:val="22"/>
          <w:szCs w:val="22"/>
        </w:rPr>
        <w:t xml:space="preserve">In Visual Studio on your local machine, go to Debug → Attach to Process.</w:t>
      </w:r>
    </w:p>
    <w:p>
      <w:pPr>
        <w:pStyle w:val="ListParagraph"/>
        <w:numPr>
          <w:ilvl w:val="0"/>
          <w:numId w:val="3"/>
        </w:numPr>
        <w:spacing w:after="100" w:line="276"/>
      </w:pPr>
      <w:r>
        <w:rPr>
          <w:rFonts w:ascii="Arial" w:cs="Arial" w:eastAsia="Arial" w:hAnsi="Arial"/>
          <w:color w:val="333333"/>
          <w:sz w:val="22"/>
          <w:szCs w:val="22"/>
        </w:rPr>
        <w:t xml:space="preserve">In “Connection target,” enter your VM’s IP and port: e.g. 52.186.xx.xx:4026</w:t>
      </w:r>
    </w:p>
    <w:p>
      <w:pPr>
        <w:pStyle w:val="ListParagraph"/>
        <w:numPr>
          <w:ilvl w:val="0"/>
          <w:numId w:val="3"/>
        </w:numPr>
        <w:spacing w:after="100" w:line="276"/>
      </w:pPr>
      <w:r>
        <w:rPr>
          <w:rFonts w:ascii="Arial" w:cs="Arial" w:eastAsia="Arial" w:hAnsi="Arial"/>
          <w:color w:val="333333"/>
          <w:sz w:val="22"/>
          <w:szCs w:val="22"/>
        </w:rPr>
        <w:t xml:space="preserve">Authenticate when prompted (use the VM’s admin credentials or configured debugger auth).</w:t>
      </w:r>
    </w:p>
    <w:p>
      <w:pPr>
        <w:pStyle w:val="ListParagraph"/>
        <w:numPr>
          <w:ilvl w:val="0"/>
          <w:numId w:val="3"/>
        </w:numPr>
        <w:spacing w:after="100" w:line="276"/>
      </w:pPr>
      <w:r>
        <w:rPr>
          <w:rFonts w:ascii="Arial" w:cs="Arial" w:eastAsia="Arial" w:hAnsi="Arial"/>
          <w:color w:val="333333"/>
          <w:sz w:val="22"/>
          <w:szCs w:val="22"/>
        </w:rPr>
        <w:t xml:space="preserve">Select your game server process from the list. Click Attach.</w:t>
      </w:r>
    </w:p>
    <w:p>
      <w:pPr>
        <w:pStyle w:val="ListParagraph"/>
        <w:numPr>
          <w:ilvl w:val="0"/>
          <w:numId w:val="3"/>
        </w:numPr>
        <w:spacing w:after="100" w:line="276"/>
      </w:pPr>
      <w:r>
        <w:rPr>
          <w:rFonts w:ascii="Arial" w:cs="Arial" w:eastAsia="Arial" w:hAnsi="Arial"/>
          <w:color w:val="333333"/>
          <w:sz w:val="22"/>
          <w:szCs w:val="22"/>
        </w:rPr>
        <w:t xml:space="preserve">Set breakpoints in your local source code. They’ll hit on the remote process.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2"/>
              <w:bottom w:val="single" w:color="548235" w:sz="1"/>
              <w:right w:val="single" w:color="548235"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1"/>
                <w:szCs w:val="21"/>
              </w:rPr>
              <w:t xml:space="preserve">Tip</w:t>
            </w:r>
          </w:p>
          <w:p>
            <w:pPr>
              <w:spacing w:after="0"/>
            </w:pPr>
            <w:r>
              <w:rPr>
                <w:rFonts w:ascii="Arial" w:cs="Arial" w:eastAsia="Arial" w:hAnsi="Arial"/>
                <w:color w:val="333333"/>
                <w:sz w:val="20"/>
                <w:szCs w:val="20"/>
              </w:rPr>
              <w:t xml:space="preserve">Build your server with Debug symbols (PDB files) and ensure the local source matches the deployed binary exactly. If the PDBs don’t match, breakpoints won’t bind. Copy PDB files alongside your EXE to the VM.</w:t>
            </w:r>
          </w:p>
        </w:tc>
      </w:tr>
    </w:tbl>
    <w:p>
      <w:pPr>
        <w:spacing w:after="100"/>
      </w:pPr>
    </w:p>
    <w:p>
      <w:pPr>
        <w:pStyle w:val="Heading2"/>
        <w:spacing w:before="300" w:after="150"/>
      </w:pPr>
      <w:r>
        <w:rPr>
          <w:rFonts w:ascii="Arial" w:cs="Arial" w:eastAsia="Arial" w:hAnsi="Arial"/>
        </w:rPr>
        <w:t xml:space="preserve">Azure-Specific Alternative</w:t>
      </w:r>
    </w:p>
    <w:p>
      <w:pPr>
        <w:spacing w:after="160" w:line="276"/>
      </w:pPr>
      <w:r>
        <w:rPr>
          <w:rFonts w:ascii="Arial" w:cs="Arial" w:eastAsia="Arial" w:hAnsi="Arial"/>
          <w:b w:val="false"/>
          <w:bCs w:val="false"/>
          <w:i w:val="false"/>
          <w:iCs w:val="false"/>
          <w:color w:val="333333"/>
          <w:sz w:val="22"/>
          <w:szCs w:val="22"/>
        </w:rPr>
        <w:t xml:space="preserve">If you deploy .NET/ASP.NET services alongside your C++ server, the Azure Portal has a built-in “Remote Debugging” toggle under Configuration → General Settings. This is a one-click enable for managed code, but for a native C++ process, the Remote Tools approach above is the standard method.</w:t>
      </w:r>
    </w:p>
    <w:p>
      <w:r>
        <w:br w:type="page"/>
      </w:r>
    </w:p>
    <w:p>
      <w:pPr>
        <w:pStyle w:val="Heading1"/>
        <w:spacing w:before="300" w:after="150"/>
      </w:pPr>
      <w:r>
        <w:rPr>
          <w:rFonts w:ascii="Arial" w:cs="Arial" w:eastAsia="Arial" w:hAnsi="Arial"/>
        </w:rPr>
        <w:t xml:space="preserve">8. Security &amp; Patching</w:t>
      </w:r>
    </w:p>
    <w:p>
      <w:pPr>
        <w:pStyle w:val="ListParagraph"/>
        <w:numPr>
          <w:ilvl w:val="0"/>
          <w:numId w:val="2"/>
        </w:numPr>
        <w:spacing w:after="80" w:line="276"/>
      </w:pPr>
      <w:r>
        <w:rPr>
          <w:rFonts w:ascii="Arial" w:cs="Arial" w:eastAsia="Arial" w:hAnsi="Arial"/>
          <w:b/>
          <w:bCs/>
          <w:color w:val="333333"/>
          <w:sz w:val="22"/>
          <w:szCs w:val="22"/>
        </w:rPr>
        <w:t xml:space="preserve">Restrict RDP access: </w:t>
      </w:r>
      <w:r>
        <w:rPr>
          <w:rFonts w:ascii="Arial" w:cs="Arial" w:eastAsia="Arial" w:hAnsi="Arial"/>
          <w:color w:val="333333"/>
          <w:sz w:val="22"/>
          <w:szCs w:val="22"/>
        </w:rPr>
        <w:t xml:space="preserve">Change the Network Security Group rule for port 3389 to only allow your home/office IP. Never leave RDP open to the internet (0.0.0.0/0).</w:t>
      </w:r>
    </w:p>
    <w:p>
      <w:pPr>
        <w:pStyle w:val="ListParagraph"/>
        <w:numPr>
          <w:ilvl w:val="0"/>
          <w:numId w:val="2"/>
        </w:numPr>
        <w:spacing w:after="80" w:line="276"/>
      </w:pPr>
      <w:r>
        <w:rPr>
          <w:rFonts w:ascii="Arial" w:cs="Arial" w:eastAsia="Arial" w:hAnsi="Arial"/>
          <w:b/>
          <w:bCs/>
          <w:color w:val="333333"/>
          <w:sz w:val="22"/>
          <w:szCs w:val="22"/>
        </w:rPr>
        <w:t xml:space="preserve">Use strong passwords: </w:t>
      </w:r>
      <w:r>
        <w:rPr>
          <w:rFonts w:ascii="Arial" w:cs="Arial" w:eastAsia="Arial" w:hAnsi="Arial"/>
          <w:color w:val="333333"/>
          <w:sz w:val="22"/>
          <w:szCs w:val="22"/>
        </w:rPr>
        <w:t xml:space="preserve">The admin account is exposed via RDP. Use a long, unique password.</w:t>
      </w:r>
    </w:p>
    <w:p>
      <w:pPr>
        <w:pStyle w:val="ListParagraph"/>
        <w:numPr>
          <w:ilvl w:val="0"/>
          <w:numId w:val="2"/>
        </w:numPr>
        <w:spacing w:after="80" w:line="276"/>
      </w:pPr>
      <w:r>
        <w:rPr>
          <w:rFonts w:ascii="Arial" w:cs="Arial" w:eastAsia="Arial" w:hAnsi="Arial"/>
          <w:b/>
          <w:bCs/>
          <w:color w:val="333333"/>
          <w:sz w:val="22"/>
          <w:szCs w:val="22"/>
        </w:rPr>
        <w:t xml:space="preserve">Windows Updates: </w:t>
      </w:r>
      <w:r>
        <w:rPr>
          <w:rFonts w:ascii="Arial" w:cs="Arial" w:eastAsia="Arial" w:hAnsi="Arial"/>
          <w:color w:val="333333"/>
          <w:sz w:val="22"/>
          <w:szCs w:val="22"/>
        </w:rPr>
        <w:t xml:space="preserve">Windows Server will download updates automatically. Schedule a manual check weekly. Since you’re deallocating frequently, updates may queue up — allow time for them to install when you see the notification.</w:t>
      </w:r>
    </w:p>
    <w:p>
      <w:pPr>
        <w:pStyle w:val="ListParagraph"/>
        <w:numPr>
          <w:ilvl w:val="0"/>
          <w:numId w:val="2"/>
        </w:numPr>
        <w:spacing w:after="80" w:line="276"/>
      </w:pPr>
      <w:r>
        <w:rPr>
          <w:rFonts w:ascii="Arial" w:cs="Arial" w:eastAsia="Arial" w:hAnsi="Arial"/>
          <w:b/>
          <w:bCs/>
          <w:color w:val="333333"/>
          <w:sz w:val="22"/>
          <w:szCs w:val="22"/>
        </w:rPr>
        <w:t xml:space="preserve">Windows Firewall: </w:t>
      </w:r>
      <w:r>
        <w:rPr>
          <w:rFonts w:ascii="Arial" w:cs="Arial" w:eastAsia="Arial" w:hAnsi="Arial"/>
          <w:color w:val="333333"/>
          <w:sz w:val="22"/>
          <w:szCs w:val="22"/>
        </w:rPr>
        <w:t xml:space="preserve">Complement Azure’s NSG with the built-in Windows Firewall. Only open the ports your game server needs.</w:t>
      </w:r>
    </w:p>
    <w:p>
      <w:pPr>
        <w:pStyle w:val="ListParagraph"/>
        <w:numPr>
          <w:ilvl w:val="0"/>
          <w:numId w:val="2"/>
        </w:numPr>
        <w:spacing w:after="80" w:line="276"/>
      </w:pPr>
      <w:r>
        <w:rPr>
          <w:rFonts w:ascii="Arial" w:cs="Arial" w:eastAsia="Arial" w:hAnsi="Arial"/>
          <w:b/>
          <w:bCs/>
          <w:color w:val="333333"/>
          <w:sz w:val="22"/>
          <w:szCs w:val="22"/>
        </w:rPr>
        <w:t xml:space="preserve">Backups: </w:t>
      </w:r>
      <w:r>
        <w:rPr>
          <w:rFonts w:ascii="Arial" w:cs="Arial" w:eastAsia="Arial" w:hAnsi="Arial"/>
          <w:color w:val="333333"/>
          <w:sz w:val="22"/>
          <w:szCs w:val="22"/>
        </w:rPr>
        <w:t xml:space="preserve">Enable Azure Backup ($5–10/month) or at minimum, keep a local copy of your server binary and configs so you can redeploy from scratch if needed.</w:t>
      </w:r>
    </w:p>
    <w:p>
      <w:r>
        <w:br w:type="page"/>
      </w:r>
    </w:p>
    <w:p>
      <w:pPr>
        <w:pStyle w:val="Heading1"/>
        <w:spacing w:before="300" w:after="150"/>
      </w:pPr>
      <w:r>
        <w:rPr>
          <w:rFonts w:ascii="Arial" w:cs="Arial" w:eastAsia="Arial" w:hAnsi="Arial"/>
        </w:rPr>
        <w:t xml:space="preserve">9. Cost Optimization Tips</w:t>
      </w:r>
    </w:p>
    <w:p>
      <w:pPr>
        <w:spacing w:after="100"/>
      </w:pPr>
    </w:p>
    <w:p>
      <w:pPr>
        <w:pStyle w:val="ListParagraph"/>
        <w:numPr>
          <w:ilvl w:val="0"/>
          <w:numId w:val="2"/>
        </w:numPr>
        <w:spacing w:after="80" w:line="276"/>
      </w:pPr>
      <w:r>
        <w:rPr>
          <w:rFonts w:ascii="Arial" w:cs="Arial" w:eastAsia="Arial" w:hAnsi="Arial"/>
          <w:b/>
          <w:bCs/>
          <w:color w:val="333333"/>
          <w:sz w:val="22"/>
          <w:szCs w:val="22"/>
        </w:rPr>
        <w:t xml:space="preserve">Auto-shutdown is essential. </w:t>
      </w:r>
      <w:r>
        <w:rPr>
          <w:rFonts w:ascii="Arial" w:cs="Arial" w:eastAsia="Arial" w:hAnsi="Arial"/>
          <w:color w:val="333333"/>
          <w:sz w:val="22"/>
          <w:szCs w:val="22"/>
        </w:rPr>
        <w:t xml:space="preserve">Set it to your bedtime. Forgetting to deallocate even one night with a D8s v5 costs ~$13 in wasted compute.</w:t>
      </w:r>
    </w:p>
    <w:p>
      <w:pPr>
        <w:pStyle w:val="ListParagraph"/>
        <w:numPr>
          <w:ilvl w:val="0"/>
          <w:numId w:val="2"/>
        </w:numPr>
        <w:spacing w:after="80" w:line="276"/>
      </w:pPr>
      <w:r>
        <w:rPr>
          <w:rFonts w:ascii="Arial" w:cs="Arial" w:eastAsia="Arial" w:hAnsi="Arial"/>
          <w:b/>
          <w:bCs/>
          <w:color w:val="333333"/>
          <w:sz w:val="22"/>
          <w:szCs w:val="22"/>
        </w:rPr>
        <w:t xml:space="preserve">Start small, resize up. </w:t>
      </w:r>
      <w:r>
        <w:rPr>
          <w:rFonts w:ascii="Arial" w:cs="Arial" w:eastAsia="Arial" w:hAnsi="Arial"/>
          <w:color w:val="333333"/>
          <w:sz w:val="22"/>
          <w:szCs w:val="22"/>
        </w:rPr>
        <w:t xml:space="preserve">Use D2s v5 for building and deploying. Resize to D8s v5 only for load testing sessions, then resize back down.</w:t>
      </w:r>
    </w:p>
    <w:p>
      <w:pPr>
        <w:pStyle w:val="ListParagraph"/>
        <w:numPr>
          <w:ilvl w:val="0"/>
          <w:numId w:val="2"/>
        </w:numPr>
        <w:spacing w:after="80" w:line="276"/>
      </w:pPr>
      <w:r>
        <w:rPr>
          <w:rFonts w:ascii="Arial" w:cs="Arial" w:eastAsia="Arial" w:hAnsi="Arial"/>
          <w:b/>
          <w:bCs/>
          <w:color w:val="333333"/>
          <w:sz w:val="22"/>
          <w:szCs w:val="22"/>
        </w:rPr>
        <w:t xml:space="preserve">Use Standard SSD, not Premium. </w:t>
      </w:r>
      <w:r>
        <w:rPr>
          <w:rFonts w:ascii="Arial" w:cs="Arial" w:eastAsia="Arial" w:hAnsi="Arial"/>
          <w:color w:val="333333"/>
          <w:sz w:val="22"/>
          <w:szCs w:val="22"/>
        </w:rPr>
        <w:t xml:space="preserve">For testing, Standard SSD (E10: 128 GB at ~$10/month) is half the price of Premium and plenty fast for a game server binary.</w:t>
      </w:r>
    </w:p>
    <w:p>
      <w:pPr>
        <w:pStyle w:val="ListParagraph"/>
        <w:numPr>
          <w:ilvl w:val="0"/>
          <w:numId w:val="2"/>
        </w:numPr>
        <w:spacing w:after="80" w:line="276"/>
      </w:pPr>
      <w:r>
        <w:rPr>
          <w:rFonts w:ascii="Arial" w:cs="Arial" w:eastAsia="Arial" w:hAnsi="Arial"/>
          <w:b/>
          <w:bCs/>
          <w:color w:val="333333"/>
          <w:sz w:val="22"/>
          <w:szCs w:val="22"/>
        </w:rPr>
        <w:t xml:space="preserve">Monitor your spending. </w:t>
      </w:r>
      <w:r>
        <w:rPr>
          <w:rFonts w:ascii="Arial" w:cs="Arial" w:eastAsia="Arial" w:hAnsi="Arial"/>
          <w:color w:val="333333"/>
          <w:sz w:val="22"/>
          <w:szCs w:val="22"/>
        </w:rPr>
        <w:t xml:space="preserve">Go to Cost Management + Billing in the Azure Portal. Set a monthly budget alert (e.g. $100) to get notified before you overspend.</w:t>
      </w:r>
    </w:p>
    <w:p>
      <w:pPr>
        <w:pStyle w:val="ListParagraph"/>
        <w:numPr>
          <w:ilvl w:val="0"/>
          <w:numId w:val="2"/>
        </w:numPr>
        <w:spacing w:after="80" w:line="276"/>
      </w:pPr>
      <w:r>
        <w:rPr>
          <w:rFonts w:ascii="Arial" w:cs="Arial" w:eastAsia="Arial" w:hAnsi="Arial"/>
          <w:b/>
          <w:bCs/>
          <w:color w:val="333333"/>
          <w:sz w:val="22"/>
          <w:szCs w:val="22"/>
        </w:rPr>
        <w:t xml:space="preserve">Free tier for the first month. </w:t>
      </w:r>
      <w:r>
        <w:rPr>
          <w:rFonts w:ascii="Arial" w:cs="Arial" w:eastAsia="Arial" w:hAnsi="Arial"/>
          <w:color w:val="333333"/>
          <w:sz w:val="22"/>
          <w:szCs w:val="22"/>
        </w:rPr>
        <w:t xml:space="preserve">New Azure accounts get $200 in credits for 30 days. Use this to experiment with different VM sizes at no cost.</w:t>
      </w:r>
    </w:p>
    <w:p>
      <w:pPr>
        <w:pStyle w:val="ListParagraph"/>
        <w:numPr>
          <w:ilvl w:val="0"/>
          <w:numId w:val="2"/>
        </w:numPr>
        <w:spacing w:after="80" w:line="276"/>
      </w:pPr>
      <w:r>
        <w:rPr>
          <w:rFonts w:ascii="Arial" w:cs="Arial" w:eastAsia="Arial" w:hAnsi="Arial"/>
          <w:b/>
          <w:bCs/>
          <w:color w:val="333333"/>
          <w:sz w:val="22"/>
          <w:szCs w:val="22"/>
        </w:rPr>
        <w:t xml:space="preserve">Consider Azure Savings Plan if usage grows. </w:t>
      </w:r>
      <w:r>
        <w:rPr>
          <w:rFonts w:ascii="Arial" w:cs="Arial" w:eastAsia="Arial" w:hAnsi="Arial"/>
          <w:color w:val="333333"/>
          <w:sz w:val="22"/>
          <w:szCs w:val="22"/>
        </w:rPr>
        <w:t xml:space="preserve">If you eventually run the server many hours per day, a 1-year Savings Plan can reduce compute costs by 30–40%.</w:t>
      </w:r>
    </w:p>
    <w:p>
      <w:pPr>
        <w:pStyle w:val="ListParagraph"/>
        <w:numPr>
          <w:ilvl w:val="0"/>
          <w:numId w:val="2"/>
        </w:numPr>
        <w:spacing w:after="80" w:line="276"/>
      </w:pPr>
      <w:r>
        <w:rPr>
          <w:rFonts w:ascii="Arial" w:cs="Arial" w:eastAsia="Arial" w:hAnsi="Arial"/>
          <w:b/>
          <w:bCs/>
          <w:color w:val="333333"/>
          <w:sz w:val="22"/>
          <w:szCs w:val="22"/>
        </w:rPr>
        <w:t xml:space="preserve">Egress is usually negligible. </w:t>
      </w:r>
      <w:r>
        <w:rPr>
          <w:rFonts w:ascii="Arial" w:cs="Arial" w:eastAsia="Arial" w:hAnsi="Arial"/>
          <w:color w:val="333333"/>
          <w:sz w:val="22"/>
          <w:szCs w:val="22"/>
        </w:rPr>
        <w:t xml:space="preserve">A game server with a handful of test clients will use well under the free 100 GB/month egress allowance.</w:t>
      </w:r>
    </w:p>
    <w:p>
      <w:r>
        <w:br w:type="page"/>
      </w:r>
    </w:p>
    <w:p>
      <w:pPr>
        <w:pStyle w:val="Heading1"/>
        <w:spacing w:before="300" w:after="150"/>
      </w:pPr>
      <w:r>
        <w:rPr>
          <w:rFonts w:ascii="Arial" w:cs="Arial" w:eastAsia="Arial" w:hAnsi="Arial"/>
        </w:rPr>
        <w:t xml:space="preserve">10. Quick Reference Cheat Sheet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Action</w:t>
            </w:r>
          </w:p>
        </w:tc>
        <w:tc>
          <w:tcPr>
            <w:tcW w:type="dxa" w:w="6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How</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Start VM</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VM → Start (or: az vm start -g gameserver-rg -n gameserver-test)</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Stop VM (save money)</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VM → Stop (or: az vm deallocate -g gameserver-rg -n gameserver-test)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Check IP address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VM → Overview → Public IP address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Resize VM</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Deallocate first. Portal → VM → Size → pick new size → Resize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Open a port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VM → Networking → Add inbound port rule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Connect via RDP</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VM → Connect → RDP → Download .rdp file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Remote debug</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VS → Debug → Attach to Process → enter VM_IP:4026</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Check costs</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Cost Management + Billing → Cost Analysis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Set budget alert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Portal → Cost Management → Budgets → Add</w:t>
            </w:r>
          </w:p>
        </w:tc>
      </w:tr>
    </w:tbl>
    <w:p>
      <w:pPr>
        <w:spacing w:after="100"/>
      </w:pPr>
    </w:p>
    <w:p>
      <w:pPr>
        <w:pStyle w:val="Heading2"/>
        <w:spacing w:before="300" w:after="150"/>
      </w:pPr>
      <w:r>
        <w:rPr>
          <w:rFonts w:ascii="Arial" w:cs="Arial" w:eastAsia="Arial" w:hAnsi="Arial"/>
        </w:rPr>
        <w:t xml:space="preserve">Azure CLI Quick Reference</w:t>
      </w:r>
    </w:p>
    <w:p>
      <w:pPr>
        <w:spacing w:after="80" w:line="276"/>
      </w:pPr>
      <w:r>
        <w:rPr>
          <w:rFonts w:ascii="Arial" w:cs="Arial" w:eastAsia="Arial" w:hAnsi="Arial"/>
          <w:b w:val="false"/>
          <w:bCs w:val="false"/>
          <w:i w:val="false"/>
          <w:iCs w:val="false"/>
          <w:color w:val="333333"/>
          <w:sz w:val="22"/>
          <w:szCs w:val="22"/>
        </w:rPr>
        <w:t xml:space="preserve">Install Azure CLI on your dev machine for faster control from the terminal: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8"/>
                <w:szCs w:val="18"/>
              </w:rPr>
              <w:t xml:space="preserve">az login</w:t>
            </w:r>
          </w:p>
          <w:p>
            <w:pPr>
              <w:spacing w:after="40"/>
            </w:pPr>
            <w:r>
              <w:rPr>
                <w:rFonts w:ascii="Consolas" w:cs="Consolas" w:eastAsia="Consolas" w:hAnsi="Consolas"/>
                <w:color w:val="333333"/>
                <w:sz w:val="18"/>
                <w:szCs w:val="18"/>
              </w:rPr>
              <w:t xml:space="preserve">az vm start -g gameserver-rg -n gameserver-test</w:t>
            </w:r>
          </w:p>
          <w:p>
            <w:pPr>
              <w:spacing w:after="40"/>
            </w:pPr>
            <w:r>
              <w:rPr>
                <w:rFonts w:ascii="Consolas" w:cs="Consolas" w:eastAsia="Consolas" w:hAnsi="Consolas"/>
                <w:color w:val="333333"/>
                <w:sz w:val="18"/>
                <w:szCs w:val="18"/>
              </w:rPr>
              <w:t xml:space="preserve">az vm deallocate -g gameserver-rg -n gameserver-test</w:t>
            </w:r>
          </w:p>
          <w:p>
            <w:pPr>
              <w:spacing w:after="40"/>
            </w:pPr>
            <w:r>
              <w:rPr>
                <w:rFonts w:ascii="Consolas" w:cs="Consolas" w:eastAsia="Consolas" w:hAnsi="Consolas"/>
                <w:color w:val="333333"/>
                <w:sz w:val="18"/>
                <w:szCs w:val="18"/>
              </w:rPr>
              <w:t xml:space="preserve">az vm show -g gameserver-rg -n gameserver-test -d --query publicIps -o tsv</w:t>
            </w:r>
          </w:p>
          <w:p>
            <w:pPr>
              <w:spacing w:after="0"/>
            </w:pPr>
            <w:r>
              <w:rPr>
                <w:rFonts w:ascii="Consolas" w:cs="Consolas" w:eastAsia="Consolas" w:hAnsi="Consolas"/>
                <w:color w:val="333333"/>
                <w:sz w:val="18"/>
                <w:szCs w:val="18"/>
              </w:rPr>
              <w:t xml:space="preserve">az vm resize -g gameserver-rg -n gameserver-test --size Standard_D8s_v5</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1FA" w:val="clear"/>
            <w:tcMar>
              <w:top w:type="dxa" w:w="120"/>
              <w:left w:type="dxa" w:w="160"/>
              <w:bottom w:type="dxa" w:w="120"/>
              <w:right w:type="dxa" w:w="160"/>
            </w:tcMar>
          </w:tcPr>
          <w:p>
            <w:pPr>
              <w:spacing w:after="60"/>
              <w:jc w:val="center"/>
            </w:pPr>
            <w:r>
              <w:rPr>
                <w:rFonts w:ascii="Arial" w:cs="Arial" w:eastAsia="Arial" w:hAnsi="Arial"/>
                <w:b/>
                <w:bCs/>
                <w:color w:val="1F4E79"/>
                <w:sz w:val="24"/>
                <w:szCs w:val="24"/>
              </w:rPr>
              <w:t xml:space="preserve">Getting Started Checklist</w:t>
            </w:r>
          </w:p>
          <w:p>
            <w:pPr>
              <w:spacing w:after="40"/>
            </w:pPr>
            <w:r>
              <w:rPr>
                <w:rFonts w:ascii="Arial" w:cs="Arial" w:eastAsia="Arial" w:hAnsi="Arial"/>
                <w:color w:val="333333"/>
                <w:sz w:val="20"/>
                <w:szCs w:val="20"/>
              </w:rPr>
              <w:t xml:space="preserve">☐  Create Azure account (portal.azure.com)</w:t>
            </w:r>
          </w:p>
          <w:p>
            <w:pPr>
              <w:spacing w:after="40"/>
            </w:pPr>
            <w:r>
              <w:rPr>
                <w:rFonts w:ascii="Arial" w:cs="Arial" w:eastAsia="Arial" w:hAnsi="Arial"/>
                <w:color w:val="333333"/>
                <w:sz w:val="20"/>
                <w:szCs w:val="20"/>
              </w:rPr>
              <w:t xml:space="preserve">☐  Create D2s v5 Windows VM in nearest region</w:t>
            </w:r>
          </w:p>
          <w:p>
            <w:pPr>
              <w:spacing w:after="40"/>
            </w:pPr>
            <w:r>
              <w:rPr>
                <w:rFonts w:ascii="Arial" w:cs="Arial" w:eastAsia="Arial" w:hAnsi="Arial"/>
                <w:color w:val="333333"/>
                <w:sz w:val="20"/>
                <w:szCs w:val="20"/>
              </w:rPr>
              <w:t xml:space="preserve">☐  Switch public IP to Static</w:t>
            </w:r>
          </w:p>
          <w:p>
            <w:pPr>
              <w:spacing w:after="40"/>
            </w:pPr>
            <w:r>
              <w:rPr>
                <w:rFonts w:ascii="Arial" w:cs="Arial" w:eastAsia="Arial" w:hAnsi="Arial"/>
                <w:color w:val="333333"/>
                <w:sz w:val="20"/>
                <w:szCs w:val="20"/>
              </w:rPr>
              <w:t xml:space="preserve">☐  Enable auto-shutdown</w:t>
            </w:r>
          </w:p>
          <w:p>
            <w:pPr>
              <w:spacing w:after="40"/>
            </w:pPr>
            <w:r>
              <w:rPr>
                <w:rFonts w:ascii="Arial" w:cs="Arial" w:eastAsia="Arial" w:hAnsi="Arial"/>
                <w:color w:val="333333"/>
                <w:sz w:val="20"/>
                <w:szCs w:val="20"/>
              </w:rPr>
              <w:t xml:space="preserve">☐  Open game server port in NSG</w:t>
            </w:r>
          </w:p>
          <w:p>
            <w:pPr>
              <w:spacing w:after="40"/>
            </w:pPr>
            <w:r>
              <w:rPr>
                <w:rFonts w:ascii="Arial" w:cs="Arial" w:eastAsia="Arial" w:hAnsi="Arial"/>
                <w:color w:val="333333"/>
                <w:sz w:val="20"/>
                <w:szCs w:val="20"/>
              </w:rPr>
              <w:t xml:space="preserve">☐  Restrict RDP to your IP only</w:t>
            </w:r>
          </w:p>
          <w:p>
            <w:pPr>
              <w:spacing w:after="40"/>
            </w:pPr>
            <w:r>
              <w:rPr>
                <w:rFonts w:ascii="Arial" w:cs="Arial" w:eastAsia="Arial" w:hAnsi="Arial"/>
                <w:color w:val="333333"/>
                <w:sz w:val="20"/>
                <w:szCs w:val="20"/>
              </w:rPr>
              <w:t xml:space="preserve">☐  Connect via RDP and deploy server binary</w:t>
            </w:r>
          </w:p>
          <w:p>
            <w:pPr>
              <w:spacing w:after="40"/>
            </w:pPr>
            <w:r>
              <w:rPr>
                <w:rFonts w:ascii="Arial" w:cs="Arial" w:eastAsia="Arial" w:hAnsi="Arial"/>
                <w:color w:val="333333"/>
                <w:sz w:val="20"/>
                <w:szCs w:val="20"/>
              </w:rPr>
              <w:t xml:space="preserve">☐  Install VS Remote Tools for debugging</w:t>
            </w:r>
          </w:p>
          <w:p>
            <w:pPr>
              <w:spacing w:after="0"/>
            </w:pPr>
            <w:r>
              <w:rPr>
                <w:rFonts w:ascii="Arial" w:cs="Arial" w:eastAsia="Arial" w:hAnsi="Arial"/>
                <w:color w:val="333333"/>
                <w:sz w:val="20"/>
                <w:szCs w:val="20"/>
              </w:rPr>
              <w:t xml:space="preserve">☐  Set a monthly budget alert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Generated February 2026  |  Prices are estimates — verify at azure.microsoft.com/pricing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Setup Guide for C++ Game Server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4"/>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2026-02-20T22:25:08.797Z</dcterms:created>
  <dcterms:modified xsi:type="dcterms:W3CDTF">2026-02-20T22:25:08.797Z</dcterms:modified>
</cp:coreProperties>
</file>

<file path=docProps/custom.xml><?xml version="1.0" encoding="utf-8"?>
<Properties xmlns="http://schemas.openxmlformats.org/officeDocument/2006/custom-properties" xmlns:vt="http://schemas.openxmlformats.org/officeDocument/2006/docPropsVTypes"/>
</file>