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Gestão de Riscos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5356">
          <v:rect xmlns:o="urn:schemas-microsoft-com:office:office" xmlns:v="urn:schemas-microsoft-com:vml" id="rectole0000000000" style="width:432.700000pt;height:2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system-ui" w:hAnsi="system-ui" w:cs="system-ui" w:eastAsia="system-ui"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Colabore com stakeholders:</w:t>
      </w:r>
    </w:p>
    <w:p>
      <w:pPr>
        <w:spacing w:before="0" w:after="160" w:line="279"/>
        <w:ind w:right="0" w:left="0" w:firstLine="0"/>
        <w:jc w:val="left"/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0D0D0D"/>
          <w:spacing w:val="0"/>
          <w:position w:val="0"/>
          <w:sz w:val="24"/>
          <w:shd w:fill="auto" w:val="clear"/>
        </w:rPr>
        <w:t xml:space="preserve">-Converse com pessoas envolvidas no projeto (desenvolvedores, produtores, etc.) para identificar possíveis causas.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1 - Desenvolvedores: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Perguntas: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-Há algum problema no código que impede a integração dos dados?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-O sistema de coleta de dados está compatível com o sistema de secagem?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-Existem bugs ou erros no software de integração?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Possíveis Causas Identificadas: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-Bugs no código de integração.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-Incompatibilidade entre os sistemas de coleta e secagem.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2 - Produtores/Operadores de Campo: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Perguntas: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-Como os dados são coletados no campo? Há algum problema com os equipamentos?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-As condições climáticas afetam a coleta de dados?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-Os operadores receberam treinamento adequado para usar os equipamentos?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Possíveis Causas Identificadas: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-Equipamentos de coleta com defeito.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-Falta de treinamento dos operadores.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-Condições climáticas adversas (umidade, chuva).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3 - Engenheiros de Qualidade: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Perguntas: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-Os instrumentos de medição (balanças, termômetros) estão calibrados?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-Há inconsistências nos dados coletados?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Possíveis Causas Identificadas: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-Instrumentos descalibrados.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-Dados inconsistentes ou incompletos.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4 - Gerentes de Projeto: Perguntas: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-O processo de coleta e integração de dados foi bem planejado?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-Há recursos suficientes para garantir a qualidade da integração?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Possíveis Causas Identificadas: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-Falta de padronização no processo.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-Recursos insuficientes para manutenção dos equipamentos.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5 - Fornecedores de Equipamentos: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Perguntas: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-Os equipamentos fornecidos são adequados para as condições do campo?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-Há suporte técnico disponível em caso de falhas?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Possíveis Causas Identificadas: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-Equipamentos inadequados para o ambiente de campo.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-Falta de suporte técnico para manutenção.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Como Organizar as Informações: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-Reúna os stakeholders: Realize uma reunião ou entrevistas individuais para coletar informações.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-Registre as causas: Anote todas as possíveis causas mencionadas pelos stakeholders.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-Classifique por categoria 6M: Organize as causas nas categorias do diagrama de Ishikawa (Método, Meio Ambiente, Medida, Máquina, Material, Mão de Obra).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-Valide as causas: Discuta com a equipe para confirmar quais causas são mais relevantes.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Exemplo de Causas Identificadas: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-Método: Processos de coleta não padronizados.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-Meio Ambiente: Chuva e umidade afetam a coleta de dados.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-Medida: Instrumentos descalibrados geram dados incorretos.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-Máquina: Equipamentos com defeito ou incompatíveis.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-Material: Sensores de baixa qualidade.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-Mão de Obra: Falta de treinamento dos operadores.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Explique os principais pontos: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Descreva quais áreas do código-fonte precisam ser investigadas para resolver o problema: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Para resolver o problema de "Falha na integração dos dados coletados em campo para o processo de secagem de café", é necessário investigar algumas áreas específicas do código-fonte. Essas áreas são críticas para garantir que os dados sejam coletados, armazenados e integrados corretamente. Abaixo, descrevo os principais pontos que precisam ser analisados: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1 - Módulo de Coleta de Dados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Este módulo é responsável por coletar as informações dos sensores e dispositivos no campo. É importante verificar: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os dados estão sendo coletados de forma completa e precisa.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há tratamento de erros para casos em que os sensores falham ou não enviam dados.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Dados incompletos, inconsistentes ou falta de validação durante a coleta.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2 - Módulo de Armazenamento Temporário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Após a coleta, os dados são armazenados temporariamente antes de serem integrados ao sistema de secagem. Aqui, é preciso analisar: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-Como os dados são armazenados e se há perda de informações durante esse processo.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o armazenamento está sincronizado com a coleta e a integração.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Dados corrompidos ou perdidos durante o armazenamento.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3 - Módulo de Integração com o Sistema de Secagem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Este módulo é responsável por enviar os dados coletados para o sistema de secagem. É essencial verificar: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o formato dos dados coletados é compatível com o sistema de secagem.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há falhas na transmissão dos dados, como erros de comunicação ou APIs mal configuradas.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Incompatibilidade de formatos ou falhas na comunicação entre os sistemas.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4 - Módulo de Tratamento de Erros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Um bom sistema deve prever e tratar possíveis erros. Neste módulo, é importante investigar: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há tratamento de erros para casos como falha na conexão com o banco de dados ou perda de dados durante a transmissão.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os erros são registrados em logs para facilitar a identificação e correção de problemas.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Falta de tratamento de erros específicos ou logs insuficientes para depuração.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5 - Módulo de Autenticação e Segurança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 segurança dos dados é fundamental. Neste módulo, é necessário verificar: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há problemas de autenticação ou permissões que impedem a integração dos dados.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os dados estão sendo transmitidos de forma segura, com uso de criptografia, por exemplo.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Falha na autenticação entre os sistemas ou transmissão de dados sem criptografia.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6 -  Módulo de Performance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 performance do sistema pode impactar diretamente a integração dos dados. Aqui, é preciso analisar: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-Se o sistema consegue lidar com o volume de dados coletados sem lentidão ou sobrecarga.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-Se há gargalos de performance que afetam a integração, como processamento lento ou falta de recursos.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-Possíveis problemas: Lentidão no processamento ou sobrecarga do sistema durante a integração.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Reflita sobre o aprendizado: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Escreva uma reflexão sobre a importância da análise de riscos e como essa prática será útil na sua profissão: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 análise de riscos é uma prática essencial no desenvolvimento de software, pois permite identificar e resolver problemas antes que eles se tornem grandes obstáculos. Durante o projeto, essa abordagem ajuda a prevenir falhas, melhorar a qualidade do sistema e economizar tempo e recursos. Aprendi que antecipar riscos não só torna o software mais confiável, mas também facilita a comunicação com a equipe e stakeholders, além de melhorar a gestão de projetos. No futuro, essa habilidade será crucial para entregar soluções eficientes e de alta qualidade, garantindo minha adaptação a cenários complexos e dinâmicos.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