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Scrum - Rituals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Iterative Time-box Activities</w:t>
      </w:r>
    </w:p>
    <w:tbl>
      <w:tblPr>
        <w:tblStyle w:val="Table1"/>
        <w:tblW w:w="5159.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59.84"/>
        <w:tblGridChange w:id="0">
          <w:tblGrid>
            <w:gridCol w:w="5159.84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Integrate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 of an Iteration</w:t>
      </w:r>
    </w:p>
    <w:tbl>
      <w:tblPr>
        <w:tblStyle w:val="Table2"/>
        <w:tblW w:w="5159.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59.84"/>
        <w:tblGridChange w:id="0">
          <w:tblGrid>
            <w:gridCol w:w="5159.84"/>
          </w:tblGrid>
        </w:tblGridChange>
      </w:tblGrid>
      <w:tr>
        <w:trPr>
          <w:cantSplit w:val="0"/>
          <w:trHeight w:val="16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Determined based off of different factors like the ability to deliver value, the efficiency of the process, and the effectiveness of the team’s collaboration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 of Outcome Determination</w:t>
      </w:r>
    </w:p>
    <w:tbl>
      <w:tblPr>
        <w:tblStyle w:val="Table3"/>
        <w:tblW w:w="5159.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59.84"/>
        <w:tblGridChange w:id="0">
          <w:tblGrid>
            <w:gridCol w:w="5159.84"/>
          </w:tblGrid>
        </w:tblGridChange>
      </w:tblGrid>
      <w:tr>
        <w:trPr>
          <w:cantSplit w:val="0"/>
          <w:trHeight w:val="1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Determined by the effectiveness of the time boxed iterations. 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headerReference r:id="rId6" w:type="default"/>
          <w:pgSz w:h="15840" w:w="12240" w:orient="portrait"/>
          <w:pgMar w:bottom="741.2400054931641" w:top="326.77978515625" w:left="794.8600006103516" w:right="893.0859375" w:header="0" w:footer="720"/>
          <w:pgNumType w:start="1"/>
          <w:cols w:equalWidth="0" w:num="2">
            <w:col w:space="232.35000000000002" w:w="5159.852030944825"/>
            <w:col w:space="0" w:w="5159.8520309448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  <w:sectPr>
          <w:type w:val="continuous"/>
          <w:pgSz w:h="15840" w:w="12240" w:orient="portrait"/>
          <w:pgMar w:bottom="741.2400054931641" w:top="326.77978515625" w:left="794.8600006103516" w:right="893.0859375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52.03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52.039999999999"/>
        <w:tblGridChange w:id="0">
          <w:tblGrid>
            <w:gridCol w:w="10552.03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definition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Known as the heart of scrum, typically a fixed period of time in which a team will commit to delivering a set of features/improvements.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52.03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52.039999999999"/>
        <w:tblGridChange w:id="0">
          <w:tblGrid>
            <w:gridCol w:w="10552.03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Determination of length of sprint.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One month or less/2-4 weeks, but determined based on a team’s belief of what would work best to enhance team productivity.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7084960937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70849609375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Rituals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"/>
        <w:tblW w:w="10635.0" w:type="dxa"/>
        <w:jc w:val="left"/>
        <w:tblInd w:w="78.90003204345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60"/>
        <w:gridCol w:w="5175"/>
        <w:tblGridChange w:id="0">
          <w:tblGrid>
            <w:gridCol w:w="5460"/>
            <w:gridCol w:w="5175"/>
          </w:tblGrid>
        </w:tblGridChange>
      </w:tblGrid>
      <w:tr>
        <w:trPr>
          <w:cantSplit w:val="0"/>
          <w:trHeight w:val="4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36306762695312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Planning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Consists of the initial inputs of Sprint planning including what is the Definition of Done, the Product Backlog, Retrospective commitments, and the Dev team. During the meeting, a sprint goal is established along with a plan for the delivery that needs to get done. In the end, the Spring Goal, Sprint Forecast, and Sprint Backlog are finalized.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9194335937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7.666000366210938"/>
                <w:szCs w:val="27.666000366210938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The act of determining (guessing) the expected size of something.  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sz w:val="27.666000366210938"/>
                <w:szCs w:val="27.666000366210938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In Scrum, estimating helps to set expectations as to the amount of work that can be performed or the length of time until something is finished.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sz w:val="27.666000366210938"/>
                <w:szCs w:val="27.6660003662109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7.666000366210938"/>
                <w:szCs w:val="27.6660003662109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7.666000366210938"/>
          <w:szCs w:val="27.666000366210938"/>
          <w:u w:val="none"/>
          <w:shd w:fill="auto" w:val="clear"/>
          <w:vertAlign w:val="baseline"/>
        </w:rPr>
      </w:pPr>
      <w:r w:rsidDel="00000000" w:rsidR="00000000" w:rsidRPr="00000000">
        <w:rPr>
          <w:sz w:val="27.666000366210938"/>
          <w:szCs w:val="27.666000366210938"/>
          <w:rtl w:val="0"/>
        </w:rPr>
        <w:t xml:space="preserve">  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7.666000366210938"/>
          <w:szCs w:val="27.666000366210938"/>
          <w:u w:val="none"/>
          <w:shd w:fill="auto" w:val="clear"/>
          <w:vertAlign w:val="baseline"/>
          <w:rtl w:val="0"/>
        </w:rPr>
        <w:t xml:space="preserve">3 types of estimation </w:t>
        <w:tab/>
        <w:tab/>
        <w:tab/>
        <w:t xml:space="preserve">When this occurs </w:t>
        <w:tab/>
        <w:tab/>
        <w:t xml:space="preserve">Unit of measure</w:t>
      </w:r>
    </w:p>
    <w:tbl>
      <w:tblPr>
        <w:tblStyle w:val="Table7"/>
        <w:tblW w:w="10710.0" w:type="dxa"/>
        <w:jc w:val="left"/>
        <w:tblInd w:w="83.15998077392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4290"/>
        <w:gridCol w:w="3285"/>
        <w:tblGridChange w:id="0">
          <w:tblGrid>
            <w:gridCol w:w="3135"/>
            <w:gridCol w:w="4290"/>
            <w:gridCol w:w="3285"/>
          </w:tblGrid>
        </w:tblGridChange>
      </w:tblGrid>
      <w:tr>
        <w:trPr>
          <w:cantSplit w:val="0"/>
          <w:trHeight w:val="112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Portfolio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Portfolio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T-shirt 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7.53982543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Product  Backlog Grooming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Story points / ideal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Sprint Backlog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Ideal hours / effort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Scrum Roles Involved in Estimation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875305175781" w:lineRule="auto"/>
        <w:ind w:left="581.1531448364258" w:right="-3.599853515625" w:hanging="581.1531448364258"/>
        <w:jc w:val="left"/>
        <w:rPr>
          <w:i w:val="0"/>
          <w:iCs w:val="0"/>
          <w:smallCaps w:val="0"/>
          <w:strike w:val="0"/>
          <w:color w:val="000000"/>
          <w:sz w:val="31.967998504638672"/>
          <w:szCs w:val="31.96799850463867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31.922000885009766"/>
          <w:szCs w:val="31.922000885009766"/>
          <w:u w:val="none"/>
          <w:shd w:fill="auto" w:val="clear"/>
          <w:vertAlign w:val="baseline"/>
        </w:rPr>
        <w:drawing>
          <wp:inline distB="19050" distT="19050" distL="19050" distR="19050">
            <wp:extent cx="7065775" cy="34813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5775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1.967998504638672"/>
          <w:szCs w:val="31.967998504638672"/>
          <w:u w:val="none"/>
          <w:shd w:fill="auto" w:val="clear"/>
          <w:vertAlign w:val="baseline"/>
          <w:rtl w:val="0"/>
        </w:rPr>
        <w:t xml:space="preserve">Planning Poker</w:t>
        <w:tab/>
        <w:tab/>
        <w:tab/>
        <w:tab/>
        <w:tab/>
        <w:tab/>
        <w:tab/>
        <w:t xml:space="preserve"> Triangulation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078857421875" w:firstLine="0"/>
        <w:jc w:val="righ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680.0" w:type="dxa"/>
        <w:jc w:val="left"/>
        <w:tblInd w:w="38.15998077392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80"/>
        <w:tblGridChange w:id="0">
          <w:tblGrid>
            <w:gridCol w:w="10680"/>
          </w:tblGrid>
        </w:tblGridChange>
      </w:tblGrid>
      <w:tr>
        <w:trPr>
          <w:cantSplit w:val="0"/>
          <w:trHeight w:val="2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Ideal day / Ideal hour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Ideal hour: Focus on the task; no interruptions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Ideal day: Constantly able to focus; No interruptions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Problems with Ideal estimation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There can’t be any interruptions as the team as to maintain full focus on the tasks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Standup</w:t>
      </w:r>
    </w:p>
    <w:tbl>
      <w:tblPr>
        <w:tblStyle w:val="Table9"/>
        <w:tblW w:w="10710.0" w:type="dxa"/>
        <w:jc w:val="left"/>
        <w:tblInd w:w="83.15998077392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10"/>
        <w:tblGridChange w:id="0">
          <w:tblGrid>
            <w:gridCol w:w="10710"/>
          </w:tblGrid>
        </w:tblGridChange>
      </w:tblGrid>
      <w:tr>
        <w:trPr>
          <w:cantSplit w:val="0"/>
          <w:trHeight w:val="11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Meant to address the general progression of a sprint/what work is getting done and to address any blockers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0930786132812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Questions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0930786132812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90.093078613281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have you do since the last meeting?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90.093078613281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90.093078613281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are you planning to do before the next meeting?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90.093078613281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90.093078613281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 you experience any obstacles?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90.093078613281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0930786132812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3.0400848388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Rules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be within 15 minutes, should occur at the same time and place to make a routine, people should be standing during the meeting, and to address the 3 main questions.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99.499511718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Adapt the plan for the next 24 hours to ensure that we move 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99.499511718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forward toward a successful increment.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99.499511718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4995117187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371337890625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371337890625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Pair Programming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371337890625" w:line="240" w:lineRule="auto"/>
        <w:ind w:left="587.7085494995117" w:right="0" w:firstLine="0"/>
        <w:jc w:val="left"/>
        <w:rPr>
          <w:sz w:val="39.77199935913086"/>
          <w:szCs w:val="39.7719993591308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50.0" w:type="dxa"/>
        <w:jc w:val="left"/>
        <w:tblInd w:w="197.7085494995117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rHeight w:val="1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5.77199935913086"/>
                <w:szCs w:val="25.77199935913086"/>
              </w:rPr>
            </w:pPr>
            <w:r w:rsidDel="00000000" w:rsidR="00000000" w:rsidRPr="00000000">
              <w:rPr>
                <w:sz w:val="25.77199935913086"/>
                <w:szCs w:val="25.77199935913086"/>
                <w:rtl w:val="0"/>
              </w:rPr>
              <w:t xml:space="preserve">Collective code ownership!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5.77199935913086"/>
                <w:szCs w:val="25.77199935913086"/>
              </w:rPr>
            </w:pPr>
            <w:r w:rsidDel="00000000" w:rsidR="00000000" w:rsidRPr="00000000">
              <w:rPr>
                <w:sz w:val="25.77199935913086"/>
                <w:szCs w:val="25.77199935913086"/>
                <w:rtl w:val="0"/>
              </w:rPr>
              <w:t xml:space="preserve">All team members understand the code.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5.77199935913086"/>
                <w:szCs w:val="25.771999359130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5.77199935913086"/>
                <w:szCs w:val="25.77199935913086"/>
              </w:rPr>
            </w:pPr>
            <w:r w:rsidDel="00000000" w:rsidR="00000000" w:rsidRPr="00000000">
              <w:rPr>
                <w:sz w:val="25.77199935913086"/>
                <w:szCs w:val="25.77199935913086"/>
                <w:rtl w:val="0"/>
              </w:rPr>
              <w:t xml:space="preserve">Two team members; one task.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5.77199935913086"/>
                <w:szCs w:val="25.77199935913086"/>
              </w:rPr>
            </w:pPr>
            <w:r w:rsidDel="00000000" w:rsidR="00000000" w:rsidRPr="00000000">
              <w:rPr>
                <w:sz w:val="25.77199935913086"/>
                <w:szCs w:val="25.77199935913086"/>
                <w:rtl w:val="0"/>
              </w:rPr>
              <w:t xml:space="preserve">Driver and navigator.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5.77199935913086"/>
                <w:szCs w:val="25.771999359130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5.77199935913086"/>
                <w:szCs w:val="25.77199935913086"/>
              </w:rPr>
            </w:pPr>
            <w:r w:rsidDel="00000000" w:rsidR="00000000" w:rsidRPr="00000000">
              <w:rPr>
                <w:sz w:val="25.77199935913086"/>
                <w:szCs w:val="25.77199935913086"/>
                <w:rtl w:val="0"/>
              </w:rPr>
              <w:t xml:space="preserve">Constant reflection (real-time reviewing).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5.77199935913086"/>
                <w:szCs w:val="25.771999359130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5.77199935913086"/>
                <w:szCs w:val="25.77199935913086"/>
              </w:rPr>
            </w:pPr>
            <w:r w:rsidDel="00000000" w:rsidR="00000000" w:rsidRPr="00000000">
              <w:rPr>
                <w:sz w:val="25.77199935913086"/>
                <w:szCs w:val="25.77199935913086"/>
                <w:rtl w:val="0"/>
              </w:rPr>
              <w:t xml:space="preserve">Reduction of noise.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39.77199935913086"/>
                <w:szCs w:val="39.771999359130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9.77199935913086"/>
                <w:szCs w:val="39.7719993591308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Review Meeting</w:t>
      </w:r>
    </w:p>
    <w:tbl>
      <w:tblPr>
        <w:tblStyle w:val="Table11"/>
        <w:tblW w:w="10515.0" w:type="dxa"/>
        <w:jc w:val="left"/>
        <w:tblInd w:w="194.599952697753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20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42016601562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42016601562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42016601562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Meant to talk about the story of the journey and give feedback, demo meeting and informal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42016601562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Participants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42016601562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42016601562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scrum team, stakeholders are invited, the product owner and the scrum master.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199829101562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Timing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199829101562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199829101562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hours max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42016601562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42016601562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42016601562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Typically a meeting space within the organization - might be the same place as other meetings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42016601562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Outcomes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42016601562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42016601562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Meant for feedback, and collaboration. Talk about story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9.847412109375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9.847412109375" w:firstLine="0"/>
        <w:jc w:val="left"/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Retrospective Meeting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2"/>
        <w:tblW w:w="10650.0" w:type="dxa"/>
        <w:jc w:val="left"/>
        <w:tblInd w:w="183.90003204345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0"/>
        <w:tblGridChange w:id="0">
          <w:tblGrid>
            <w:gridCol w:w="10650"/>
          </w:tblGrid>
        </w:tblGridChange>
      </w:tblGrid>
      <w:tr>
        <w:trPr>
          <w:cantSplit w:val="0"/>
          <w:trHeight w:val="129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39.77199935913086"/>
                <w:szCs w:val="39.771999359130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9.77199935913086"/>
                <w:szCs w:val="39.77199935913086"/>
                <w:rtl w:val="0"/>
              </w:rPr>
              <w:t xml:space="preserve">Last activity in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39.77199935913086"/>
                <w:szCs w:val="39.771999359130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9.77199935913086"/>
                <w:szCs w:val="39.77199935913086"/>
                <w:rtl w:val="0"/>
              </w:rPr>
              <w:t xml:space="preserve">3 hours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7.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39.77199935913086"/>
                <w:szCs w:val="39.771999359130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9.77199935913086"/>
                <w:szCs w:val="39.77199935913086"/>
                <w:rtl w:val="0"/>
              </w:rPr>
              <w:t xml:space="preserve">Reflect on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9.77199935913086"/>
                <w:szCs w:val="39.77199935913086"/>
              </w:rPr>
            </w:pPr>
            <w:r w:rsidDel="00000000" w:rsidR="00000000" w:rsidRPr="00000000">
              <w:rPr>
                <w:sz w:val="39.77199935913086"/>
                <w:szCs w:val="39.77199935913086"/>
                <w:rtl w:val="0"/>
              </w:rPr>
              <w:t xml:space="preserve">Improvements of process for future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9.77199935913086"/>
                <w:szCs w:val="39.7719993591308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39.77199935913086"/>
                <w:szCs w:val="39.7719993591308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9.77199935913086"/>
                <w:szCs w:val="39.77199935913086"/>
                <w:rtl w:val="0"/>
              </w:rPr>
              <w:t xml:space="preserve">Review the “Definition of Done”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Ritual Timing </w:t>
      </w:r>
    </w:p>
    <w:tbl>
      <w:tblPr>
        <w:tblStyle w:val="Table13"/>
        <w:tblW w:w="10740.0" w:type="dxa"/>
        <w:jc w:val="left"/>
        <w:tblInd w:w="168.90003204345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7365"/>
        <w:tblGridChange w:id="0">
          <w:tblGrid>
            <w:gridCol w:w="3375"/>
            <w:gridCol w:w="736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36306762695312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9194335937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Daily Stand-up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3791656494140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Spring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1.840057373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3791656494140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Spring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36306762695312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Retrospective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171450</wp:posOffset>
            </wp:positionV>
            <wp:extent cx="5482869" cy="8156404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869" cy="8156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114300</wp:posOffset>
            </wp:positionV>
            <wp:extent cx="5486400" cy="816165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616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2314453125" w:line="199.92000102996826" w:lineRule="auto"/>
        <w:ind w:left="0" w:right="0" w:firstLine="0"/>
        <w:jc w:val="left"/>
        <w:rPr>
          <w:sz w:val="31.922000885009766"/>
          <w:szCs w:val="31.9220008850097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2242</wp:posOffset>
            </wp:positionH>
            <wp:positionV relativeFrom="paragraph">
              <wp:posOffset>114300</wp:posOffset>
            </wp:positionV>
            <wp:extent cx="6700554" cy="84709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0554" cy="847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5840" w:w="12240" w:orient="portrait"/>
      <w:pgMar w:bottom="741.2400054931641" w:top="326.77978515625" w:left="794.8600006103516" w:right="893.0859375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/>
      <w:drawing>
        <wp:inline distB="114300" distT="114300" distL="114300" distR="114300">
          <wp:extent cx="6696075" cy="766763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6075" cy="7667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