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045A5" w:rsidP="0198386E" w:rsidRDefault="00B045A5" w14:paraId="21C0A735" wp14:textId="77777777">
      <w:pPr>
        <w:rPr>
          <w:rFonts w:ascii="Bodoni MT Condensed" w:hAnsi="Bodoni MT Condensed" w:eastAsia="Bodoni MT Condensed" w:cs="Bodoni MT Condensed"/>
          <w:sz w:val="40"/>
          <w:szCs w:val="40"/>
        </w:rPr>
      </w:pPr>
      <w:r w:rsidRPr="0198386E" w:rsidR="17DB0F45">
        <w:rPr>
          <w:rFonts w:ascii="Bodoni MT Condensed" w:hAnsi="Bodoni MT Condensed" w:eastAsia="Bodoni MT Condensed" w:cs="Bodoni MT Condensed"/>
          <w:color w:val="FF0000"/>
          <w:sz w:val="40"/>
          <w:szCs w:val="40"/>
          <w:u w:val="single"/>
        </w:rPr>
        <w:t>OS EFEITOS DO SOFTWARE NO PATRIMÔNIO HISTÓRICO (BRASIL)</w:t>
      </w:r>
      <w:r w:rsidRPr="0198386E" w:rsidR="6215FB96">
        <w:rPr>
          <w:rFonts w:ascii="Bodoni MT Condensed" w:hAnsi="Bodoni MT Condensed" w:eastAsia="Bodoni MT Condensed" w:cs="Bodoni MT Condensed"/>
          <w:b w:val="1"/>
          <w:bCs w:val="1"/>
          <w:noProof/>
          <w:color w:val="FF0000"/>
          <w:sz w:val="40"/>
          <w:szCs w:val="40"/>
          <w:lang w:eastAsia="pt-BR"/>
        </w:rPr>
        <w:t xml:space="preserve"> </w:t>
      </w:r>
      <w:r w:rsidR="007C1E2A">
        <w:rPr>
          <w:rFonts w:ascii="Arial Black" w:hAnsi="Arial Black" w:cs="Arial"/>
          <w:b/>
          <w:bCs/>
          <w:noProof/>
          <w:sz w:val="36"/>
          <w:szCs w:val="36"/>
          <w:lang w:eastAsia="pt-BR"/>
        </w:rPr>
        <w:drawing>
          <wp:inline xmlns:wp14="http://schemas.microsoft.com/office/word/2010/wordprocessingDrawing" distT="0" distB="0" distL="0" distR="0" wp14:anchorId="14AD913A" wp14:editId="61A927A6">
            <wp:extent cx="4045868" cy="2777490"/>
            <wp:effectExtent l="228600" t="228600" r="202565" b="213360"/>
            <wp:docPr id="1" name="Imagem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arão antigo em restauro na Alameda Joaquim Eugênio de Lima, 155.jpg"/>
                    <pic:cNvPicPr/>
                  </pic:nvPicPr>
                  <pic:blipFill>
                    <a:blip r:embed="rId5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45868" cy="277749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7A1D9C" w:rsidR="00B045A5" w:rsidP="0198386E" w:rsidRDefault="007C1E2A" w14:paraId="3BCAF70D" wp14:textId="77777777">
      <w:pPr>
        <w:rPr>
          <w:rFonts w:ascii="Bodoni MT Condensed" w:hAnsi="Bodoni MT Condensed" w:eastAsia="Bodoni MT Condensed" w:cs="Bodoni MT Condensed"/>
          <w:color w:val="FF0000"/>
          <w:sz w:val="40"/>
          <w:szCs w:val="40"/>
          <w:u w:val="single"/>
        </w:rPr>
      </w:pPr>
      <w:r w:rsidRPr="0198386E" w:rsidR="6215FB96">
        <w:rPr>
          <w:rFonts w:ascii="Bodoni MT Condensed" w:hAnsi="Bodoni MT Condensed" w:eastAsia="Bodoni MT Condensed" w:cs="Bodoni MT Condensed"/>
          <w:color w:val="FF0000"/>
          <w:sz w:val="40"/>
          <w:szCs w:val="40"/>
          <w:u w:val="single"/>
        </w:rPr>
        <w:t>PAC 2</w:t>
      </w:r>
    </w:p>
    <w:p xmlns:wp14="http://schemas.microsoft.com/office/word/2010/wordml" w:rsidR="007C1E2A" w:rsidP="0198386E" w:rsidRDefault="007C1E2A" w14:paraId="43D84663" wp14:textId="0868D238">
      <w:pPr>
        <w:rPr>
          <w:rFonts w:ascii="Bodoni MT Condensed" w:hAnsi="Bodoni MT Condensed" w:eastAsia="Bodoni MT Condensed" w:cs="Bodoni MT Condensed"/>
          <w:color w:val="FF0000"/>
          <w:sz w:val="40"/>
          <w:szCs w:val="40"/>
          <w:u w:val="single"/>
        </w:rPr>
      </w:pPr>
      <w:r w:rsidRPr="0198386E" w:rsidR="6E7FDFFE">
        <w:rPr>
          <w:rFonts w:ascii="Bodoni MT Condensed" w:hAnsi="Bodoni MT Condensed" w:eastAsia="Bodoni MT Condensed" w:cs="Bodoni MT Condensed"/>
          <w:color w:val="FF0000"/>
          <w:sz w:val="40"/>
          <w:szCs w:val="40"/>
          <w:u w:val="single"/>
        </w:rPr>
        <w:t>Equipe:</w:t>
      </w:r>
    </w:p>
    <w:p xmlns:wp14="http://schemas.microsoft.com/office/word/2010/wordml" w:rsidR="007C1E2A" w:rsidP="0198386E" w:rsidRDefault="007C1E2A" w14:paraId="2F4BAE34" wp14:textId="505DA36C">
      <w:pPr>
        <w:rPr>
          <w:rFonts w:ascii="Bodoni MT Condensed" w:hAnsi="Bodoni MT Condensed" w:eastAsia="Bodoni MT Condensed" w:cs="Bodoni MT Condensed"/>
          <w:sz w:val="40"/>
          <w:szCs w:val="40"/>
        </w:rPr>
      </w:pPr>
      <w:r w:rsidRPr="0198386E" w:rsidR="6215FB96">
        <w:rPr>
          <w:rFonts w:ascii="Bodoni MT Condensed" w:hAnsi="Bodoni MT Condensed" w:eastAsia="Bodoni MT Condensed" w:cs="Bodoni MT Condensed"/>
          <w:sz w:val="40"/>
          <w:szCs w:val="40"/>
        </w:rPr>
        <w:t>Engenharia de Software Joinville</w:t>
      </w:r>
    </w:p>
    <w:p xmlns:wp14="http://schemas.microsoft.com/office/word/2010/wordml" w:rsidR="007C1E2A" w:rsidP="0198386E" w:rsidRDefault="007C1E2A" w14:paraId="18A742D7" wp14:textId="49BFE5F9">
      <w:pPr>
        <w:rPr>
          <w:rFonts w:ascii="Bodoni MT Condensed" w:hAnsi="Bodoni MT Condensed" w:eastAsia="Bodoni MT Condensed" w:cs="Bodoni MT Condensed"/>
          <w:sz w:val="40"/>
          <w:szCs w:val="40"/>
        </w:rPr>
      </w:pPr>
      <w:r w:rsidRPr="0198386E" w:rsidR="6215FB96">
        <w:rPr>
          <w:rFonts w:ascii="Bodoni MT Condensed" w:hAnsi="Bodoni MT Condensed" w:eastAsia="Bodoni MT Condensed" w:cs="Bodoni MT Condensed"/>
          <w:sz w:val="40"/>
          <w:szCs w:val="40"/>
        </w:rPr>
        <w:t xml:space="preserve">Equipe: </w:t>
      </w:r>
      <w:r w:rsidRPr="0198386E" w:rsidR="6215FB96">
        <w:rPr>
          <w:rFonts w:ascii="Bodoni MT Condensed" w:hAnsi="Bodoni MT Condensed" w:eastAsia="Bodoni MT Condensed" w:cs="Bodoni MT Condensed"/>
          <w:sz w:val="40"/>
          <w:szCs w:val="40"/>
        </w:rPr>
        <w:t>Costanza</w:t>
      </w:r>
      <w:r w:rsidRPr="0198386E" w:rsidR="6215FB96">
        <w:rPr>
          <w:rFonts w:ascii="Bodoni MT Condensed" w:hAnsi="Bodoni MT Condensed" w:eastAsia="Bodoni MT Condensed" w:cs="Bodoni MT Condensed"/>
          <w:sz w:val="40"/>
          <w:szCs w:val="40"/>
        </w:rPr>
        <w:t xml:space="preserve">, Diogo </w:t>
      </w:r>
      <w:proofErr w:type="spellStart"/>
      <w:r w:rsidRPr="0198386E" w:rsidR="6215FB96">
        <w:rPr>
          <w:rFonts w:ascii="Bodoni MT Condensed" w:hAnsi="Bodoni MT Condensed" w:eastAsia="Bodoni MT Condensed" w:cs="Bodoni MT Condensed"/>
          <w:sz w:val="40"/>
          <w:szCs w:val="40"/>
        </w:rPr>
        <w:t>Ramuski</w:t>
      </w:r>
      <w:proofErr w:type="spellEnd"/>
      <w:r w:rsidRPr="0198386E" w:rsidR="76CEA78A">
        <w:rPr>
          <w:rFonts w:ascii="Bodoni MT Condensed" w:hAnsi="Bodoni MT Condensed" w:eastAsia="Bodoni MT Condensed" w:cs="Bodoni MT Condensed"/>
          <w:sz w:val="40"/>
          <w:szCs w:val="40"/>
        </w:rPr>
        <w:t xml:space="preserve">, Douglas </w:t>
      </w:r>
      <w:proofErr w:type="spellStart"/>
      <w:r w:rsidRPr="0198386E" w:rsidR="76CEA78A">
        <w:rPr>
          <w:rFonts w:ascii="Bodoni MT Condensed" w:hAnsi="Bodoni MT Condensed" w:eastAsia="Bodoni MT Condensed" w:cs="Bodoni MT Condensed"/>
          <w:sz w:val="40"/>
          <w:szCs w:val="40"/>
        </w:rPr>
        <w:t>Strey</w:t>
      </w:r>
      <w:proofErr w:type="spellEnd"/>
      <w:r w:rsidRPr="0198386E" w:rsidR="6215FB96">
        <w:rPr>
          <w:rFonts w:ascii="Bodoni MT Condensed" w:hAnsi="Bodoni MT Condensed" w:eastAsia="Bodoni MT Condensed" w:cs="Bodoni MT Condensed"/>
          <w:sz w:val="40"/>
          <w:szCs w:val="40"/>
        </w:rPr>
        <w:t xml:space="preserve"> e Eduardo Neto.</w:t>
      </w:r>
    </w:p>
    <w:p w:rsidR="54D95962" w:rsidP="0198386E" w:rsidRDefault="54D95962" w14:paraId="1898D19D" w14:textId="547E6F7E">
      <w:pPr>
        <w:pStyle w:val="Normal"/>
        <w:rPr>
          <w:rFonts w:ascii="Bodoni MT Condensed" w:hAnsi="Bodoni MT Condensed" w:eastAsia="Bodoni MT Condensed" w:cs="Bodoni MT Condensed"/>
          <w:sz w:val="40"/>
          <w:szCs w:val="40"/>
        </w:rPr>
      </w:pPr>
    </w:p>
    <w:p w:rsidR="23104305" w:rsidP="0198386E" w:rsidRDefault="23104305" w14:paraId="5FE398C6" w14:textId="709574C6">
      <w:pPr>
        <w:spacing w:before="240" w:after="0" w:line="259" w:lineRule="auto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u w:val="single"/>
          <w:lang w:val="pt-BR"/>
        </w:rPr>
      </w:pPr>
      <w:r w:rsidRPr="0198386E" w:rsidR="0E6ABB4E">
        <w:rPr>
          <w:rStyle w:val="Forte"/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u w:val="single"/>
          <w:lang w:val="pt-BR"/>
        </w:rPr>
        <w:t>Sumário</w:t>
      </w:r>
    </w:p>
    <w:p w:rsidR="54D95962" w:rsidP="0198386E" w:rsidRDefault="54D95962" w14:paraId="251E55C9" w14:textId="5088E682">
      <w:pPr>
        <w:spacing w:after="160" w:line="259" w:lineRule="auto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23104305" w:rsidP="0198386E" w:rsidRDefault="23104305" w14:paraId="011A51EC" w14:textId="2C4AC1C6">
      <w:pPr>
        <w:tabs>
          <w:tab w:val="left" w:leader="none" w:pos="440"/>
          <w:tab w:val="right" w:leader="dot" w:pos="8494"/>
        </w:tabs>
        <w:spacing w:after="100" w:line="259" w:lineRule="auto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hyperlink r:id="R3af3a1de4c9d4bb0"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1.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Introdução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</w:t>
        </w:r>
      </w:hyperlink>
    </w:p>
    <w:p w:rsidR="23104305" w:rsidP="0198386E" w:rsidRDefault="23104305" w14:paraId="767FEAC2" w14:textId="4DDBB4D4">
      <w:pPr>
        <w:tabs>
          <w:tab w:val="left" w:leader="none" w:pos="880"/>
          <w:tab w:val="right" w:leader="dot" w:pos="8494"/>
        </w:tabs>
        <w:spacing w:after="100" w:line="259" w:lineRule="auto"/>
        <w:ind w:left="220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hyperlink r:id="Rcaa8163054e24801"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1.1.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Objetivo Geral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</w:t>
        </w:r>
      </w:hyperlink>
    </w:p>
    <w:p w:rsidR="23104305" w:rsidP="0198386E" w:rsidRDefault="23104305" w14:paraId="5330C312" w14:textId="3DDD4EFD">
      <w:pPr>
        <w:tabs>
          <w:tab w:val="left" w:leader="none" w:pos="880"/>
          <w:tab w:val="right" w:leader="dot" w:pos="8494"/>
        </w:tabs>
        <w:spacing w:after="100" w:line="259" w:lineRule="auto"/>
        <w:ind w:left="220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hyperlink r:id="R9997622df1e04d44"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1.2.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Objetivos Especificos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</w:t>
        </w:r>
      </w:hyperlink>
    </w:p>
    <w:p w:rsidR="23104305" w:rsidP="0198386E" w:rsidRDefault="23104305" w14:paraId="5E3F383B" w14:textId="2187AC04">
      <w:pPr>
        <w:tabs>
          <w:tab w:val="left" w:leader="none" w:pos="880"/>
          <w:tab w:val="right" w:leader="dot" w:pos="8494"/>
        </w:tabs>
        <w:spacing w:after="100" w:line="259" w:lineRule="auto"/>
        <w:ind w:left="220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hyperlink r:id="R1286b281594944e1"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1.3.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Justificativa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</w:t>
        </w:r>
      </w:hyperlink>
    </w:p>
    <w:p w:rsidR="23104305" w:rsidP="0198386E" w:rsidRDefault="23104305" w14:paraId="7F66B366" w14:textId="1C452263">
      <w:pPr>
        <w:tabs>
          <w:tab w:val="left" w:leader="none" w:pos="440"/>
          <w:tab w:val="right" w:leader="dot" w:pos="8494"/>
        </w:tabs>
        <w:spacing w:after="100" w:line="259" w:lineRule="auto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hyperlink r:id="R6369fac7a302421a"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2.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Trabalhos Correlatos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</w:t>
        </w:r>
      </w:hyperlink>
    </w:p>
    <w:p w:rsidR="23104305" w:rsidP="0198386E" w:rsidRDefault="23104305" w14:paraId="3C2BB710" w14:textId="5474A6F3">
      <w:pPr>
        <w:tabs>
          <w:tab w:val="left" w:leader="none" w:pos="440"/>
          <w:tab w:val="right" w:leader="dot" w:pos="8494"/>
        </w:tabs>
        <w:spacing w:after="100" w:line="259" w:lineRule="auto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hyperlink r:id="R122b66bfc4474e40"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3.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Metodologia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</w:t>
        </w:r>
      </w:hyperlink>
    </w:p>
    <w:p w:rsidR="23104305" w:rsidP="0198386E" w:rsidRDefault="23104305" w14:paraId="6A89A877" w14:textId="2E67CB32">
      <w:pPr>
        <w:tabs>
          <w:tab w:val="left" w:leader="none" w:pos="440"/>
          <w:tab w:val="right" w:leader="dot" w:pos="8494"/>
        </w:tabs>
        <w:spacing w:after="100" w:line="259" w:lineRule="auto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hyperlink r:id="R4fdee2981b294b75"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4.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Cronograma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</w:t>
        </w:r>
      </w:hyperlink>
    </w:p>
    <w:p w:rsidR="23104305" w:rsidP="0198386E" w:rsidRDefault="23104305" w14:paraId="21CD5F41" w14:textId="7BD14530">
      <w:pPr>
        <w:tabs>
          <w:tab w:val="left" w:leader="none" w:pos="440"/>
          <w:tab w:val="right" w:leader="dot" w:pos="8494"/>
        </w:tabs>
        <w:spacing w:after="100" w:line="259" w:lineRule="auto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hyperlink r:id="R413971a1e5fd42e2"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5.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Bibliografia</w:t>
        </w:r>
        <w:r>
          <w:tab/>
        </w:r>
        <w:r w:rsidRPr="0198386E" w:rsidR="0E6ABB4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lang w:val="pt-BR"/>
          </w:rPr>
          <w:t>3</w:t>
        </w:r>
      </w:hyperlink>
    </w:p>
    <w:p w:rsidR="54D95962" w:rsidP="0198386E" w:rsidRDefault="54D95962" w14:paraId="18EBC498" w14:textId="62A65CDC">
      <w:pPr>
        <w:spacing w:after="160" w:line="259" w:lineRule="auto"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54D95962" w:rsidP="0198386E" w:rsidRDefault="54D95962" w14:paraId="1D61584E" w14:textId="78DAEDCE">
      <w:pPr>
        <w:pStyle w:val="Normal"/>
        <w:rPr>
          <w:rFonts w:ascii="Bodoni MT Condensed" w:hAnsi="Bodoni MT Condensed" w:eastAsia="Bodoni MT Condensed" w:cs="Bodoni MT Condensed"/>
          <w:sz w:val="40"/>
          <w:szCs w:val="40"/>
        </w:rPr>
      </w:pPr>
    </w:p>
    <w:p xmlns:wp14="http://schemas.microsoft.com/office/word/2010/wordml" w:rsidR="007C1E2A" w:rsidP="0198386E" w:rsidRDefault="007C1E2A" w14:paraId="672A6659" wp14:textId="77777777">
      <w:pPr>
        <w:rPr>
          <w:rFonts w:ascii="Bodoni MT Condensed" w:hAnsi="Bodoni MT Condensed" w:eastAsia="Bodoni MT Condensed" w:cs="Bodoni MT Condensed"/>
          <w:sz w:val="40"/>
          <w:szCs w:val="40"/>
        </w:rPr>
      </w:pPr>
    </w:p>
    <w:p xmlns:wp14="http://schemas.microsoft.com/office/word/2010/wordml" w:rsidRPr="007A1D9C" w:rsidR="00B045A5" w:rsidP="0198386E" w:rsidRDefault="00B045A5" w14:paraId="065DDE14" wp14:textId="09F851BF">
      <w:pPr>
        <w:rPr>
          <w:rFonts w:ascii="Bodoni MT Condensed" w:hAnsi="Bodoni MT Condensed" w:eastAsia="Bodoni MT Condensed" w:cs="Bodoni MT Condensed"/>
          <w:color w:val="FF0000"/>
          <w:sz w:val="40"/>
          <w:szCs w:val="40"/>
          <w:u w:val="single"/>
        </w:rPr>
      </w:pPr>
      <w:r w:rsidRPr="0198386E" w:rsidR="156EAAB1">
        <w:rPr>
          <w:rFonts w:ascii="Bodoni MT Condensed" w:hAnsi="Bodoni MT Condensed" w:eastAsia="Bodoni MT Condensed" w:cs="Bodoni MT Condensed"/>
          <w:color w:val="FF0000"/>
          <w:sz w:val="40"/>
          <w:szCs w:val="40"/>
          <w:u w:val="single"/>
        </w:rPr>
        <w:t>Introdução</w:t>
      </w:r>
      <w:r w:rsidRPr="0198386E" w:rsidR="17DB0F45">
        <w:rPr>
          <w:rFonts w:ascii="Bodoni MT Condensed" w:hAnsi="Bodoni MT Condensed" w:eastAsia="Bodoni MT Condensed" w:cs="Bodoni MT Condensed"/>
          <w:color w:val="FF0000"/>
          <w:sz w:val="40"/>
          <w:szCs w:val="40"/>
          <w:u w:val="single"/>
        </w:rPr>
        <w:t>:</w:t>
      </w:r>
    </w:p>
    <w:p xmlns:wp14="http://schemas.microsoft.com/office/word/2010/wordml" w:rsidR="00B045A5" w:rsidP="1A13F2D7" w:rsidRDefault="00B045A5" w14:paraId="0034B369" wp14:textId="4C155913">
      <w:pPr>
        <w:pStyle w:val="Normal"/>
        <w:spacing w:line="360" w:lineRule="auto"/>
        <w:ind w:left="0"/>
        <w:jc w:val="both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  <w:r w:rsidRPr="1A13F2D7" w:rsidR="17DB0F45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Diante da realidade do nosso país, a criação de um software para detectar o número de casarões histó</w:t>
      </w:r>
      <w:r w:rsidRPr="1A13F2D7" w:rsidR="47D35153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ricos tombados ou abandonados, </w:t>
      </w:r>
      <w:r w:rsidRPr="1A13F2D7" w:rsidR="17DB0F45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incluindo também a história por trás, </w:t>
      </w:r>
      <w:r w:rsidRPr="1A13F2D7" w:rsidR="4B723114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ou seja, a criação </w:t>
      </w:r>
      <w:r w:rsidRPr="1A13F2D7" w:rsidR="17DB0F45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uma </w:t>
      </w:r>
      <w:proofErr w:type="spellStart"/>
      <w:r w:rsidRPr="1A13F2D7" w:rsidR="17DB0F45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wikipedia</w:t>
      </w:r>
      <w:proofErr w:type="spellEnd"/>
      <w:r w:rsidRPr="1A13F2D7" w:rsidR="17DB0F45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 só de casarões</w:t>
      </w:r>
      <w:r w:rsidRPr="1A13F2D7" w:rsidR="5AE04770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 auxiliaria na memória do nosso povo.</w:t>
      </w:r>
    </w:p>
    <w:p w:rsidR="5980CF17" w:rsidP="1A13F2D7" w:rsidRDefault="5980CF17" w14:paraId="003B82A0" w14:textId="3E2D0240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single"/>
        </w:rPr>
      </w:pPr>
      <w:r w:rsidRPr="1A13F2D7" w:rsidR="55E89DF9"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u w:val="single"/>
        </w:rPr>
        <w:t>Objetivo Geral:</w:t>
      </w:r>
    </w:p>
    <w:p w:rsidR="5980CF17" w:rsidP="1A13F2D7" w:rsidRDefault="5980CF17" w14:paraId="745EB412" w14:textId="77777777">
      <w:pPr>
        <w:spacing w:line="360" w:lineRule="auto"/>
        <w:ind/>
        <w:jc w:val="both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  <w:r w:rsidRPr="1A13F2D7" w:rsidR="55E89DF9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O Objetivo é além de preservar a história e a cultura, também é auxiliar a diminuir os casos de abandonos de imóveis históricos que acaba prejudicando a reputação da cidade, pois uma cidade pobre em cultura não é uma cidade verdadeira.</w:t>
      </w:r>
    </w:p>
    <w:p w:rsidR="5980CF17" w:rsidP="0198386E" w:rsidRDefault="5980CF17" w14:paraId="16D6BADD" w14:textId="1D86806C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</w:p>
    <w:p w:rsidR="017C632B" w:rsidP="0198386E" w:rsidRDefault="017C632B" w14:paraId="32AD1BE4" w14:textId="32ECBBA1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1"/>
          <w:bCs w:val="1"/>
          <w:color w:val="FF0000"/>
          <w:sz w:val="40"/>
          <w:szCs w:val="40"/>
          <w:u w:val="single"/>
        </w:rPr>
      </w:pPr>
      <w:r w:rsidRPr="1A13F2D7" w:rsidR="0B2E4FD2">
        <w:rPr>
          <w:rStyle w:val="Forte"/>
          <w:rFonts w:ascii="Bodoni MT Condensed" w:hAnsi="Bodoni MT Condensed" w:eastAsia="Bodoni MT Condensed" w:cs="Bodoni MT Condensed"/>
          <w:b w:val="1"/>
          <w:bCs w:val="1"/>
          <w:color w:val="FF0000"/>
          <w:sz w:val="40"/>
          <w:szCs w:val="40"/>
          <w:u w:val="single"/>
        </w:rPr>
        <w:t>Trabalhos Correlatos:</w:t>
      </w:r>
      <w:r w:rsidRPr="1A13F2D7" w:rsidR="6411B0C0">
        <w:rPr>
          <w:rStyle w:val="Forte"/>
          <w:rFonts w:ascii="Bodoni MT Condensed" w:hAnsi="Bodoni MT Condensed" w:eastAsia="Bodoni MT Condensed" w:cs="Bodoni MT Condensed"/>
          <w:b w:val="1"/>
          <w:bCs w:val="1"/>
          <w:color w:val="FF0000"/>
          <w:sz w:val="40"/>
          <w:szCs w:val="40"/>
          <w:u w:val="single"/>
        </w:rPr>
        <w:t xml:space="preserve"> </w:t>
      </w:r>
    </w:p>
    <w:p w:rsidR="6411B0C0" w:rsidP="1A13F2D7" w:rsidRDefault="6411B0C0" w14:paraId="2701F40E" w14:textId="162C899B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highlight w:val="yellow"/>
          <w:u w:val="none"/>
        </w:rPr>
      </w:pPr>
      <w:r w:rsidRPr="1A13F2D7" w:rsidR="6411B0C0"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highlight w:val="yellow"/>
          <w:u w:val="none"/>
        </w:rPr>
        <w:t xml:space="preserve">Os trabalhos correlatos deveriam apresentar uma rápida </w:t>
      </w:r>
      <w:proofErr w:type="spellStart"/>
      <w:r w:rsidRPr="1A13F2D7" w:rsidR="6411B0C0"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highlight w:val="yellow"/>
          <w:u w:val="none"/>
        </w:rPr>
        <w:t>descriçaõ</w:t>
      </w:r>
      <w:proofErr w:type="spellEnd"/>
      <w:r w:rsidRPr="1A13F2D7" w:rsidR="6411B0C0"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highlight w:val="yellow"/>
          <w:u w:val="none"/>
        </w:rPr>
        <w:t xml:space="preserve"> do trabalho e uma imagem da tela principal, além do link, é claro</w:t>
      </w:r>
    </w:p>
    <w:p xmlns:wp14="http://schemas.microsoft.com/office/word/2010/wordml" w:rsidR="007C1E2A" w:rsidP="0198386E" w:rsidRDefault="007C1E2A" w14:paraId="0A37501D" wp14:textId="72100549">
      <w:pPr>
        <w:pStyle w:val="PargrafodaLista"/>
        <w:numPr>
          <w:ilvl w:val="0"/>
          <w:numId w:val="4"/>
        </w:numPr>
        <w:spacing w:line="360" w:lineRule="auto"/>
        <w:rPr>
          <w:rStyle w:val="Forte"/>
          <w:rFonts w:ascii="Bodoni MT Condensed" w:hAnsi="Bodoni MT Condensed" w:eastAsia="Bodoni MT Condensed" w:cs="Bodoni MT Condensed"/>
          <w:b w:val="0"/>
          <w:bCs w:val="0"/>
          <w:color w:val="auto"/>
          <w:sz w:val="40"/>
          <w:szCs w:val="40"/>
        </w:rPr>
      </w:pPr>
      <w:hyperlink r:id="R0db57caa48ff4dcd">
        <w:r w:rsidRPr="0198386E" w:rsidR="31E48B8D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sz w:val="40"/>
            <w:szCs w:val="40"/>
          </w:rPr>
          <w:t>https://www.caumg.gov.br/wp-content/uploads/2018/11/Manual-Casas-Tombadas-Completo.pdf</w:t>
        </w:r>
      </w:hyperlink>
    </w:p>
    <w:p w:rsidR="3D55A947" w:rsidP="0198386E" w:rsidRDefault="3D55A947" w14:paraId="54C1C095" w14:textId="3B5A49CF">
      <w:pPr>
        <w:pStyle w:val="PargrafodaLista"/>
        <w:numPr>
          <w:ilvl w:val="0"/>
          <w:numId w:val="4"/>
        </w:numPr>
        <w:spacing w:line="360" w:lineRule="auto"/>
        <w:rPr>
          <w:rStyle w:val="Forte"/>
          <w:rFonts w:ascii="Bodoni MT Condensed" w:hAnsi="Bodoni MT Condensed" w:eastAsia="Bodoni MT Condensed" w:cs="Bodoni MT Condensed"/>
          <w:b w:val="0"/>
          <w:bCs w:val="0"/>
          <w:color w:val="auto"/>
          <w:sz w:val="40"/>
          <w:szCs w:val="40"/>
        </w:rPr>
      </w:pPr>
      <w:hyperlink r:id="R925d7e15304541bd">
        <w:r w:rsidRPr="0198386E" w:rsidR="31E48B8D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sz w:val="40"/>
            <w:szCs w:val="40"/>
          </w:rPr>
          <w:t>https://www.amavi.org.br/arquivo/areas-tecnicas/cultura-turismo/2012/tombamento/Passo_a_Passo_Processo_Tombamento.pdf</w:t>
        </w:r>
      </w:hyperlink>
    </w:p>
    <w:p w:rsidR="7A302349" w:rsidP="0198386E" w:rsidRDefault="7A302349" w14:paraId="002DF105" w14:textId="59EDB200">
      <w:pPr>
        <w:pStyle w:val="PargrafodaLista"/>
        <w:numPr>
          <w:ilvl w:val="0"/>
          <w:numId w:val="4"/>
        </w:numPr>
        <w:spacing w:line="360" w:lineRule="auto"/>
        <w:rPr>
          <w:rStyle w:val="Forte"/>
          <w:rFonts w:ascii="Bodoni MT Condensed" w:hAnsi="Bodoni MT Condensed" w:eastAsia="Bodoni MT Condensed" w:cs="Bodoni MT Condensed"/>
          <w:b w:val="0"/>
          <w:bCs w:val="0"/>
          <w:color w:val="auto"/>
          <w:sz w:val="40"/>
          <w:szCs w:val="40"/>
        </w:rPr>
      </w:pPr>
      <w:hyperlink r:id="R5256d94c171e4ef3">
        <w:r w:rsidRPr="0198386E" w:rsidR="7948D12E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sz w:val="40"/>
            <w:szCs w:val="40"/>
          </w:rPr>
          <w:t>https://www.scielo.br/j/ccrh/a/pr6yGsTJMvvGfCzvDSx47bp/?lang=pt&amp;format=pdf</w:t>
        </w:r>
      </w:hyperlink>
    </w:p>
    <w:p w:rsidR="255DD0E9" w:rsidP="0198386E" w:rsidRDefault="255DD0E9" w14:paraId="0DF541F7" w14:textId="77D5655B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  <w:r w:rsidRPr="1A13F2D7" w:rsidR="187DEE4C"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u w:val="single"/>
        </w:rPr>
        <w:t>Requisitos</w:t>
      </w:r>
      <w:r w:rsidRPr="1A13F2D7" w:rsidR="187DEE4C"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</w:rPr>
        <w:t xml:space="preserve"> </w:t>
      </w:r>
    </w:p>
    <w:p w:rsidR="15ED0025" w:rsidP="1A13F2D7" w:rsidRDefault="15ED0025" w14:paraId="18C42750" w14:textId="3322F65C">
      <w:pPr>
        <w:pStyle w:val="Normal"/>
        <w:spacing w:after="0" w:afterAutospacing="off" w:line="360" w:lineRule="auto"/>
        <w:ind w:left="0"/>
        <w:jc w:val="both"/>
        <w:rPr>
          <w:rStyle w:val="Forte"/>
          <w:rFonts w:ascii="Bodoni MT Condensed" w:hAnsi="Bodoni MT Condensed" w:eastAsia="Bodoni MT Condensed" w:cs="Bodoni MT Condensed"/>
          <w:b w:val="0"/>
          <w:bCs w:val="0"/>
          <w:color w:val="auto"/>
          <w:sz w:val="40"/>
          <w:szCs w:val="40"/>
        </w:rPr>
      </w:pPr>
      <w:r w:rsidRPr="1A13F2D7" w:rsidR="15ED0025">
        <w:rPr>
          <w:rStyle w:val="Forte"/>
          <w:rFonts w:ascii="Bodoni MT Condensed" w:hAnsi="Bodoni MT Condensed" w:eastAsia="Bodoni MT Condensed" w:cs="Bodoni MT Condensed"/>
          <w:b w:val="0"/>
          <w:bCs w:val="0"/>
          <w:color w:val="auto"/>
          <w:sz w:val="40"/>
          <w:szCs w:val="40"/>
        </w:rPr>
        <w:t xml:space="preserve">Requisitos são descrições de desejos e necessidades identificadas para a definição de uma determinada tarefa. Em desenvolvimento de software, a identificação de requisitos é </w:t>
      </w:r>
      <w:r w:rsidRPr="1A13F2D7" w:rsidR="4E2B4EF2">
        <w:rPr>
          <w:rStyle w:val="Forte"/>
          <w:rFonts w:ascii="Bodoni MT Condensed" w:hAnsi="Bodoni MT Condensed" w:eastAsia="Bodoni MT Condensed" w:cs="Bodoni MT Condensed"/>
          <w:b w:val="0"/>
          <w:bCs w:val="0"/>
          <w:color w:val="auto"/>
          <w:sz w:val="40"/>
          <w:szCs w:val="40"/>
        </w:rPr>
        <w:t>dividida entre requisitos funcionais e não funcionais</w:t>
      </w:r>
    </w:p>
    <w:p w:rsidR="255DD0E9" w:rsidP="0198386E" w:rsidRDefault="255DD0E9" w14:paraId="501FB129" w14:textId="1C563001">
      <w:pPr>
        <w:pStyle w:val="Normal"/>
        <w:spacing w:line="360" w:lineRule="auto"/>
        <w:ind w:left="0"/>
        <w:rPr>
          <w:rFonts w:ascii="Bodoni MT Condensed" w:hAnsi="Bodoni MT Condensed" w:eastAsia="Bodoni MT Condensed" w:cs="Bodoni MT Condensed"/>
          <w:noProof w:val="0"/>
          <w:color w:val="FF0000"/>
          <w:sz w:val="40"/>
          <w:szCs w:val="40"/>
          <w:u w:val="single"/>
          <w:lang w:val="pt-BR"/>
        </w:rPr>
      </w:pPr>
      <w:r w:rsidRPr="1A13F2D7" w:rsidR="187DEE4C">
        <w:rPr>
          <w:rFonts w:ascii="Bodoni MT Condensed" w:hAnsi="Bodoni MT Condensed" w:eastAsia="Bodoni MT Condensed" w:cs="Bodoni MT Condensed"/>
          <w:noProof w:val="0"/>
          <w:color w:val="FF0000"/>
          <w:sz w:val="40"/>
          <w:szCs w:val="40"/>
          <w:u w:val="single"/>
          <w:lang w:val="pt-BR"/>
        </w:rPr>
        <w:t>Funcionais:</w:t>
      </w:r>
    </w:p>
    <w:p w:rsidR="5AF87BBA" w:rsidP="1A13F2D7" w:rsidRDefault="5AF87BBA" w14:paraId="3A72018B" w14:textId="201B6E18">
      <w:pPr>
        <w:pStyle w:val="Normal"/>
        <w:spacing w:after="0" w:afterAutospacing="off" w:line="360" w:lineRule="auto"/>
        <w:ind w:left="0"/>
        <w:jc w:val="both"/>
        <w:rPr>
          <w:rFonts w:ascii="Bodoni MT Condensed" w:hAnsi="Bodoni MT Condensed" w:eastAsia="Bodoni MT Condensed" w:cs="Bodoni MT Condensed"/>
          <w:noProof w:val="0"/>
          <w:color w:val="auto"/>
          <w:sz w:val="40"/>
          <w:szCs w:val="40"/>
          <w:u w:val="none"/>
          <w:lang w:val="pt-BR"/>
        </w:rPr>
      </w:pPr>
      <w:r w:rsidRPr="1A13F2D7" w:rsidR="5AF87BBA">
        <w:rPr>
          <w:rFonts w:ascii="Bodoni MT Condensed" w:hAnsi="Bodoni MT Condensed" w:eastAsia="Bodoni MT Condensed" w:cs="Bodoni MT Condensed"/>
          <w:noProof w:val="0"/>
          <w:color w:val="auto"/>
          <w:sz w:val="40"/>
          <w:szCs w:val="40"/>
          <w:u w:val="none"/>
          <w:lang w:val="pt-BR"/>
        </w:rPr>
        <w:t>Requisitos funcionais podem ser identificados como as funcionalidades necessárias para atingir o objetivo identificado para a conclusão do projeto, ou seja, está focado no que será feito no software</w:t>
      </w:r>
    </w:p>
    <w:p w:rsidR="255DD0E9" w:rsidP="0198386E" w:rsidRDefault="255DD0E9" w14:paraId="537C9A1E" w14:textId="68F1A956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sz w:val="40"/>
          <w:szCs w:val="40"/>
        </w:rPr>
      </w:pPr>
      <w:r w:rsidRPr="1A13F2D7" w:rsidR="187DEE4C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 sistema deve permitir o envio de imagens.</w:t>
      </w:r>
    </w:p>
    <w:p w:rsidR="255DD0E9" w:rsidP="0198386E" w:rsidRDefault="255DD0E9" w14:paraId="342276A4" w14:textId="2B792E6F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</w:pPr>
      <w:r w:rsidRPr="1A13F2D7" w:rsidR="187DEE4C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 sistema deve exibir imagens conforme a seleção.</w:t>
      </w:r>
    </w:p>
    <w:p w:rsidR="255DD0E9" w:rsidP="0198386E" w:rsidRDefault="255DD0E9" w14:paraId="463C0483" w14:textId="3235531F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</w:pPr>
      <w:r w:rsidRPr="1A13F2D7" w:rsidR="187DEE4C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 sistema deve permitir o cadastro de imagens.</w:t>
      </w:r>
    </w:p>
    <w:p w:rsidR="255DD0E9" w:rsidP="0198386E" w:rsidRDefault="255DD0E9" w14:paraId="03F4B603" w14:textId="12F84BBA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sz w:val="40"/>
          <w:szCs w:val="40"/>
        </w:rPr>
      </w:pPr>
      <w:r w:rsidRPr="1A13F2D7" w:rsidR="187DEE4C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 sistema deve permitir o cadastro do usuário</w:t>
      </w:r>
    </w:p>
    <w:p w:rsidR="255DD0E9" w:rsidP="0198386E" w:rsidRDefault="255DD0E9" w14:paraId="19ECE530" w14:textId="51273BDC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sz w:val="40"/>
          <w:szCs w:val="40"/>
        </w:rPr>
      </w:pPr>
      <w:r w:rsidRPr="1A13F2D7" w:rsidR="187DEE4C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 sistema deve permitir que o usuário cadastre dúvidas.</w:t>
      </w:r>
    </w:p>
    <w:p w:rsidR="255DD0E9" w:rsidP="0198386E" w:rsidRDefault="255DD0E9" w14:paraId="1BD8BA04" w14:textId="6E52747B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sz w:val="40"/>
          <w:szCs w:val="40"/>
        </w:rPr>
      </w:pPr>
      <w:r w:rsidRPr="1A13F2D7" w:rsidR="187DEE4C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 sistema deve apresentar informações sobre os principais casarões de acordo com a cidade/estado.</w:t>
      </w:r>
    </w:p>
    <w:p w:rsidR="255DD0E9" w:rsidP="0198386E" w:rsidRDefault="255DD0E9" w14:paraId="38C6A929" w14:textId="5B171EB9">
      <w:pPr>
        <w:rPr>
          <w:rFonts w:ascii="Bodoni MT Condensed" w:hAnsi="Bodoni MT Condensed" w:eastAsia="Bodoni MT Condensed" w:cs="Bodoni MT Condensed"/>
          <w:noProof w:val="0"/>
          <w:color w:val="FF0000"/>
          <w:sz w:val="40"/>
          <w:szCs w:val="40"/>
          <w:u w:val="single"/>
          <w:lang w:val="pt-BR"/>
        </w:rPr>
      </w:pPr>
      <w:r w:rsidRPr="1A13F2D7" w:rsidR="187DEE4C">
        <w:rPr>
          <w:rFonts w:ascii="Bodoni MT Condensed" w:hAnsi="Bodoni MT Condensed" w:eastAsia="Bodoni MT Condensed" w:cs="Bodoni MT Condensed"/>
          <w:noProof w:val="0"/>
          <w:color w:val="FF0000"/>
          <w:sz w:val="40"/>
          <w:szCs w:val="40"/>
          <w:u w:val="single"/>
          <w:lang w:val="pt-BR"/>
        </w:rPr>
        <w:t>Não funcionais</w:t>
      </w:r>
    </w:p>
    <w:p w:rsidR="0D546646" w:rsidP="1A13F2D7" w:rsidRDefault="0D546646" w14:paraId="6B35C6B5" w14:textId="0983C864">
      <w:pPr>
        <w:pStyle w:val="Normal"/>
        <w:spacing w:after="0" w:afterAutospacing="off"/>
        <w:jc w:val="both"/>
        <w:rPr>
          <w:rFonts w:ascii="Bodoni MT Condensed" w:hAnsi="Bodoni MT Condensed" w:eastAsia="Bodoni MT Condensed" w:cs="Bodoni MT Condensed"/>
          <w:noProof w:val="0"/>
          <w:color w:val="auto"/>
          <w:sz w:val="40"/>
          <w:szCs w:val="40"/>
          <w:u w:val="none"/>
          <w:lang w:val="pt-BR"/>
        </w:rPr>
      </w:pPr>
      <w:r w:rsidRPr="1A13F2D7" w:rsidR="0D546646">
        <w:rPr>
          <w:rFonts w:ascii="Bodoni MT Condensed" w:hAnsi="Bodoni MT Condensed" w:eastAsia="Bodoni MT Condensed" w:cs="Bodoni MT Condensed"/>
          <w:noProof w:val="0"/>
          <w:color w:val="auto"/>
          <w:sz w:val="40"/>
          <w:szCs w:val="40"/>
          <w:u w:val="none"/>
          <w:lang w:val="pt-BR"/>
        </w:rPr>
        <w:t xml:space="preserve">Requisitos não funcionais está </w:t>
      </w:r>
      <w:proofErr w:type="spellStart"/>
      <w:r w:rsidRPr="1A13F2D7" w:rsidR="0D546646">
        <w:rPr>
          <w:rFonts w:ascii="Bodoni MT Condensed" w:hAnsi="Bodoni MT Condensed" w:eastAsia="Bodoni MT Condensed" w:cs="Bodoni MT Condensed"/>
          <w:noProof w:val="0"/>
          <w:color w:val="auto"/>
          <w:sz w:val="40"/>
          <w:szCs w:val="40"/>
          <w:u w:val="none"/>
          <w:lang w:val="pt-BR"/>
        </w:rPr>
        <w:t>finculado</w:t>
      </w:r>
      <w:proofErr w:type="spellEnd"/>
      <w:r w:rsidRPr="1A13F2D7" w:rsidR="0D546646">
        <w:rPr>
          <w:rFonts w:ascii="Bodoni MT Condensed" w:hAnsi="Bodoni MT Condensed" w:eastAsia="Bodoni MT Condensed" w:cs="Bodoni MT Condensed"/>
          <w:noProof w:val="0"/>
          <w:color w:val="auto"/>
          <w:sz w:val="40"/>
          <w:szCs w:val="40"/>
          <w:u w:val="none"/>
          <w:lang w:val="pt-BR"/>
        </w:rPr>
        <w:t xml:space="preserve"> a forma como o software será desenvolvido, ora para atender os requisitos funcionais, ora para dar qualidade ao software.</w:t>
      </w:r>
    </w:p>
    <w:p w:rsidR="255DD0E9" w:rsidP="0198386E" w:rsidRDefault="255DD0E9" w14:paraId="6A54DBF2" w14:textId="6EE36992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sz w:val="40"/>
          <w:szCs w:val="40"/>
        </w:rPr>
      </w:pPr>
      <w:r w:rsidRPr="1A13F2D7" w:rsidR="187DEE4C">
        <w:rPr>
          <w:rFonts w:ascii="Bodoni MT Condensed" w:hAnsi="Bodoni MT Condensed" w:eastAsia="Bodoni MT Condensed" w:cs="Bodoni MT Condensed"/>
          <w:b w:val="0"/>
          <w:bCs w:val="0"/>
          <w:noProof w:val="0"/>
          <w:sz w:val="40"/>
          <w:szCs w:val="40"/>
          <w:lang w:val="pt-BR"/>
        </w:rPr>
        <w:t>O sistema deve exibir a logo do projeto.</w:t>
      </w:r>
    </w:p>
    <w:p w:rsidR="255DD0E9" w:rsidP="0198386E" w:rsidRDefault="255DD0E9" w14:paraId="3198BB85" w14:textId="48080BEA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sz w:val="40"/>
          <w:szCs w:val="40"/>
        </w:rPr>
      </w:pPr>
      <w:r w:rsidRPr="1A13F2D7" w:rsidR="187DEE4C">
        <w:rPr>
          <w:rFonts w:ascii="Bodoni MT Condensed" w:hAnsi="Bodoni MT Condensed" w:eastAsia="Bodoni MT Condensed" w:cs="Bodoni MT Condensed"/>
          <w:b w:val="0"/>
          <w:bCs w:val="0"/>
          <w:noProof w:val="0"/>
          <w:sz w:val="40"/>
          <w:szCs w:val="40"/>
          <w:lang w:val="pt-BR"/>
        </w:rPr>
        <w:t>O sistema deve ter um design agradável.</w:t>
      </w:r>
    </w:p>
    <w:p w:rsidR="255DD0E9" w:rsidP="0198386E" w:rsidRDefault="255DD0E9" w14:paraId="67342583" w14:textId="3980ACF4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</w:pPr>
      <w:r w:rsidRPr="1A13F2D7" w:rsidR="187DEE4C">
        <w:rPr>
          <w:rFonts w:ascii="Bodoni MT Condensed" w:hAnsi="Bodoni MT Condensed" w:eastAsia="Bodoni MT Condensed" w:cs="Bodoni MT Condensed"/>
          <w:b w:val="0"/>
          <w:bCs w:val="0"/>
          <w:noProof w:val="0"/>
          <w:sz w:val="40"/>
          <w:szCs w:val="40"/>
          <w:lang w:val="pt-BR"/>
        </w:rPr>
        <w:t>O sistema deve acessar o banco de dados (MYSQL)</w:t>
      </w:r>
    </w:p>
    <w:p w:rsidR="255DD0E9" w:rsidP="0198386E" w:rsidRDefault="255DD0E9" w14:paraId="35DA3971" w14:textId="2E65AE20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</w:pPr>
      <w:r w:rsidRPr="1A13F2D7" w:rsidR="187DEE4C">
        <w:rPr>
          <w:rFonts w:ascii="Bodoni MT Condensed" w:hAnsi="Bodoni MT Condensed" w:eastAsia="Bodoni MT Condensed" w:cs="Bodoni MT Condensed"/>
          <w:b w:val="0"/>
          <w:bCs w:val="0"/>
          <w:noProof w:val="0"/>
          <w:sz w:val="40"/>
          <w:szCs w:val="40"/>
          <w:lang w:val="pt-BR"/>
        </w:rPr>
        <w:t>O sistema deve ser responsivo.</w:t>
      </w:r>
    </w:p>
    <w:p w:rsidR="255DD0E9" w:rsidP="0198386E" w:rsidRDefault="255DD0E9" w14:paraId="04DB4BEA" w14:textId="101BB7DF">
      <w:pPr>
        <w:pStyle w:val="PargrafodaLista"/>
        <w:numPr>
          <w:ilvl w:val="0"/>
          <w:numId w:val="1"/>
        </w:numPr>
        <w:rPr>
          <w:rFonts w:ascii="Bodoni MT Condensed" w:hAnsi="Bodoni MT Condensed" w:eastAsia="Bodoni MT Condensed" w:cs="Bodoni MT Condensed"/>
          <w:sz w:val="40"/>
          <w:szCs w:val="40"/>
        </w:rPr>
      </w:pPr>
      <w:r w:rsidRPr="1A13F2D7" w:rsidR="187DEE4C">
        <w:rPr>
          <w:rFonts w:ascii="Bodoni MT Condensed" w:hAnsi="Bodoni MT Condensed" w:eastAsia="Bodoni MT Condensed" w:cs="Bodoni MT Condensed"/>
          <w:b w:val="0"/>
          <w:bCs w:val="0"/>
          <w:noProof w:val="0"/>
          <w:sz w:val="40"/>
          <w:szCs w:val="40"/>
          <w:lang w:val="pt-BR"/>
        </w:rPr>
        <w:t>O sistema deve ser acessivo via Web</w:t>
      </w:r>
    </w:p>
    <w:p w:rsidR="54D95962" w:rsidP="0198386E" w:rsidRDefault="54D95962" w14:paraId="112DBECA" w14:textId="18FCCDA4">
      <w:pPr>
        <w:pStyle w:val="Normal"/>
        <w:rPr>
          <w:rFonts w:ascii="Bodoni MT Condensed" w:hAnsi="Bodoni MT Condensed" w:eastAsia="Bodoni MT Condensed" w:cs="Bodoni MT Condensed"/>
          <w:b w:val="0"/>
          <w:bCs w:val="0"/>
          <w:noProof w:val="0"/>
          <w:sz w:val="40"/>
          <w:szCs w:val="40"/>
          <w:lang w:val="pt-BR"/>
        </w:rPr>
      </w:pPr>
    </w:p>
    <w:p w:rsidR="255DD0E9" w:rsidP="0198386E" w:rsidRDefault="255DD0E9" w14:paraId="54B57D7B" w14:textId="2700C18F">
      <w:pPr>
        <w:pStyle w:val="Normal"/>
        <w:rPr>
          <w:rFonts w:ascii="Bodoni MT Condensed" w:hAnsi="Bodoni MT Condensed" w:eastAsia="Bodoni MT Condensed" w:cs="Bodoni MT Condensed"/>
          <w:b w:val="0"/>
          <w:bCs w:val="0"/>
          <w:noProof w:val="0"/>
          <w:color w:val="FF0000"/>
          <w:sz w:val="40"/>
          <w:szCs w:val="40"/>
          <w:u w:val="single"/>
          <w:lang w:val="pt-BR"/>
        </w:rPr>
      </w:pPr>
      <w:r w:rsidRPr="0198386E" w:rsidR="187DEE4C">
        <w:rPr>
          <w:rFonts w:ascii="Bodoni MT Condensed" w:hAnsi="Bodoni MT Condensed" w:eastAsia="Bodoni MT Condensed" w:cs="Bodoni MT Condensed"/>
          <w:b w:val="0"/>
          <w:bCs w:val="0"/>
          <w:noProof w:val="0"/>
          <w:color w:val="FF0000"/>
          <w:sz w:val="40"/>
          <w:szCs w:val="40"/>
          <w:u w:val="single"/>
          <w:lang w:val="pt-BR"/>
        </w:rPr>
        <w:t>Casos de Uso:</w:t>
      </w:r>
    </w:p>
    <w:p w:rsidR="0198386E" w:rsidP="1A13F2D7" w:rsidRDefault="0198386E" w14:paraId="1391A998" w14:textId="53A1A1AF">
      <w:pPr>
        <w:pStyle w:val="Normal"/>
        <w:jc w:val="both"/>
        <w:rPr>
          <w:rFonts w:ascii="Bodoni MT Condensed" w:hAnsi="Bodoni MT Condensed" w:eastAsia="Bodoni MT Condensed" w:cs="Bodoni MT Condensed"/>
          <w:b w:val="0"/>
          <w:bCs w:val="0"/>
          <w:noProof w:val="0"/>
          <w:color w:val="auto"/>
          <w:sz w:val="40"/>
          <w:szCs w:val="40"/>
          <w:u w:val="none"/>
          <w:lang w:val="pt-BR"/>
        </w:rPr>
      </w:pPr>
      <w:r w:rsidRPr="1A13F2D7" w:rsidR="3D771CF8">
        <w:rPr>
          <w:rFonts w:ascii="Bodoni MT Condensed" w:hAnsi="Bodoni MT Condensed" w:eastAsia="Bodoni MT Condensed" w:cs="Bodoni MT Condensed"/>
          <w:b w:val="0"/>
          <w:bCs w:val="0"/>
          <w:noProof w:val="0"/>
          <w:color w:val="auto"/>
          <w:sz w:val="40"/>
          <w:szCs w:val="40"/>
          <w:u w:val="none"/>
          <w:lang w:val="pt-BR"/>
        </w:rPr>
        <w:t>Casos de uso é uma maneira visual de demonstrar as funcionalidades do software e as interações dos atores envolvidos no processo, com o próprio software.</w:t>
      </w:r>
    </w:p>
    <w:p w:rsidR="1A13F2D7" w:rsidP="1A13F2D7" w:rsidRDefault="1A13F2D7" w14:paraId="19EC258B" w14:textId="3235F1B3">
      <w:pPr>
        <w:pStyle w:val="Normal"/>
        <w:jc w:val="both"/>
        <w:rPr>
          <w:rFonts w:ascii="Bodoni MT Condensed" w:hAnsi="Bodoni MT Condensed" w:eastAsia="Bodoni MT Condensed" w:cs="Bodoni MT Condensed"/>
          <w:b w:val="0"/>
          <w:bCs w:val="0"/>
          <w:noProof w:val="0"/>
          <w:color w:val="auto"/>
          <w:sz w:val="40"/>
          <w:szCs w:val="40"/>
          <w:u w:val="none"/>
          <w:lang w:val="pt-BR"/>
        </w:rPr>
      </w:pPr>
    </w:p>
    <w:p w:rsidR="74FA1B1C" w:rsidP="0198386E" w:rsidRDefault="74FA1B1C" w14:paraId="40C27397" w14:textId="370775F3">
      <w:pPr>
        <w:pStyle w:val="Normal"/>
        <w:rPr>
          <w:rFonts w:ascii="Bodoni MT Condensed" w:hAnsi="Bodoni MT Condensed" w:eastAsia="Bodoni MT Condensed" w:cs="Bodoni MT Condensed"/>
          <w:b w:val="0"/>
          <w:bCs w:val="0"/>
          <w:noProof w:val="0"/>
          <w:color w:val="FF0000"/>
          <w:sz w:val="40"/>
          <w:szCs w:val="40"/>
          <w:u w:val="single"/>
          <w:lang w:val="pt-BR"/>
        </w:rPr>
      </w:pPr>
      <w:r w:rsidRPr="1A13F2D7" w:rsidR="3D771CF8">
        <w:rPr>
          <w:rFonts w:ascii="Bodoni MT Condensed" w:hAnsi="Bodoni MT Condensed" w:eastAsia="Bodoni MT Condensed" w:cs="Bodoni MT Condensed"/>
          <w:b w:val="0"/>
          <w:bCs w:val="0"/>
          <w:noProof w:val="0"/>
          <w:color w:val="FF0000"/>
          <w:sz w:val="40"/>
          <w:szCs w:val="40"/>
          <w:u w:val="single"/>
          <w:lang w:val="pt-BR"/>
        </w:rPr>
        <w:t xml:space="preserve">UC1: </w:t>
      </w:r>
      <w:r w:rsidRPr="1A13F2D7" w:rsidR="74FA1B1C">
        <w:rPr>
          <w:rFonts w:ascii="Bodoni MT Condensed" w:hAnsi="Bodoni MT Condensed" w:eastAsia="Bodoni MT Condensed" w:cs="Bodoni MT Condensed"/>
          <w:b w:val="0"/>
          <w:bCs w:val="0"/>
          <w:noProof w:val="0"/>
          <w:color w:val="FF0000"/>
          <w:sz w:val="40"/>
          <w:szCs w:val="40"/>
          <w:u w:val="single"/>
          <w:lang w:val="pt-BR"/>
        </w:rPr>
        <w:t xml:space="preserve">Sistema </w:t>
      </w:r>
      <w:r w:rsidRPr="1A13F2D7" w:rsidR="1B474530">
        <w:rPr>
          <w:rFonts w:ascii="Bodoni MT Condensed" w:hAnsi="Bodoni MT Condensed" w:eastAsia="Bodoni MT Condensed" w:cs="Bodoni MT Condensed"/>
          <w:b w:val="0"/>
          <w:bCs w:val="0"/>
          <w:noProof w:val="0"/>
          <w:color w:val="FF0000"/>
          <w:sz w:val="40"/>
          <w:szCs w:val="40"/>
          <w:u w:val="single"/>
          <w:lang w:val="pt-BR"/>
        </w:rPr>
        <w:t xml:space="preserve">Do </w:t>
      </w:r>
      <w:r w:rsidRPr="1A13F2D7" w:rsidR="74FA1B1C">
        <w:rPr>
          <w:rFonts w:ascii="Bodoni MT Condensed" w:hAnsi="Bodoni MT Condensed" w:eastAsia="Bodoni MT Condensed" w:cs="Bodoni MT Condensed"/>
          <w:b w:val="0"/>
          <w:bCs w:val="0"/>
          <w:noProof w:val="0"/>
          <w:color w:val="FF0000"/>
          <w:sz w:val="40"/>
          <w:szCs w:val="40"/>
          <w:u w:val="single"/>
          <w:lang w:val="pt-BR"/>
        </w:rPr>
        <w:t>Patrimônio Histórico</w:t>
      </w:r>
    </w:p>
    <w:p w:rsidR="6AB46FF2" w:rsidP="0198386E" w:rsidRDefault="6AB46FF2" w14:paraId="2D8FA75E" w14:textId="1C4B651D">
      <w:pPr>
        <w:pStyle w:val="Normal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0198386E" w:rsidR="6AB46FF2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 xml:space="preserve">1) </w:t>
      </w:r>
      <w:r w:rsidRPr="0198386E" w:rsidR="74FA1B1C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Nome do caso de Uso:</w:t>
      </w:r>
    </w:p>
    <w:p w:rsidR="516CF775" w:rsidP="0198386E" w:rsidRDefault="516CF775" w14:paraId="5D6725E1" w14:textId="227606C8">
      <w:pPr>
        <w:pStyle w:val="PargrafodaLista"/>
        <w:numPr>
          <w:ilvl w:val="0"/>
          <w:numId w:val="12"/>
        </w:numPr>
        <w:rPr>
          <w:rFonts w:ascii="Symbol" w:hAnsi="Symbol" w:eastAsia="Symbol" w:cs="Symbol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16CF775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fluxo tem como objetivo ajudar o Sistema Do Patrimô</w:t>
      </w:r>
      <w:r w:rsidRPr="0198386E" w:rsidR="50596558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nio Histórico.</w:t>
      </w:r>
    </w:p>
    <w:p w:rsidR="50596558" w:rsidP="0198386E" w:rsidRDefault="50596558" w14:paraId="5BF5BA5F" w14:textId="030B44EE">
      <w:pPr>
        <w:pStyle w:val="Normal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0198386E" w:rsidR="50596558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2) Resumo:</w:t>
      </w:r>
    </w:p>
    <w:p w:rsidR="50596558" w:rsidP="0198386E" w:rsidRDefault="50596558" w14:paraId="08969DFC" w14:textId="17B016CC">
      <w:pPr>
        <w:pStyle w:val="PargrafodaLista"/>
        <w:numPr>
          <w:ilvl w:val="0"/>
          <w:numId w:val="13"/>
        </w:numPr>
        <w:rPr>
          <w:rFonts w:ascii="Symbol" w:hAnsi="Symbol" w:eastAsia="Symbol" w:cs="Symbol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0596558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Entender como funciona o Sistema Do Patrimônio Histórico conforme a seleção do casarão pelo usuário.</w:t>
      </w:r>
    </w:p>
    <w:p w:rsidR="3433DCA4" w:rsidP="0198386E" w:rsidRDefault="3433DCA4" w14:paraId="1D81C02C" w14:textId="24FA1C61">
      <w:pPr>
        <w:pStyle w:val="Normal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0198386E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3) Atores:</w:t>
      </w:r>
    </w:p>
    <w:p w:rsidR="3433DCA4" w:rsidP="0198386E" w:rsidRDefault="3433DCA4" w14:paraId="2537C0E8" w14:textId="538C5657">
      <w:pPr>
        <w:pStyle w:val="PargrafodaLista"/>
        <w:numPr>
          <w:ilvl w:val="0"/>
          <w:numId w:val="14"/>
        </w:numPr>
        <w:rPr>
          <w:rFonts w:ascii="Symbol" w:hAnsi="Symbol" w:eastAsia="Symbol" w:cs="Symbol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Usuário e Sistema.</w:t>
      </w:r>
    </w:p>
    <w:p w:rsidR="3433DCA4" w:rsidP="0198386E" w:rsidRDefault="3433DCA4" w14:paraId="09D1E290" w14:textId="0CFA7A15">
      <w:pPr>
        <w:pStyle w:val="Normal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0198386E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 xml:space="preserve">3) Pré-condição: </w:t>
      </w:r>
    </w:p>
    <w:p w:rsidR="3433DCA4" w:rsidP="1A13F2D7" w:rsidRDefault="3433DCA4" w14:paraId="76E70E24" w14:textId="3D371E8D">
      <w:pPr>
        <w:pStyle w:val="PargrafodaLista"/>
        <w:numPr>
          <w:ilvl w:val="0"/>
          <w:numId w:val="16"/>
        </w:numPr>
        <w:rPr>
          <w:rFonts w:ascii="Symbol" w:hAnsi="Symbol" w:eastAsia="Symbol" w:cs="Symbol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deve fazer o login.</w:t>
      </w:r>
    </w:p>
    <w:p w:rsidR="3433DCA4" w:rsidP="0198386E" w:rsidRDefault="3433DCA4" w14:paraId="66ED411D" w14:textId="5B6A15C0">
      <w:pPr>
        <w:pStyle w:val="Normal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0198386E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3) Pós-condição:</w:t>
      </w:r>
    </w:p>
    <w:p w:rsidR="3433DCA4" w:rsidP="1A13F2D7" w:rsidRDefault="3433DCA4" w14:paraId="63210E20" w14:textId="10655421">
      <w:pPr>
        <w:pStyle w:val="PargrafodaLista"/>
        <w:numPr>
          <w:ilvl w:val="0"/>
          <w:numId w:val="17"/>
        </w:numPr>
        <w:rPr>
          <w:rFonts w:ascii="Symbol" w:hAnsi="Symbol" w:eastAsia="Symbol" w:cs="Symbol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seleciona o casarão.</w:t>
      </w:r>
    </w:p>
    <w:p w:rsidR="3433DCA4" w:rsidP="0198386E" w:rsidRDefault="3433DCA4" w14:paraId="38D2867E" w14:textId="3648D647">
      <w:pPr>
        <w:pStyle w:val="Normal"/>
        <w:ind w:left="0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sz w:val="40"/>
          <w:szCs w:val="40"/>
          <w:lang w:val="pt-BR"/>
        </w:rPr>
      </w:pPr>
      <w:r w:rsidRPr="1A13F2D7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Fluxos:</w:t>
      </w:r>
    </w:p>
    <w:p w:rsidR="3433DCA4" w:rsidP="0198386E" w:rsidRDefault="3433DCA4" w14:paraId="2BC5F3E0" w14:textId="2E330209">
      <w:pPr>
        <w:spacing w:line="257" w:lineRule="auto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0198386E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Fluxos principais:</w:t>
      </w:r>
    </w:p>
    <w:p w:rsidR="3433DCA4" w:rsidP="0198386E" w:rsidRDefault="3433DCA4" w14:paraId="504D9824" w14:textId="53926919">
      <w:pPr>
        <w:pStyle w:val="PargrafodaLista"/>
        <w:numPr>
          <w:ilvl w:val="0"/>
          <w:numId w:val="18"/>
        </w:numPr>
        <w:spacing w:line="257" w:lineRule="auto"/>
        <w:rPr>
          <w:rFonts w:ascii="Bodoni MT Condensed" w:hAnsi="Bodoni MT Condensed" w:eastAsia="Bodoni MT Condensed" w:cs="Bodoni MT Condensed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faz o login.</w:t>
      </w:r>
    </w:p>
    <w:p w:rsidR="3433DCA4" w:rsidP="0198386E" w:rsidRDefault="3433DCA4" w14:paraId="3B88BD75" w14:textId="5CF027E6">
      <w:pPr>
        <w:pStyle w:val="PargrafodaLista"/>
        <w:numPr>
          <w:ilvl w:val="0"/>
          <w:numId w:val="18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cadastra o login do usuário.</w:t>
      </w:r>
    </w:p>
    <w:p w:rsidR="3433DCA4" w:rsidP="0198386E" w:rsidRDefault="3433DCA4" w14:paraId="6C06F419" w14:textId="396C8F6F">
      <w:pPr>
        <w:pStyle w:val="PargrafodaLista"/>
        <w:numPr>
          <w:ilvl w:val="0"/>
          <w:numId w:val="18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seleciona o casarão de sua escolha.</w:t>
      </w:r>
    </w:p>
    <w:p w:rsidR="0E75E7DC" w:rsidP="0198386E" w:rsidRDefault="0E75E7DC" w14:paraId="70DF6ACE" w14:textId="7228915A">
      <w:pPr>
        <w:pStyle w:val="PargrafodaLista"/>
        <w:numPr>
          <w:ilvl w:val="0"/>
          <w:numId w:val="18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0E75E7DC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cadastra o casarão</w:t>
      </w:r>
    </w:p>
    <w:p w:rsidR="3433DCA4" w:rsidP="1A13F2D7" w:rsidRDefault="3433DCA4" w14:paraId="34DFF2EF" w14:textId="68F39BAE">
      <w:pPr>
        <w:pStyle w:val="PargrafodaLista"/>
        <w:numPr>
          <w:ilvl w:val="0"/>
          <w:numId w:val="18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3433DCA4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exibe e envia as imagens do casarão selecionado</w:t>
      </w:r>
      <w:r w:rsidRPr="1A13F2D7" w:rsidR="6A9C2BCF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 xml:space="preserve"> em conjunto com informações.</w:t>
      </w:r>
    </w:p>
    <w:p w:rsidR="6A9C2BCF" w:rsidP="0198386E" w:rsidRDefault="6A9C2BCF" w14:paraId="15044D3B" w14:textId="4955790B">
      <w:pPr>
        <w:spacing w:line="257" w:lineRule="auto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1A13F2D7" w:rsidR="6A9C2BCF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Fluxos Alternativos:</w:t>
      </w:r>
    </w:p>
    <w:p w:rsidR="5963C7B3" w:rsidP="0198386E" w:rsidRDefault="5963C7B3" w14:paraId="27B00CE1" w14:textId="08A2F9BC">
      <w:pPr>
        <w:pStyle w:val="PargrafodaLista"/>
        <w:numPr>
          <w:ilvl w:val="0"/>
          <w:numId w:val="24"/>
        </w:numPr>
        <w:spacing w:line="257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 xml:space="preserve">O sistema não cadastrou o </w:t>
      </w:r>
      <w:proofErr w:type="gramStart"/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login(</w:t>
      </w:r>
      <w:proofErr w:type="gramEnd"/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2)</w:t>
      </w:r>
    </w:p>
    <w:p w:rsidR="5963C7B3" w:rsidP="0198386E" w:rsidRDefault="5963C7B3" w14:paraId="401AB6EE" w14:textId="1F51F197">
      <w:pPr>
        <w:pStyle w:val="PargrafodaLista"/>
        <w:numPr>
          <w:ilvl w:val="0"/>
          <w:numId w:val="25"/>
        </w:numPr>
        <w:spacing w:line="257" w:lineRule="auto"/>
        <w:rPr>
          <w:rFonts w:ascii="Bodoni MT Condensed" w:hAnsi="Bodoni MT Condensed" w:eastAsia="Bodoni MT Condensed" w:cs="Bodoni MT Condensed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recebe a mensagem.</w:t>
      </w:r>
    </w:p>
    <w:p w:rsidR="5963C7B3" w:rsidP="1A13F2D7" w:rsidRDefault="5963C7B3" w14:paraId="7C757940" w14:textId="52CF4B6C">
      <w:pPr>
        <w:pStyle w:val="PargrafodaLista"/>
        <w:numPr>
          <w:ilvl w:val="0"/>
          <w:numId w:val="25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tenta refazer o cadastro do usuário.</w:t>
      </w:r>
    </w:p>
    <w:p w:rsidR="6E75E48E" w:rsidP="1A13F2D7" w:rsidRDefault="6E75E48E" w14:paraId="02D2B43A" w14:textId="02B5932C">
      <w:pPr>
        <w:pStyle w:val="PargrafodaLista"/>
        <w:numPr>
          <w:ilvl w:val="0"/>
          <w:numId w:val="25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6E75E48E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Volta ao passo 2.</w:t>
      </w:r>
    </w:p>
    <w:p w:rsidR="0198386E" w:rsidP="0198386E" w:rsidRDefault="0198386E" w14:paraId="3A3E3FEC" w14:textId="6D322FBF">
      <w:pPr>
        <w:pStyle w:val="Normal"/>
        <w:spacing w:line="257" w:lineRule="auto"/>
        <w:ind w:left="0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</w:p>
    <w:p w:rsidR="5963C7B3" w:rsidP="0198386E" w:rsidRDefault="5963C7B3" w14:paraId="5C6BA011" w14:textId="1F66C2ED">
      <w:pPr>
        <w:pStyle w:val="PargrafodaLista"/>
        <w:numPr>
          <w:ilvl w:val="0"/>
          <w:numId w:val="26"/>
        </w:numPr>
        <w:spacing w:line="257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Ao selecionar um casarão, o sistema não roda(3)</w:t>
      </w:r>
    </w:p>
    <w:p w:rsidR="5963C7B3" w:rsidP="0198386E" w:rsidRDefault="5963C7B3" w14:paraId="15D0B221" w14:textId="36DAFF2D">
      <w:pPr>
        <w:pStyle w:val="PargrafodaLista"/>
        <w:numPr>
          <w:ilvl w:val="0"/>
          <w:numId w:val="27"/>
        </w:numPr>
        <w:spacing w:line="257" w:lineRule="auto"/>
        <w:rPr>
          <w:rFonts w:ascii="Bodoni MT Condensed" w:hAnsi="Bodoni MT Condensed" w:eastAsia="Bodoni MT Condensed" w:cs="Bodoni MT Condensed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recebe a mensagem.</w:t>
      </w:r>
    </w:p>
    <w:p w:rsidR="5963C7B3" w:rsidP="1A13F2D7" w:rsidRDefault="5963C7B3" w14:paraId="54ACCC0E" w14:textId="2FBCEB30">
      <w:pPr>
        <w:pStyle w:val="PargrafodaLista"/>
        <w:numPr>
          <w:ilvl w:val="0"/>
          <w:numId w:val="27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76399DE7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Encerra o processo</w:t>
      </w:r>
      <w:r w:rsidRPr="1A13F2D7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.</w:t>
      </w:r>
    </w:p>
    <w:p w:rsidR="1A13F2D7" w:rsidP="1A13F2D7" w:rsidRDefault="1A13F2D7" w14:paraId="304A280D" w14:textId="54C2E5A1">
      <w:pPr>
        <w:pStyle w:val="Normal"/>
        <w:spacing w:line="257" w:lineRule="auto"/>
        <w:ind w:left="0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</w:p>
    <w:p w:rsidR="57C9D411" w:rsidP="1A13F2D7" w:rsidRDefault="57C9D411" w14:paraId="38B19597" w14:textId="33FECB04">
      <w:pPr>
        <w:pStyle w:val="PargrafodaLista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7C9D411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não cadastrou o casarão(4)</w:t>
      </w:r>
    </w:p>
    <w:p w:rsidR="57C9D411" w:rsidP="1A13F2D7" w:rsidRDefault="57C9D411" w14:paraId="582502D8" w14:textId="7549F644">
      <w:pPr>
        <w:pStyle w:val="PargrafodaLista"/>
        <w:numPr>
          <w:ilvl w:val="0"/>
          <w:numId w:val="20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7C9D411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recebe a mensagem.</w:t>
      </w:r>
    </w:p>
    <w:p w:rsidR="57C9D411" w:rsidP="1A13F2D7" w:rsidRDefault="57C9D411" w14:paraId="377EF31A" w14:textId="133BFC5B">
      <w:pPr>
        <w:pStyle w:val="PargrafodaLista"/>
        <w:numPr>
          <w:ilvl w:val="0"/>
          <w:numId w:val="20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7C9D411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tenta refazer o cadastro do casarão.</w:t>
      </w:r>
    </w:p>
    <w:p w:rsidR="57C9D411" w:rsidP="1A13F2D7" w:rsidRDefault="57C9D411" w14:paraId="70F003B6" w14:textId="407AEB08">
      <w:pPr>
        <w:pStyle w:val="PargrafodaLista"/>
        <w:numPr>
          <w:ilvl w:val="0"/>
          <w:numId w:val="20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7C9D411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Volta ao passo 4.</w:t>
      </w:r>
    </w:p>
    <w:p w:rsidR="1A13F2D7" w:rsidP="1A13F2D7" w:rsidRDefault="1A13F2D7" w14:paraId="61006B2A" w14:textId="422950A0">
      <w:pPr>
        <w:pStyle w:val="Normal"/>
        <w:spacing w:line="257" w:lineRule="auto"/>
        <w:ind w:left="0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</w:p>
    <w:p w:rsidR="57C9D411" w:rsidP="1A13F2D7" w:rsidRDefault="57C9D411" w14:paraId="2DA129A7" w14:textId="56692795">
      <w:pPr>
        <w:pStyle w:val="PargrafodaLista"/>
        <w:numPr>
          <w:ilvl w:val="0"/>
          <w:numId w:val="2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7C9D411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não exibiu as informações desejadas(5)</w:t>
      </w:r>
    </w:p>
    <w:p w:rsidR="57C9D411" w:rsidP="1A13F2D7" w:rsidRDefault="57C9D411" w14:paraId="34DEA4CA" w14:textId="38FEA164">
      <w:pPr>
        <w:pStyle w:val="PargrafodaLista"/>
        <w:numPr>
          <w:ilvl w:val="0"/>
          <w:numId w:val="2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7C9D411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recebe a mensagem.</w:t>
      </w:r>
    </w:p>
    <w:p w:rsidR="57C9D411" w:rsidP="1A13F2D7" w:rsidRDefault="57C9D411" w14:paraId="03B82D03" w14:textId="5C43BDA4">
      <w:pPr>
        <w:pStyle w:val="PargrafodaLista"/>
        <w:numPr>
          <w:ilvl w:val="0"/>
          <w:numId w:val="22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7C9D411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faz a procura de novas informações e envia ao usuário.</w:t>
      </w:r>
    </w:p>
    <w:p w:rsidR="57C9D411" w:rsidP="1A13F2D7" w:rsidRDefault="57C9D411" w14:paraId="620BA13A" w14:textId="4B3F91D4">
      <w:pPr>
        <w:pStyle w:val="PargrafodaLista"/>
        <w:numPr>
          <w:ilvl w:val="0"/>
          <w:numId w:val="22"/>
        </w:numPr>
        <w:spacing w:line="257" w:lineRule="auto"/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1A13F2D7" w:rsidR="57C9D411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Volta ao passo 5.</w:t>
      </w:r>
    </w:p>
    <w:p w:rsidR="1A13F2D7" w:rsidP="1A13F2D7" w:rsidRDefault="1A13F2D7" w14:paraId="720D4E92" w14:textId="610554B5">
      <w:pPr>
        <w:pStyle w:val="Normal"/>
        <w:spacing w:line="257" w:lineRule="auto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</w:p>
    <w:p w:rsidR="5963C7B3" w:rsidP="0198386E" w:rsidRDefault="5963C7B3" w14:paraId="4C534B60" w14:textId="28625099">
      <w:pPr>
        <w:pStyle w:val="Normal"/>
        <w:spacing w:line="257" w:lineRule="auto"/>
        <w:ind w:left="0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sz w:val="40"/>
          <w:szCs w:val="40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Pontos:</w:t>
      </w:r>
    </w:p>
    <w:p w:rsidR="5963C7B3" w:rsidP="0198386E" w:rsidRDefault="5963C7B3" w14:paraId="45865851" w14:textId="3B65B4A8">
      <w:pPr>
        <w:pStyle w:val="Normal"/>
        <w:spacing w:line="257" w:lineRule="auto"/>
        <w:rPr>
          <w:rFonts w:ascii="Bodoni MT Condensed" w:hAnsi="Bodoni MT Condensed" w:eastAsia="Bodoni MT Condensed" w:cs="Bodoni MT Condensed"/>
          <w:b w:val="1"/>
          <w:bCs w:val="1"/>
          <w:i w:val="1"/>
          <w:iCs w:val="1"/>
          <w:noProof w:val="0"/>
          <w:color w:val="FF0000"/>
          <w:sz w:val="52"/>
          <w:szCs w:val="52"/>
          <w:u w:val="singl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1) Pontos de extensão:</w:t>
      </w:r>
    </w:p>
    <w:p w:rsidR="5963C7B3" w:rsidP="0198386E" w:rsidRDefault="5963C7B3" w14:paraId="7D90C3CF" w14:textId="67DEE30B">
      <w:pPr>
        <w:pStyle w:val="PargrafodaLista"/>
        <w:numPr>
          <w:ilvl w:val="0"/>
          <w:numId w:val="28"/>
        </w:numPr>
        <w:rPr>
          <w:rFonts w:ascii="Bodoni MT Condensed" w:hAnsi="Bodoni MT Condensed" w:eastAsia="Bodoni MT Condensed" w:cs="Bodoni MT Condensed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deve permitir que o usuário cadastre dúvidas.</w:t>
      </w:r>
    </w:p>
    <w:p w:rsidR="5963C7B3" w:rsidP="0198386E" w:rsidRDefault="5963C7B3" w14:paraId="1A1F0C84" w14:textId="2DE45E23">
      <w:pPr>
        <w:pStyle w:val="PargrafodaLista"/>
        <w:numPr>
          <w:ilvl w:val="0"/>
          <w:numId w:val="28"/>
        </w:numPr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deve permitir imagens conforme a seleção.</w:t>
      </w:r>
    </w:p>
    <w:p w:rsidR="5963C7B3" w:rsidP="0198386E" w:rsidRDefault="5963C7B3" w14:paraId="34B166BE" w14:textId="22F47107">
      <w:pPr>
        <w:spacing w:line="257" w:lineRule="auto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2) Casos de Uso Incluídos:</w:t>
      </w:r>
    </w:p>
    <w:p w:rsidR="5963C7B3" w:rsidP="0198386E" w:rsidRDefault="5963C7B3" w14:paraId="125B615F" w14:textId="1927C434">
      <w:pPr>
        <w:pStyle w:val="PargrafodaLista"/>
        <w:numPr>
          <w:ilvl w:val="0"/>
          <w:numId w:val="29"/>
        </w:numPr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deve permitir o cadastro do usuário.</w:t>
      </w:r>
    </w:p>
    <w:p w:rsidR="5963C7B3" w:rsidP="0198386E" w:rsidRDefault="5963C7B3" w14:paraId="153FA919" w14:textId="5C7B54EC">
      <w:pPr>
        <w:pStyle w:val="PargrafodaLista"/>
        <w:numPr>
          <w:ilvl w:val="0"/>
          <w:numId w:val="29"/>
        </w:numPr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usuário deve selecionar o casarão.</w:t>
      </w:r>
    </w:p>
    <w:p w:rsidR="5963C7B3" w:rsidP="0198386E" w:rsidRDefault="5963C7B3" w14:paraId="0F006413" w14:textId="5408B986">
      <w:pPr>
        <w:pStyle w:val="PargrafodaLista"/>
        <w:numPr>
          <w:ilvl w:val="0"/>
          <w:numId w:val="29"/>
        </w:numPr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deve apresentar informações sobre os principais casarões de acordo com a cidade/estado.</w:t>
      </w:r>
    </w:p>
    <w:p w:rsidR="5963C7B3" w:rsidP="0198386E" w:rsidRDefault="5963C7B3" w14:paraId="28E60CD8" w14:textId="591339D0">
      <w:pPr>
        <w:pStyle w:val="PargrafodaLista"/>
        <w:numPr>
          <w:ilvl w:val="0"/>
          <w:numId w:val="29"/>
        </w:numPr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deve permitir o envio de imagens</w:t>
      </w:r>
    </w:p>
    <w:p w:rsidR="5963C7B3" w:rsidP="0198386E" w:rsidRDefault="5963C7B3" w14:paraId="32808165" w14:textId="2DF8C174">
      <w:pPr>
        <w:pStyle w:val="PargrafodaLista"/>
        <w:numPr>
          <w:ilvl w:val="0"/>
          <w:numId w:val="29"/>
        </w:numPr>
        <w:rPr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O sistema deve permitir o cadastro de imagens.</w:t>
      </w:r>
    </w:p>
    <w:p w:rsidR="0198386E" w:rsidP="0198386E" w:rsidRDefault="0198386E" w14:paraId="4759EAD3" w14:textId="51862F6C">
      <w:pPr>
        <w:pStyle w:val="Normal"/>
        <w:ind w:left="0"/>
        <w:rPr>
          <w:rFonts w:ascii="Bodoni MT Condensed" w:hAnsi="Bodoni MT Condensed" w:eastAsia="Bodoni MT Condensed" w:cs="Bodoni MT Condensed"/>
          <w:b w:val="0"/>
          <w:bCs w:val="0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</w:p>
    <w:p w:rsidR="5963C7B3" w:rsidP="0198386E" w:rsidRDefault="5963C7B3" w14:paraId="69FF645E" w14:textId="07621949">
      <w:pPr>
        <w:pStyle w:val="Normal"/>
        <w:rPr>
          <w:rFonts w:ascii="Bodoni MT Condensed" w:hAnsi="Bodoni MT Condensed" w:eastAsia="Bodoni MT Condensed" w:cs="Bodoni MT Condensed"/>
          <w:b w:val="1"/>
          <w:bCs w:val="1"/>
          <w:i w:val="1"/>
          <w:iCs w:val="1"/>
          <w:noProof w:val="0"/>
          <w:color w:val="FF0000"/>
          <w:sz w:val="40"/>
          <w:szCs w:val="40"/>
          <w:u w:val="single"/>
          <w:lang w:val="pt-BR"/>
        </w:rPr>
      </w:pPr>
      <w:r w:rsidRPr="0198386E" w:rsidR="5963C7B3">
        <w:rPr>
          <w:rFonts w:ascii="Bodoni MT Condensed" w:hAnsi="Bodoni MT Condensed" w:eastAsia="Bodoni MT Condensed" w:cs="Bodoni MT Condensed"/>
          <w:b w:val="1"/>
          <w:bCs w:val="1"/>
          <w:i w:val="1"/>
          <w:iCs w:val="1"/>
          <w:noProof w:val="0"/>
          <w:color w:val="FF0000"/>
          <w:sz w:val="40"/>
          <w:szCs w:val="40"/>
          <w:u w:val="single"/>
          <w:lang w:val="pt-BR"/>
        </w:rPr>
        <w:t>Diagrama Sistema Do Patrimônio Histórico:</w:t>
      </w:r>
    </w:p>
    <w:p w:rsidR="5963C7B3" w:rsidP="0198386E" w:rsidRDefault="5963C7B3" w14:paraId="15F6C874" w14:textId="1D057A32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  <w:r w:rsidR="5963C7B3">
        <w:drawing>
          <wp:inline wp14:editId="03F15389" wp14:anchorId="21F06E20">
            <wp:extent cx="5245231" cy="2830239"/>
            <wp:effectExtent l="228600" t="228600" r="203200" b="217805"/>
            <wp:docPr id="66555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a47f0aba2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45231" cy="283023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593CD10C" w:rsidP="0198386E" w:rsidRDefault="593CD10C" w14:paraId="693CAF41" w14:textId="664953AF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</w:p>
    <w:p w:rsidR="14F7A6FF" w:rsidP="0198386E" w:rsidRDefault="14F7A6FF" w14:paraId="6B35932B" w14:textId="588957CC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u w:val="single"/>
        </w:rPr>
      </w:pPr>
      <w:r w:rsidRPr="0198386E" w:rsidR="5CFAF95D"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u w:val="single"/>
        </w:rPr>
        <w:t>Cronograma:</w:t>
      </w:r>
    </w:p>
    <w:p w:rsidR="024605E6" w:rsidP="0198386E" w:rsidRDefault="024605E6" w14:paraId="193FAA61" w14:textId="098C72A1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single"/>
        </w:rPr>
      </w:pPr>
      <w:hyperlink r:id="R40adf05b453240f7">
        <w:r w:rsidRPr="0198386E" w:rsidR="5CFAF95D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sz w:val="40"/>
            <w:szCs w:val="40"/>
          </w:rPr>
          <w:t>https://trello.com/b/YJUOLP4G/pac-2</w:t>
        </w:r>
      </w:hyperlink>
    </w:p>
    <w:p w:rsidR="593CD10C" w:rsidP="0198386E" w:rsidRDefault="593CD10C" w14:paraId="7A54FAFB" w14:textId="3F363BA8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single"/>
        </w:rPr>
      </w:pPr>
    </w:p>
    <w:p w:rsidR="593CD10C" w:rsidP="0198386E" w:rsidRDefault="593CD10C" w14:paraId="6B550618" w14:textId="77777777">
      <w:p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u w:val="single"/>
        </w:rPr>
      </w:pPr>
      <w:r w:rsidRPr="0198386E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color w:val="FF0000"/>
          <w:sz w:val="40"/>
          <w:szCs w:val="40"/>
          <w:u w:val="single"/>
        </w:rPr>
        <w:t>Desenvolvimento:</w:t>
      </w:r>
    </w:p>
    <w:p w:rsidR="593CD10C" w:rsidP="0198386E" w:rsidRDefault="593CD10C" w14:paraId="7196A3DA" w14:textId="77777777">
      <w:pPr>
        <w:pStyle w:val="PargrafodaLista"/>
        <w:numPr>
          <w:ilvl w:val="0"/>
          <w:numId w:val="1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Esse software é baseado nos vídeos do Youtube sobre a preocupação em relação ao futuro do patrimônio histórico no Brasil, onde eles são vítimas de descuido e abandono, além de serem vistos como “velharia” e substituídos por uma casa mais moderna por exemplo, fábricas de mais de 100 anos expostas ao tempo.</w:t>
      </w:r>
    </w:p>
    <w:p w:rsidR="593CD10C" w:rsidP="0198386E" w:rsidRDefault="593CD10C" w14:paraId="39274688" w14:textId="77777777">
      <w:pPr>
        <w:pStyle w:val="PargrafodaLista"/>
        <w:numPr>
          <w:ilvl w:val="0"/>
          <w:numId w:val="1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O desenvolvimento se iniciará com a criação da página HTML tematizada com o assunto tratado juntamente com o 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CSS ,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 a página será composta por um campo de pesquisa livre conforme a cidade que o usuário mora e quer saber sobre “tal casarão”, ele pesquisará com o nome da sua cidade conforme o seu endereço.</w:t>
      </w:r>
    </w:p>
    <w:p w:rsidR="593CD10C" w:rsidP="0198386E" w:rsidRDefault="593CD10C" w14:paraId="10D434E8" w14:textId="77777777">
      <w:pPr>
        <w:pStyle w:val="PargrafodaLista"/>
        <w:numPr>
          <w:ilvl w:val="0"/>
          <w:numId w:val="1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Haverá 3 campos 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separados ,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 O primeiro com os casarões 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tombados ,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 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O segundos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 xml:space="preserve"> com os casarões abandonados e o Terceiro com os casarões sem restauração.</w:t>
      </w:r>
    </w:p>
    <w:p w:rsidR="593CD10C" w:rsidP="0198386E" w:rsidRDefault="593CD10C" w14:paraId="4336CA76" w14:textId="77777777">
      <w:pPr>
        <w:pStyle w:val="PargrafodaLista"/>
        <w:numPr>
          <w:ilvl w:val="0"/>
          <w:numId w:val="1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</w:pP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Cada casarão que o usuário pesquisar, haverá uma pequena história de como ele era no passado e o que aconteceu.</w:t>
      </w:r>
    </w:p>
    <w:p w:rsidR="593CD10C" w:rsidP="0198386E" w:rsidRDefault="593CD10C" w14:paraId="046A81D1" w14:textId="77777777">
      <w:pPr>
        <w:pStyle w:val="PargrafodaLista"/>
        <w:numPr>
          <w:ilvl w:val="0"/>
          <w:numId w:val="1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sz w:val="40"/>
          <w:szCs w:val="40"/>
        </w:rPr>
      </w:pPr>
      <w:r w:rsidRPr="1A13F2D7" w:rsidR="747119D8">
        <w:rPr>
          <w:rStyle w:val="Forte"/>
          <w:rFonts w:ascii="Bodoni MT Condensed" w:hAnsi="Bodoni MT Condensed" w:eastAsia="Bodoni MT Condensed" w:cs="Bodoni MT Condensed"/>
          <w:sz w:val="40"/>
          <w:szCs w:val="40"/>
        </w:rPr>
        <w:t xml:space="preserve">ATENÇÃO: </w:t>
      </w:r>
      <w:r w:rsidRPr="1A13F2D7" w:rsidR="747119D8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</w:rPr>
        <w:t>Os casarões de maneira nenhuma podem ser modificados com uma estrutura moderna, o objetivo é manter a história do local sem prejudicar o patrimônio.</w:t>
      </w:r>
    </w:p>
    <w:p w:rsidR="593CD10C" w:rsidP="0198386E" w:rsidRDefault="593CD10C" w14:paraId="50719C6B" w14:textId="1AAB47E5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single"/>
        </w:rPr>
      </w:pPr>
    </w:p>
    <w:p w:rsidR="593CD10C" w:rsidP="0198386E" w:rsidRDefault="593CD10C" w14:paraId="127852C2" w14:textId="270B4555">
      <w:pPr>
        <w:spacing w:after="160" w:line="360" w:lineRule="auto"/>
        <w:ind/>
        <w:rPr>
          <w:rFonts w:ascii="Bodoni MT Condensed" w:hAnsi="Bodoni MT Condensed" w:eastAsia="Bodoni MT Condensed" w:cs="Bodoni MT Condensed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u w:val="single"/>
          <w:lang w:val="pt-BR"/>
        </w:rPr>
      </w:pPr>
      <w:r w:rsidRPr="0198386E" w:rsidR="6A228692">
        <w:rPr>
          <w:rStyle w:val="Forte"/>
          <w:rFonts w:ascii="Bodoni MT Condensed" w:hAnsi="Bodoni MT Condensed" w:eastAsia="Bodoni MT Condensed" w:cs="Bodoni MT Condensed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u w:val="single"/>
          <w:lang w:val="pt-BR"/>
        </w:rPr>
        <w:t>Bibliografia:</w:t>
      </w:r>
    </w:p>
    <w:p w:rsidR="593CD10C" w:rsidP="0198386E" w:rsidRDefault="593CD10C" w14:paraId="13309D67" w14:textId="65F08878">
      <w:pPr>
        <w:pStyle w:val="Normal"/>
        <w:spacing w:after="160"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noProof w:val="0"/>
          <w:color w:val="auto"/>
          <w:sz w:val="40"/>
          <w:szCs w:val="40"/>
          <w:lang w:val="pt-BR"/>
        </w:rPr>
      </w:pPr>
      <w:r w:rsidRPr="0198386E" w:rsidR="3886E114">
        <w:rPr>
          <w:rStyle w:val="Forte"/>
          <w:rFonts w:ascii="Bodoni MT Condensed" w:hAnsi="Bodoni MT Condensed" w:eastAsia="Bodoni MT Condensed" w:cs="Bodoni MT Condensed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pt-BR"/>
        </w:rPr>
        <w:t xml:space="preserve">1) </w:t>
      </w:r>
      <w:hyperlink r:id="R4342d46aec514a10">
        <w:r w:rsidRPr="0198386E" w:rsidR="00E6BA34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sz w:val="40"/>
            <w:szCs w:val="40"/>
          </w:rPr>
          <w:t>https://www.caumg.gov.br/wp-content/uploads/2018/11/Manual-Casas-Tombadas-Completo.pdf</w:t>
        </w:r>
      </w:hyperlink>
    </w:p>
    <w:p w:rsidR="5980CF17" w:rsidP="0198386E" w:rsidRDefault="5980CF17" w14:paraId="0ED21CB4" w14:textId="5840A124">
      <w:pPr>
        <w:pStyle w:val="PargrafodaLista"/>
        <w:numPr>
          <w:ilvl w:val="0"/>
          <w:numId w:val="8"/>
        </w:numPr>
        <w:spacing w:after="160" w:line="360" w:lineRule="auto"/>
        <w:rPr>
          <w:rFonts w:ascii="Bodoni MT Condensed" w:hAnsi="Bodoni MT Condensed" w:eastAsia="Bodoni MT Condensed" w:cs="Bodoni MT Condensed"/>
          <w:b w:val="1"/>
          <w:bCs w:val="1"/>
          <w:i w:val="0"/>
          <w:iCs w:val="0"/>
          <w:noProof w:val="0"/>
          <w:color w:val="auto"/>
          <w:sz w:val="40"/>
          <w:szCs w:val="40"/>
          <w:lang w:val="pt-BR"/>
        </w:rPr>
      </w:pPr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Lei Municipal n. 7.709, de 18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Maio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1994 Dispõe sobre a preservação e proteção do Patrimônio Histórico, Artístico, Ambiental e Cultural do Município, o Centro Histórico de Belém. BELO HORIZONTE.</w:t>
      </w:r>
      <w:r w:rsidRPr="0198386E" w:rsidR="35A2B12E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(Carlos Magno de Souza Paiva e André Henrique Macieira de Souza</w:t>
      </w:r>
      <w:proofErr w:type="gramStart"/>
      <w:r w:rsidRPr="0198386E" w:rsidR="35A2B12E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) ,</w:t>
      </w:r>
      <w:proofErr w:type="gramEnd"/>
    </w:p>
    <w:p w:rsidR="5980CF17" w:rsidP="0198386E" w:rsidRDefault="5980CF17" w14:paraId="26EDB0BF" w14:textId="2A766760">
      <w:pPr>
        <w:pStyle w:val="PargrafodaLista"/>
        <w:numPr>
          <w:ilvl w:val="0"/>
          <w:numId w:val="8"/>
        </w:numPr>
        <w:spacing w:after="160" w:line="360" w:lineRule="auto"/>
        <w:rPr>
          <w:rFonts w:ascii="Bodoni MT Condensed" w:hAnsi="Bodoni MT Condensed" w:eastAsia="Bodoni MT Condensed" w:cs="Bodoni MT Condensed"/>
          <w:b w:val="1"/>
          <w:bCs w:val="1"/>
          <w:i w:val="0"/>
          <w:iCs w:val="0"/>
          <w:noProof w:val="0"/>
          <w:color w:val="auto"/>
          <w:sz w:val="40"/>
          <w:szCs w:val="40"/>
          <w:lang w:val="pt-BR"/>
        </w:rPr>
      </w:pPr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Lei Municipal n. 3.802, de 14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Julho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1984 Organiza a proteção do patrimônio cultural do Município de Belo Horizonte. BELO HORIZONTE. </w:t>
      </w:r>
      <w:r w:rsidRPr="0198386E" w:rsidR="3A7C8F25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(Carlos Magno de Souza Paiva e André Henrique Macieira de Souza</w:t>
      </w:r>
      <w:proofErr w:type="gramStart"/>
      <w:r w:rsidRPr="0198386E" w:rsidR="3A7C8F25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) ,</w:t>
      </w:r>
      <w:proofErr w:type="gramEnd"/>
    </w:p>
    <w:p w:rsidR="5980CF17" w:rsidP="0198386E" w:rsidRDefault="5980CF17" w14:paraId="2D9768DD" w14:textId="3D54E9EB">
      <w:pPr>
        <w:pStyle w:val="PargrafodaLista"/>
        <w:numPr>
          <w:ilvl w:val="0"/>
          <w:numId w:val="8"/>
        </w:numPr>
        <w:spacing w:after="160" w:line="360" w:lineRule="auto"/>
        <w:rPr>
          <w:rFonts w:ascii="Bodoni MT Condensed" w:hAnsi="Bodoni MT Condensed" w:eastAsia="Bodoni MT Condensed" w:cs="Bodoni MT Condensed"/>
          <w:b w:val="1"/>
          <w:bCs w:val="1"/>
          <w:i w:val="0"/>
          <w:iCs w:val="0"/>
          <w:noProof w:val="0"/>
          <w:color w:val="auto"/>
          <w:sz w:val="40"/>
          <w:szCs w:val="40"/>
          <w:lang w:val="pt-BR"/>
        </w:rPr>
      </w:pPr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Lei Municipal n. 6.498, de 29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Dezembro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1993 Dispõe sobre incentivo </w:t>
      </w:r>
      <w:proofErr w:type="spell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fi</w:t>
      </w:r>
      <w:proofErr w:type="spell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scal</w:t>
      </w:r>
      <w:proofErr w:type="spell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para a realização de projetos culturais, no âmbito do Município, e dá outras providências. BELO HORIZONTE. Decreto Municipal n. 16.184, de 23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Dezembro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2015 Regulamenta a </w:t>
      </w:r>
      <w:proofErr w:type="spell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notifi</w:t>
      </w:r>
      <w:proofErr w:type="spell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cação, a reclamação contra o lançamento, a concessão de benefícios, e o recolhimento do Imposto Sobre a Propriedade Predial e Territorial Urbana – IPTU. BRASIL. Constituição da República de 05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Outubro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1988</w:t>
      </w:r>
      <w:r w:rsidRPr="0198386E" w:rsidR="114E5509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,</w:t>
      </w:r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BRASIL.</w:t>
      </w:r>
      <w:r w:rsidRPr="0198386E" w:rsidR="4E75638E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(Carlos Magno de Souza Paiva e André Henrique Macieira de Souza</w:t>
      </w:r>
      <w:proofErr w:type="gramStart"/>
      <w:r w:rsidRPr="0198386E" w:rsidR="4E75638E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) ,</w:t>
      </w:r>
      <w:proofErr w:type="gramEnd"/>
    </w:p>
    <w:p w:rsidR="5980CF17" w:rsidP="0198386E" w:rsidRDefault="5980CF17" w14:paraId="02E9C676" w14:textId="3E5F1975">
      <w:pPr>
        <w:pStyle w:val="PargrafodaLista"/>
        <w:numPr>
          <w:ilvl w:val="0"/>
          <w:numId w:val="8"/>
        </w:numPr>
        <w:spacing w:after="160" w:line="360" w:lineRule="auto"/>
        <w:rPr>
          <w:rFonts w:ascii="Bodoni MT Condensed" w:hAnsi="Bodoni MT Condensed" w:eastAsia="Bodoni MT Condensed" w:cs="Bodoni MT Condensed"/>
          <w:b w:val="1"/>
          <w:bCs w:val="1"/>
          <w:i w:val="0"/>
          <w:iCs w:val="0"/>
          <w:noProof w:val="0"/>
          <w:color w:val="auto"/>
          <w:sz w:val="40"/>
          <w:szCs w:val="40"/>
          <w:lang w:val="pt-BR"/>
        </w:rPr>
      </w:pPr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Decreto n. 6.514, de 22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Julho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2008 Dispõe sobre as infrações e sanções administrativas ao meio ambiente, estabelece o processo administrativo federal para apuração destas infrações, e dá outras providências. BRASIL.</w:t>
      </w:r>
      <w:r w:rsidRPr="0198386E" w:rsidR="0AAD7575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(Carlos Magno de Souza Paiva e André Henrique Macieira de Souza</w:t>
      </w:r>
      <w:proofErr w:type="gramStart"/>
      <w:r w:rsidRPr="0198386E" w:rsidR="0AAD7575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) ,</w:t>
      </w:r>
      <w:proofErr w:type="gramEnd"/>
    </w:p>
    <w:p w:rsidR="5980CF17" w:rsidP="0198386E" w:rsidRDefault="5980CF17" w14:paraId="43ED38D1" w14:textId="6F1F56EA">
      <w:pPr>
        <w:pStyle w:val="PargrafodaLista"/>
        <w:numPr>
          <w:ilvl w:val="0"/>
          <w:numId w:val="8"/>
        </w:numPr>
        <w:spacing w:after="160" w:line="360" w:lineRule="auto"/>
        <w:rPr>
          <w:rFonts w:ascii="Bodoni MT Condensed" w:hAnsi="Bodoni MT Condensed" w:eastAsia="Bodoni MT Condensed" w:cs="Bodoni MT Condensed"/>
          <w:b w:val="1"/>
          <w:bCs w:val="1"/>
          <w:i w:val="0"/>
          <w:iCs w:val="0"/>
          <w:noProof w:val="0"/>
          <w:color w:val="auto"/>
          <w:sz w:val="40"/>
          <w:szCs w:val="40"/>
          <w:lang w:val="pt-BR"/>
        </w:rPr>
      </w:pPr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Decreto-Lei n. 25, de 30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Novembro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1937 Lei do Tombamento BRASIL. Decreto-Lei n. 2.848, de 07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Dezembro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1940 Código Penal BRASIL. Instrução Normativa do IPHAN n. 01, de 25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Novembro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2003 Dispõe sobre a acessibilidade aos bens culturais imóveis acautelados em nível federal, e outras categorias, conforme </w:t>
      </w:r>
      <w:proofErr w:type="spell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especifi</w:t>
      </w:r>
      <w:proofErr w:type="spell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ca</w:t>
      </w:r>
      <w:proofErr w:type="spell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. BRASIL. Lei Federal n. 4.717, de 29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Junho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1965 Regula a ação popular</w:t>
      </w:r>
      <w:r w:rsidRPr="0198386E" w:rsidR="54E09DC8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, Brasil</w:t>
      </w:r>
      <w:r w:rsidRPr="0198386E" w:rsidR="321AEEDE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(Carlos Magno de Souza Paiva e André Henrique Macieira de Souza) </w:t>
      </w:r>
    </w:p>
    <w:p w:rsidR="5980CF17" w:rsidP="0198386E" w:rsidRDefault="5980CF17" w14:paraId="49B74DD1" w14:textId="744473E6">
      <w:pPr>
        <w:pStyle w:val="PargrafodaLista"/>
        <w:numPr>
          <w:ilvl w:val="0"/>
          <w:numId w:val="8"/>
        </w:numPr>
        <w:spacing w:after="160" w:line="360" w:lineRule="auto"/>
        <w:rPr>
          <w:rFonts w:ascii="Bodoni MT Condensed" w:hAnsi="Bodoni MT Condensed" w:eastAsia="Bodoni MT Condensed" w:cs="Bodoni MT Condensed"/>
          <w:b w:val="1"/>
          <w:bCs w:val="1"/>
          <w:i w:val="0"/>
          <w:iCs w:val="0"/>
          <w:noProof w:val="0"/>
          <w:color w:val="auto"/>
          <w:sz w:val="40"/>
          <w:szCs w:val="40"/>
          <w:lang w:val="pt-BR"/>
        </w:rPr>
      </w:pPr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Lei Federal n. 7.347, de 24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Junho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1985 Disciplina a ação civil pública de responsabilidade por danos causados ao meio-ambiente. (Carlos Magno de Souza Paiva e André Henrique Macieira de Souza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) </w:t>
      </w:r>
      <w:r w:rsidRPr="0198386E" w:rsidR="32E4573A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,</w:t>
      </w:r>
      <w:proofErr w:type="gramEnd"/>
    </w:p>
    <w:p w:rsidR="5980CF17" w:rsidP="0198386E" w:rsidRDefault="5980CF17" w14:paraId="3DEE7C8B" w14:textId="305A4334">
      <w:pPr>
        <w:pStyle w:val="Normal"/>
        <w:spacing w:after="160" w:line="360" w:lineRule="auto"/>
        <w:ind w:left="0"/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</w:pPr>
      <w:r w:rsidRPr="0198386E" w:rsidR="04A517F4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(</w:t>
      </w:r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01 de </w:t>
      </w:r>
      <w:proofErr w:type="gramStart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Setembro</w:t>
      </w:r>
      <w:proofErr w:type="gramEnd"/>
      <w:r w:rsidRPr="0198386E" w:rsidR="5E94FECF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</w:t>
      </w:r>
      <w:r w:rsidRPr="0198386E" w:rsidR="419458D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e 2021</w:t>
      </w:r>
      <w:r w:rsidRPr="0198386E" w:rsidR="54D33C9D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).</w:t>
      </w:r>
    </w:p>
    <w:p w:rsidR="593CD10C" w:rsidP="0198386E" w:rsidRDefault="593CD10C" w14:paraId="59CB6135" w14:textId="488D8C30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single"/>
        </w:rPr>
      </w:pPr>
    </w:p>
    <w:p w:rsidR="3E2E155F" w:rsidP="0198386E" w:rsidRDefault="3E2E155F" w14:paraId="019D8548" w14:textId="397F200A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color w:val="auto"/>
          <w:sz w:val="40"/>
          <w:szCs w:val="40"/>
        </w:rPr>
      </w:pPr>
      <w:r w:rsidRPr="0198386E" w:rsidR="2EBE8FBC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  <w:t>2</w:t>
      </w:r>
      <w:r w:rsidRPr="0198386E" w:rsidR="722BB1C2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  <w:t xml:space="preserve">) </w:t>
      </w:r>
      <w:hyperlink r:id="R26fc19cc191b45bd">
        <w:r w:rsidRPr="0198386E" w:rsidR="722BB1C2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sz w:val="40"/>
            <w:szCs w:val="40"/>
          </w:rPr>
          <w:t>https://www.amavi.org.br/arquivo/areas-tecnicas/cultura-turismo/2012/tombamento/Passo_a_Passo_Processo_Tombamento.pdf</w:t>
        </w:r>
      </w:hyperlink>
    </w:p>
    <w:p w:rsidR="41E2A506" w:rsidP="0198386E" w:rsidRDefault="41E2A506" w14:paraId="7BB63520" w14:textId="573648C9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</w:p>
    <w:p w:rsidR="4FBDF837" w:rsidP="0198386E" w:rsidRDefault="4FBDF837" w14:paraId="47B27F2C" w14:textId="6DCB5BBF">
      <w:pPr>
        <w:pStyle w:val="PargrafodaLista"/>
        <w:numPr>
          <w:ilvl w:val="0"/>
          <w:numId w:val="9"/>
        </w:numPr>
        <w:spacing w:line="360" w:lineRule="auto"/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</w:pPr>
      <w:r w:rsidRPr="0198386E" w:rsidR="722BB1C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Fonte: Fundação Catarinense de Cultura – FCC-2012</w:t>
      </w:r>
    </w:p>
    <w:p w:rsidR="4FBDF837" w:rsidP="0198386E" w:rsidRDefault="4FBDF837" w14:paraId="3E151466" w14:textId="78B3D39A">
      <w:pPr>
        <w:pStyle w:val="Normal"/>
        <w:spacing w:line="360" w:lineRule="auto"/>
        <w:ind w:left="0"/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</w:pPr>
      <w:r w:rsidRPr="0198386E" w:rsidR="722BB1C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(01 de </w:t>
      </w:r>
      <w:proofErr w:type="gramStart"/>
      <w:r w:rsidRPr="0198386E" w:rsidR="722BB1C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Setembro</w:t>
      </w:r>
      <w:proofErr w:type="gramEnd"/>
      <w:r w:rsidRPr="0198386E" w:rsidR="722BB1C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2021)</w:t>
      </w:r>
    </w:p>
    <w:p w:rsidR="593CD10C" w:rsidP="0198386E" w:rsidRDefault="593CD10C" w14:paraId="542D7CA5" w14:textId="7F6E380A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single"/>
        </w:rPr>
      </w:pPr>
    </w:p>
    <w:p w:rsidR="593CD10C" w:rsidP="0198386E" w:rsidRDefault="593CD10C" w14:paraId="26C56813" w14:textId="49F8FBF9">
      <w:pPr>
        <w:pStyle w:val="PargrafodaLista"/>
        <w:numPr>
          <w:ilvl w:val="0"/>
          <w:numId w:val="4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color w:val="0563C1"/>
          <w:sz w:val="40"/>
          <w:szCs w:val="40"/>
        </w:rPr>
      </w:pPr>
      <w:r w:rsidRPr="0198386E" w:rsidR="1C108123"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  <w:t>3)</w:t>
      </w:r>
      <w:hyperlink r:id="R5ce3416be47540a1">
        <w:r w:rsidRPr="0198386E" w:rsidR="1C108123">
          <w:rPr>
            <w:rStyle w:val="Hyperlink"/>
            <w:rFonts w:ascii="Bodoni MT Condensed" w:hAnsi="Bodoni MT Condensed" w:eastAsia="Bodoni MT Condensed" w:cs="Bodoni MT Condensed"/>
            <w:b w:val="0"/>
            <w:bCs w:val="0"/>
            <w:sz w:val="40"/>
            <w:szCs w:val="40"/>
          </w:rPr>
          <w:t>https://www.scielo.br/j/ccrh/a/pr6yGsTJMvvGfCzvDSx47bp/?lang=pt&amp;format=pdf</w:t>
        </w:r>
      </w:hyperlink>
    </w:p>
    <w:p w:rsidR="593CD10C" w:rsidP="0198386E" w:rsidRDefault="593CD10C" w14:paraId="17225EE4" w14:textId="3449AC3C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AMADO, J. Suor. São Paulo: Companhia das Letras, 2011. BACELAR, J. A família da prostituta. São Paulo: Ática, 1982. ______. Levantamento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sócio-econômico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da área Norte do Pelourinho. Salvador: Fundação do Patrimônio Artístico e Cultural da Bahia, 1975. BIRMAN, P.; FERNANDES, A.; PIEROBON, C. </w:t>
      </w:r>
    </w:p>
    <w:p w:rsidR="593CD10C" w:rsidP="0198386E" w:rsidRDefault="593CD10C" w14:paraId="14D14418" w14:textId="4D6DC4DF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Um emaranhado de casos: tráfico de drogas, estado e precariedade em moradias populares. Mana, Rio de Janeiro, v. 3, n. 20, 2014. BITTENCOURT, J. M. </w:t>
      </w:r>
    </w:p>
    <w:p w:rsidR="593CD10C" w:rsidP="0198386E" w:rsidRDefault="593CD10C" w14:paraId="7116EC33" w14:textId="2B9CA731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Luta e resistência dos moradores pelo direito à moradia em áreas de patrimônio cultural: a formação de uma esfera pública. Salvador: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Edufba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, 2015. CARDOSO, L. A.</w:t>
      </w:r>
    </w:p>
    <w:p w:rsidR="593CD10C" w:rsidP="0198386E" w:rsidRDefault="593CD10C" w14:paraId="7AB66F4C" w14:textId="15151C01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Entre vilas e avenidas. Habitação proletária em Salvador na Primeira República. 1991. Dissertação (Mestrado em Arquitetura e </w:t>
      </w:r>
      <w:proofErr w:type="gram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Urbanismo)-</w:t>
      </w:r>
      <w:proofErr w:type="gram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Universidade Federal da Bahia, Salvador. CERTEAU, M. A invenção do cotidiano. 16 ed. Rio de Janeiro: Vozes, 1994. (1. Artes de fazer). COLLINS, J. “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But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what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if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I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should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need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to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defecate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in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your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neihgborhood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,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madam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?”Empire,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redeption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and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“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the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tradition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of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the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opressed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in a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brazilian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world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heritage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site”. Cultural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Anthropology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, [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s.l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], v. 23, n. 2, p. 279-328, May 2008. Disponível em: http://anthrosource. </w:t>
      </w:r>
    </w:p>
    <w:p w:rsidR="593CD10C" w:rsidP="0198386E" w:rsidRDefault="593CD10C" w14:paraId="7D53854A" w14:textId="2335EBD0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onlinelibrary.wiley.com/hub/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issue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/10.1111/cuan.2008.23. issue-2/. Acesso em: 14. 03. 2017. COSTA, A. </w:t>
      </w:r>
      <w:proofErr w:type="spellStart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Ekabó</w:t>
      </w:r>
      <w:proofErr w:type="spellEnd"/>
      <w:r w:rsidRPr="0198386E" w:rsidR="2B6A9882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! Trabalho escravo, condições de</w:t>
      </w: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moradia e reordenamento urbano em Salvador no século XIX. 1989. Dissertação (Mestrado em Arquitetura e </w:t>
      </w:r>
      <w:proofErr w:type="gram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Urbanismo)-</w:t>
      </w:r>
      <w:proofErr w:type="gram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Universidade Federal da Bahia, Salvador. DAVID, O. </w:t>
      </w:r>
    </w:p>
    <w:p w:rsidR="593CD10C" w:rsidP="0198386E" w:rsidRDefault="593CD10C" w14:paraId="487CA8AE" w14:textId="324A0E3F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O inimigo invisível. Epidemia na Bahia no século XIX. Salvador: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Edufba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; Sarah Letras, 1996. ESPINHEIRA, C. G. Comunidade do Maciel. Salvador: Fundação do Patrimônio Artístico e Cultural da Bahia, 1971. FARIAS, J. et al. </w:t>
      </w:r>
    </w:p>
    <w:p w:rsidR="593CD10C" w:rsidP="0198386E" w:rsidRDefault="593CD10C" w14:paraId="29AAFCE4" w14:textId="3DE5E0F2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Cidades negras. Africanos, crioulos e espaços urbanos no Brasil escravista do século XIX. 2 ed. São Paulo: Alameda, 2008. FREYRE, G. Sobrados e mucambos. Decadência do patriarcado rural e desenvolvimento do urbano. São Paulo: Global Editora, 2004. GONÇALVES, A. M. </w:t>
      </w:r>
    </w:p>
    <w:p w:rsidR="593CD10C" w:rsidP="0198386E" w:rsidRDefault="593CD10C" w14:paraId="0133C4A6" w14:textId="6C21B396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Um defeito de cor. Rio de Janeiro, São Paulo: Record, 2009. Disponível em: file:///C:/Users/ URPI/Downloads/Um%20Defeito%20de%20Cor%20-%20 Ana%20Maria%20%20Goncalves.pdf. Acesso em: 23.02. 2017. GORDILHO, A. </w:t>
      </w:r>
    </w:p>
    <w:p w:rsidR="593CD10C" w:rsidP="0198386E" w:rsidRDefault="593CD10C" w14:paraId="58A93924" w14:textId="3F79D385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Limites do habitar. Segregação e exclusão na configuração urbana contemporânea de Salvador e perspectivas no final do século XX. 2 ed. Salvador: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Edufba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, 2008. GOTTSCHALL, C.; SANTANA, M., ROCHA, A. G. </w:t>
      </w:r>
    </w:p>
    <w:p w:rsidR="593CD10C" w:rsidP="0198386E" w:rsidRDefault="593CD10C" w14:paraId="11BF6EDB" w14:textId="3D143F6B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Perfil dos moradores do centro tradicional de Salvador à luz do Censo de 2000. In: GOTTSCHALL, C.; SANTANA, M. </w:t>
      </w:r>
    </w:p>
    <w:p w:rsidR="593CD10C" w:rsidP="0198386E" w:rsidRDefault="593CD10C" w14:paraId="71AEADCF" w14:textId="05A993BF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(Org.) Centro da cultura de Salvador. Salvador: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Edufba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: 2006. GOVERNO DO ESTADO DA BAHIA, COMPANHIA DE DESENVOLVIMENTO DA REGIÃO METROPOLITANA DE SALVADOR (CONDER). Uso do solo do centro histórico de Salvador. Salvador: IPAC, 1997-1998. HEIDEGGER, M. Construir, habitar, pensar. 1954. Disponível em: http://www.prourb.fau.ufrj.br/jkos/p2/ heidegger_</w:t>
      </w:r>
      <w:proofErr w:type="gram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construir,%</w:t>
      </w:r>
      <w:proofErr w:type="gram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20</w:t>
      </w:r>
      <w:proofErr w:type="gram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habitar,%20pensar.pdf</w:t>
      </w:r>
      <w:proofErr w:type="gram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. Acesso em: 27. 03. 2016. HOLSTON, J. Cidadania insurgente. Disjunções da democracia e da modernidade no Brasil. São Paulo: Companhia das Letras, 2013. INGOLD, T. </w:t>
      </w:r>
    </w:p>
    <w:p w:rsidR="593CD10C" w:rsidP="0198386E" w:rsidRDefault="593CD10C" w14:paraId="0CBD87A2" w14:textId="2B6DE4F0">
      <w:pPr>
        <w:pStyle w:val="PargrafodaLista"/>
        <w:numPr>
          <w:ilvl w:val="0"/>
          <w:numId w:val="10"/>
        </w:numPr>
        <w:spacing w:line="360" w:lineRule="auto"/>
        <w:ind/>
        <w:rPr>
          <w:rStyle w:val="Forte"/>
          <w:rFonts w:ascii="Bodoni MT Condensed" w:hAnsi="Bodoni MT Condensed" w:eastAsia="Bodoni MT Condensed" w:cs="Bodoni MT Condensed"/>
          <w:b w:val="0"/>
          <w:bCs w:val="0"/>
          <w:sz w:val="40"/>
          <w:szCs w:val="40"/>
          <w:u w:val="none"/>
        </w:rPr>
      </w:pP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The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perception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of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the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ambience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.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Essays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on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livelihood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,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dwelling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and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skill. London: </w:t>
      </w:r>
      <w:proofErr w:type="spell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Routledge</w:t>
      </w:r>
      <w:proofErr w:type="spell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, Taylor &amp; Francis e-Library, 2002. KOVARICK, L. Viver em risco. Sobre a vulnerabilidade socioeconômica e civil. São Paulo: 34, 2009. KULICK, D. Travesti. Prostituição, sexo, gênero e cultura no Brasil. Rio de Janeiro: Fiocruz, 2008.</w:t>
      </w:r>
    </w:p>
    <w:p w:rsidR="593CD10C" w:rsidP="0198386E" w:rsidRDefault="593CD10C" w14:paraId="0B058697" w14:textId="78B3D39A">
      <w:pPr>
        <w:pStyle w:val="Normal"/>
        <w:spacing w:line="360" w:lineRule="auto"/>
        <w:ind w:left="0"/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</w:pPr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(01 de </w:t>
      </w:r>
      <w:proofErr w:type="gramStart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>Setembro</w:t>
      </w:r>
      <w:proofErr w:type="gramEnd"/>
      <w:r w:rsidRPr="0198386E" w:rsidR="30CE79A0">
        <w:rPr>
          <w:rFonts w:ascii="Bodoni MT Condensed" w:hAnsi="Bodoni MT Condensed" w:eastAsia="Bodoni MT Condensed" w:cs="Bodoni MT Condensed"/>
          <w:noProof w:val="0"/>
          <w:sz w:val="40"/>
          <w:szCs w:val="40"/>
          <w:lang w:val="pt-BR"/>
        </w:rPr>
        <w:t xml:space="preserve"> de 2021)</w:t>
      </w:r>
    </w:p>
    <w:p w:rsidR="593CD10C" w:rsidP="0198386E" w:rsidRDefault="593CD10C" w14:paraId="27867DBD" w14:textId="14362E3C">
      <w:pPr>
        <w:pStyle w:val="Normal"/>
        <w:spacing w:line="360" w:lineRule="auto"/>
        <w:ind w:left="0"/>
        <w:rPr>
          <w:rStyle w:val="Forte"/>
          <w:rFonts w:ascii="Bodoni MT Condensed" w:hAnsi="Bodoni MT Condensed" w:eastAsia="Bodoni MT Condensed" w:cs="Bodoni MT Condensed"/>
          <w:b w:val="0"/>
          <w:bCs w:val="0"/>
          <w:sz w:val="36"/>
          <w:szCs w:val="36"/>
        </w:rPr>
      </w:pPr>
    </w:p>
    <w:p w:rsidR="14F7A6FF" w:rsidP="0198386E" w:rsidRDefault="14F7A6FF" w14:paraId="758C15D2" w14:textId="74CDE15A">
      <w:pPr>
        <w:pStyle w:val="Normal"/>
        <w:spacing w:line="360" w:lineRule="auto"/>
        <w:rPr>
          <w:rStyle w:val="Forte"/>
          <w:rFonts w:ascii="Bodoni MT Condensed" w:hAnsi="Bodoni MT Condensed" w:eastAsia="Bodoni MT Condensed" w:cs="Bodoni MT Condensed"/>
          <w:b w:val="0"/>
          <w:bCs w:val="0"/>
          <w:sz w:val="24"/>
          <w:szCs w:val="24"/>
        </w:rPr>
      </w:pPr>
    </w:p>
    <w:p w:rsidR="14F7A6FF" w:rsidP="0198386E" w:rsidRDefault="14F7A6FF" w14:paraId="657FE902" w14:textId="2239BF2F">
      <w:pPr>
        <w:pStyle w:val="Normal"/>
        <w:spacing w:line="360" w:lineRule="auto"/>
        <w:rPr>
          <w:rStyle w:val="Forte"/>
          <w:rFonts w:ascii="Bodoni MT Condensed" w:hAnsi="Bodoni MT Condensed" w:eastAsia="Bodoni MT Condensed" w:cs="Bodoni MT Condensed"/>
          <w:b w:val="0"/>
          <w:bCs w:val="0"/>
          <w:sz w:val="24"/>
          <w:szCs w:val="24"/>
        </w:rPr>
      </w:pPr>
    </w:p>
    <w:p w:rsidR="14F7A6FF" w:rsidP="0198386E" w:rsidRDefault="14F7A6FF" w14:paraId="5B5E709F" w14:textId="1EEB995D">
      <w:pPr>
        <w:pStyle w:val="Normal"/>
        <w:spacing w:line="360" w:lineRule="auto"/>
        <w:rPr>
          <w:rStyle w:val="Forte"/>
          <w:rFonts w:ascii="Bodoni MT Condensed" w:hAnsi="Bodoni MT Condensed" w:eastAsia="Bodoni MT Condensed" w:cs="Bodoni MT Condensed"/>
          <w:b w:val="0"/>
          <w:bCs w:val="0"/>
          <w:sz w:val="24"/>
          <w:szCs w:val="24"/>
        </w:rPr>
      </w:pPr>
    </w:p>
    <w:p xmlns:wp14="http://schemas.microsoft.com/office/word/2010/wordml" w:rsidRPr="007A1D9C" w:rsidR="007A1D9C" w:rsidP="0198386E" w:rsidRDefault="007A1D9C" w14:paraId="0562CB0E" wp14:textId="77777777">
      <w:pPr>
        <w:spacing w:line="360" w:lineRule="auto"/>
        <w:rPr>
          <w:rStyle w:val="Forte"/>
          <w:rFonts w:ascii="Bodoni MT Condensed" w:hAnsi="Bodoni MT Condensed" w:eastAsia="Bodoni MT Condensed" w:cs="Bodoni MT Condensed"/>
          <w:b w:val="0"/>
          <w:bCs w:val="0"/>
          <w:sz w:val="24"/>
          <w:szCs w:val="24"/>
        </w:rPr>
      </w:pPr>
    </w:p>
    <w:p xmlns:wp14="http://schemas.microsoft.com/office/word/2010/wordml" w:rsidRPr="007C1E2A" w:rsidR="007C1E2A" w:rsidP="007C1E2A" w:rsidRDefault="007C1E2A" w14:paraId="34CE0A41" wp14:textId="77777777">
      <w:pPr>
        <w:spacing w:line="360" w:lineRule="auto"/>
        <w:ind w:left="360"/>
        <w:rPr>
          <w:rStyle w:val="Forte"/>
          <w:rFonts w:ascii="Arial Black" w:hAnsi="Arial Black" w:cs="Arial"/>
          <w:sz w:val="36"/>
          <w:szCs w:val="36"/>
        </w:rPr>
      </w:pPr>
    </w:p>
    <w:p xmlns:wp14="http://schemas.microsoft.com/office/word/2010/wordml" w:rsidR="00B045A5" w:rsidP="00B045A5" w:rsidRDefault="00B045A5" w14:paraId="62EBF3C5" wp14:textId="77777777">
      <w:pPr>
        <w:pStyle w:val="PargrafodaLista"/>
        <w:spacing w:line="360" w:lineRule="auto"/>
        <w:ind w:left="360"/>
        <w:rPr>
          <w:rStyle w:val="Forte"/>
          <w:rFonts w:ascii="Arial" w:hAnsi="Arial" w:cs="Arial"/>
          <w:b w:val="0"/>
          <w:sz w:val="24"/>
          <w:szCs w:val="36"/>
        </w:rPr>
      </w:pPr>
    </w:p>
    <w:p xmlns:wp14="http://schemas.microsoft.com/office/word/2010/wordml" w:rsidRPr="00B045A5" w:rsidR="00B045A5" w:rsidRDefault="00B045A5" w14:paraId="6D98A12B" wp14:textId="77777777">
      <w:pPr>
        <w:rPr>
          <w:rFonts w:ascii="Arial Black" w:hAnsi="Arial Black"/>
          <w:sz w:val="36"/>
          <w:szCs w:val="36"/>
        </w:rPr>
      </w:pPr>
    </w:p>
    <w:sectPr w:rsidRPr="00B045A5" w:rsidR="00B045A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FDB739B"/>
    <w:multiLevelType w:val="hybridMultilevel"/>
    <w:tmpl w:val="7CFE8DE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A5"/>
    <w:rsid w:val="00080019"/>
    <w:rsid w:val="001D07D0"/>
    <w:rsid w:val="0025797A"/>
    <w:rsid w:val="004820E5"/>
    <w:rsid w:val="007A1D9C"/>
    <w:rsid w:val="007C1E2A"/>
    <w:rsid w:val="00B045A5"/>
    <w:rsid w:val="00B46FF2"/>
    <w:rsid w:val="00BA9ABE"/>
    <w:rsid w:val="00C84DAD"/>
    <w:rsid w:val="00E6BA34"/>
    <w:rsid w:val="012ADBBA"/>
    <w:rsid w:val="017C632B"/>
    <w:rsid w:val="0198386E"/>
    <w:rsid w:val="024605E6"/>
    <w:rsid w:val="03F23B80"/>
    <w:rsid w:val="0432DC27"/>
    <w:rsid w:val="04A517F4"/>
    <w:rsid w:val="0729DC42"/>
    <w:rsid w:val="0836C792"/>
    <w:rsid w:val="0A696A8A"/>
    <w:rsid w:val="0AAD7575"/>
    <w:rsid w:val="0B2E4FD2"/>
    <w:rsid w:val="0B7B87BB"/>
    <w:rsid w:val="0C018A07"/>
    <w:rsid w:val="0C65970C"/>
    <w:rsid w:val="0D3CEDFA"/>
    <w:rsid w:val="0D546646"/>
    <w:rsid w:val="0E1EAC12"/>
    <w:rsid w:val="0E296899"/>
    <w:rsid w:val="0E6ABB4E"/>
    <w:rsid w:val="0E75E7DC"/>
    <w:rsid w:val="103D369F"/>
    <w:rsid w:val="1044BA4D"/>
    <w:rsid w:val="10897876"/>
    <w:rsid w:val="114E5509"/>
    <w:rsid w:val="122548D7"/>
    <w:rsid w:val="12ACA6FF"/>
    <w:rsid w:val="1338F1C2"/>
    <w:rsid w:val="1374F120"/>
    <w:rsid w:val="13D26A3A"/>
    <w:rsid w:val="143C1DC4"/>
    <w:rsid w:val="14487760"/>
    <w:rsid w:val="14B3D125"/>
    <w:rsid w:val="14EAB7D8"/>
    <w:rsid w:val="14F7A6FF"/>
    <w:rsid w:val="1510C181"/>
    <w:rsid w:val="156EAAB1"/>
    <w:rsid w:val="15ED0025"/>
    <w:rsid w:val="176C5ECC"/>
    <w:rsid w:val="17DB0F45"/>
    <w:rsid w:val="187DEE4C"/>
    <w:rsid w:val="19C19811"/>
    <w:rsid w:val="1A13F2D7"/>
    <w:rsid w:val="1B4403A7"/>
    <w:rsid w:val="1B474530"/>
    <w:rsid w:val="1BD23C3E"/>
    <w:rsid w:val="1C108123"/>
    <w:rsid w:val="1D02AB09"/>
    <w:rsid w:val="1DA6E6A3"/>
    <w:rsid w:val="1DF74631"/>
    <w:rsid w:val="1E19F948"/>
    <w:rsid w:val="1F718C14"/>
    <w:rsid w:val="23104305"/>
    <w:rsid w:val="236189EB"/>
    <w:rsid w:val="237AB248"/>
    <w:rsid w:val="23894AE5"/>
    <w:rsid w:val="23B88CD1"/>
    <w:rsid w:val="2442D87F"/>
    <w:rsid w:val="2463246B"/>
    <w:rsid w:val="25010B30"/>
    <w:rsid w:val="25034D8D"/>
    <w:rsid w:val="252B7B44"/>
    <w:rsid w:val="255DD0E9"/>
    <w:rsid w:val="2634E79A"/>
    <w:rsid w:val="267EFB73"/>
    <w:rsid w:val="26992AAD"/>
    <w:rsid w:val="2838ABF2"/>
    <w:rsid w:val="28474F9B"/>
    <w:rsid w:val="2870B5AA"/>
    <w:rsid w:val="28DE9194"/>
    <w:rsid w:val="28FD2145"/>
    <w:rsid w:val="2A36657A"/>
    <w:rsid w:val="2A98F1A6"/>
    <w:rsid w:val="2AB21A03"/>
    <w:rsid w:val="2B6A9882"/>
    <w:rsid w:val="2C0ED37E"/>
    <w:rsid w:val="2CE0EF6E"/>
    <w:rsid w:val="2D24EA3E"/>
    <w:rsid w:val="2EBE8FBC"/>
    <w:rsid w:val="30CE79A0"/>
    <w:rsid w:val="31E2F555"/>
    <w:rsid w:val="31E48B8D"/>
    <w:rsid w:val="321AEEDE"/>
    <w:rsid w:val="32E4573A"/>
    <w:rsid w:val="3377040E"/>
    <w:rsid w:val="341EE2EE"/>
    <w:rsid w:val="3433DCA4"/>
    <w:rsid w:val="34CD8F3E"/>
    <w:rsid w:val="35A2B12E"/>
    <w:rsid w:val="3886E114"/>
    <w:rsid w:val="3A583190"/>
    <w:rsid w:val="3A7C8F25"/>
    <w:rsid w:val="3C2AFFD9"/>
    <w:rsid w:val="3C98BFAE"/>
    <w:rsid w:val="3D1500F2"/>
    <w:rsid w:val="3D267D81"/>
    <w:rsid w:val="3D55A947"/>
    <w:rsid w:val="3D771CF8"/>
    <w:rsid w:val="3E2E155F"/>
    <w:rsid w:val="419458D0"/>
    <w:rsid w:val="41E2A506"/>
    <w:rsid w:val="41F9EEA4"/>
    <w:rsid w:val="4291C785"/>
    <w:rsid w:val="42C214DB"/>
    <w:rsid w:val="44686C15"/>
    <w:rsid w:val="44FE74EC"/>
    <w:rsid w:val="46CD5FC7"/>
    <w:rsid w:val="47D35153"/>
    <w:rsid w:val="485723CA"/>
    <w:rsid w:val="493F8E1C"/>
    <w:rsid w:val="4981F926"/>
    <w:rsid w:val="4AEFE402"/>
    <w:rsid w:val="4B723114"/>
    <w:rsid w:val="4CBB746C"/>
    <w:rsid w:val="4CC2832D"/>
    <w:rsid w:val="4E173BE1"/>
    <w:rsid w:val="4E1EE7AF"/>
    <w:rsid w:val="4E2B4EF2"/>
    <w:rsid w:val="4E75638E"/>
    <w:rsid w:val="4EC62298"/>
    <w:rsid w:val="4F572230"/>
    <w:rsid w:val="4FBDF837"/>
    <w:rsid w:val="4FE12D3A"/>
    <w:rsid w:val="50596558"/>
    <w:rsid w:val="507344F3"/>
    <w:rsid w:val="50AC1D23"/>
    <w:rsid w:val="50DABD23"/>
    <w:rsid w:val="516CF775"/>
    <w:rsid w:val="518AB817"/>
    <w:rsid w:val="52CCBA2D"/>
    <w:rsid w:val="52CE29BB"/>
    <w:rsid w:val="540A5C61"/>
    <w:rsid w:val="548A2E49"/>
    <w:rsid w:val="549DD3E0"/>
    <w:rsid w:val="54D33C9D"/>
    <w:rsid w:val="54D95962"/>
    <w:rsid w:val="54E09DC8"/>
    <w:rsid w:val="55E89DF9"/>
    <w:rsid w:val="5657EA45"/>
    <w:rsid w:val="56D9F488"/>
    <w:rsid w:val="57C9D411"/>
    <w:rsid w:val="5854C223"/>
    <w:rsid w:val="58CC8B1E"/>
    <w:rsid w:val="58CCA6AB"/>
    <w:rsid w:val="593CD10C"/>
    <w:rsid w:val="595D9F6C"/>
    <w:rsid w:val="5963C7B3"/>
    <w:rsid w:val="5980CF17"/>
    <w:rsid w:val="5A336960"/>
    <w:rsid w:val="5A70CCCD"/>
    <w:rsid w:val="5AAA3C35"/>
    <w:rsid w:val="5AE04770"/>
    <w:rsid w:val="5AF87BBA"/>
    <w:rsid w:val="5B18D6A7"/>
    <w:rsid w:val="5BD09761"/>
    <w:rsid w:val="5CFAF95D"/>
    <w:rsid w:val="5E94FECF"/>
    <w:rsid w:val="5EBB52C8"/>
    <w:rsid w:val="5EF585E2"/>
    <w:rsid w:val="5F462BF5"/>
    <w:rsid w:val="61BF20E4"/>
    <w:rsid w:val="6215FB96"/>
    <w:rsid w:val="6411B0C0"/>
    <w:rsid w:val="643EBEDF"/>
    <w:rsid w:val="64DC782B"/>
    <w:rsid w:val="6622FA17"/>
    <w:rsid w:val="6A228692"/>
    <w:rsid w:val="6A9C2BCF"/>
    <w:rsid w:val="6AB46FF2"/>
    <w:rsid w:val="6BBAE08D"/>
    <w:rsid w:val="6C9E240B"/>
    <w:rsid w:val="6D4FF353"/>
    <w:rsid w:val="6E75E48E"/>
    <w:rsid w:val="6E7FDFFE"/>
    <w:rsid w:val="6FCE18FF"/>
    <w:rsid w:val="70B9EE6C"/>
    <w:rsid w:val="72134418"/>
    <w:rsid w:val="722BB1C2"/>
    <w:rsid w:val="7262FA41"/>
    <w:rsid w:val="740206AC"/>
    <w:rsid w:val="7423CA2A"/>
    <w:rsid w:val="747119D8"/>
    <w:rsid w:val="74D2DDC2"/>
    <w:rsid w:val="74FA1B1C"/>
    <w:rsid w:val="7548A59C"/>
    <w:rsid w:val="7569B059"/>
    <w:rsid w:val="76399DE7"/>
    <w:rsid w:val="76CEA78A"/>
    <w:rsid w:val="76DDAD3C"/>
    <w:rsid w:val="7948D12E"/>
    <w:rsid w:val="7A302349"/>
    <w:rsid w:val="7A8383C9"/>
    <w:rsid w:val="7B5A86E6"/>
    <w:rsid w:val="7BE7299A"/>
    <w:rsid w:val="7C3A96EF"/>
    <w:rsid w:val="7E6CA79C"/>
    <w:rsid w:val="7EF1F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F39D"/>
  <w15:chartTrackingRefBased/>
  <w15:docId w15:val="{A031F420-A51A-4262-9AEC-F7B4F2554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5A5"/>
    <w:pPr>
      <w:spacing w:line="256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B045A5"/>
    <w:rPr>
      <w:b/>
      <w:bCs/>
    </w:rPr>
  </w:style>
  <w:style w:type="table" w:styleId="ListaMdia2-nfase1">
    <w:name w:val="Medium List 2 Accent 1"/>
    <w:basedOn w:val="Tabelanormal"/>
    <w:uiPriority w:val="66"/>
    <w:rsid w:val="007A1D9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lang w:eastAsia="pt-BR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3">
    <w:name w:val="Light List Accent 3"/>
    <w:basedOn w:val="Tabelanormal"/>
    <w:uiPriority w:val="61"/>
    <w:rsid w:val="007A1D9C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6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://0.0.0.1/" TargetMode="External" Id="R3af3a1de4c9d4bb0" /><Relationship Type="http://schemas.openxmlformats.org/officeDocument/2006/relationships/hyperlink" Target="http://1.0.0.1/" TargetMode="External" Id="Rcaa8163054e24801" /><Relationship Type="http://schemas.openxmlformats.org/officeDocument/2006/relationships/hyperlink" Target="http://1.0.0.2/" TargetMode="External" Id="R9997622df1e04d44" /><Relationship Type="http://schemas.openxmlformats.org/officeDocument/2006/relationships/hyperlink" Target="http://1.0.0.3/" TargetMode="External" Id="R1286b281594944e1" /><Relationship Type="http://schemas.openxmlformats.org/officeDocument/2006/relationships/hyperlink" Target="http://0.0.0.2/" TargetMode="External" Id="R6369fac7a302421a" /><Relationship Type="http://schemas.openxmlformats.org/officeDocument/2006/relationships/hyperlink" Target="http://0.0.0.3/" TargetMode="External" Id="R122b66bfc4474e40" /><Relationship Type="http://schemas.openxmlformats.org/officeDocument/2006/relationships/hyperlink" Target="http://0.0.0.4/" TargetMode="External" Id="R4fdee2981b294b75" /><Relationship Type="http://schemas.openxmlformats.org/officeDocument/2006/relationships/hyperlink" Target="http://0.0.0.5/" TargetMode="External" Id="R413971a1e5fd42e2" /><Relationship Type="http://schemas.openxmlformats.org/officeDocument/2006/relationships/hyperlink" Target="https://www.caumg.gov.br/wp-content/uploads/2018/11/Manual-Casas-Tombadas-Completo.pdf" TargetMode="External" Id="R0db57caa48ff4dcd" /><Relationship Type="http://schemas.openxmlformats.org/officeDocument/2006/relationships/hyperlink" Target="https://www.amavi.org.br/arquivo/areas-tecnicas/cultura-turismo/2012/tombamento/Passo_a_Passo_Processo_Tombamento.pdf" TargetMode="External" Id="R925d7e15304541bd" /><Relationship Type="http://schemas.openxmlformats.org/officeDocument/2006/relationships/hyperlink" Target="https://www.scielo.br/j/ccrh/a/pr6yGsTJMvvGfCzvDSx47bp/?lang=pt&amp;format=pdf" TargetMode="External" Id="R5256d94c171e4ef3" /><Relationship Type="http://schemas.openxmlformats.org/officeDocument/2006/relationships/image" Target="/media/image.png" Id="Rd45a47f0aba2462a" /><Relationship Type="http://schemas.openxmlformats.org/officeDocument/2006/relationships/hyperlink" Target="https://trello.com/b/YJUOLP4G/pac-2" TargetMode="External" Id="R40adf05b453240f7" /><Relationship Type="http://schemas.openxmlformats.org/officeDocument/2006/relationships/hyperlink" Target="https://www.caumg.gov.br/wp-content/uploads/2018/11/Manual-Casas-Tombadas-Completo.pdf" TargetMode="External" Id="R4342d46aec514a10" /><Relationship Type="http://schemas.openxmlformats.org/officeDocument/2006/relationships/hyperlink" Target="https://www.amavi.org.br/arquivo/areas-tecnicas/cultura-turismo/2012/tombamento/Passo_a_Passo_Processo_Tombamento.pdf" TargetMode="External" Id="R26fc19cc191b45bd" /><Relationship Type="http://schemas.openxmlformats.org/officeDocument/2006/relationships/hyperlink" Target="https://www.scielo.br/j/ccrh/a/pr6yGsTJMvvGfCzvDSx47bp/?lang=pt&amp;format=pdf" TargetMode="External" Id="R5ce3416be47540a1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88C88870297D449AE480BFDB89EBDB" ma:contentTypeVersion="8" ma:contentTypeDescription="Crie um novo documento." ma:contentTypeScope="" ma:versionID="acf8eb273b1bc54c5873872ce7193f10">
  <xsd:schema xmlns:xsd="http://www.w3.org/2001/XMLSchema" xmlns:xs="http://www.w3.org/2001/XMLSchema" xmlns:p="http://schemas.microsoft.com/office/2006/metadata/properties" xmlns:ns2="53944c1b-849a-427e-9492-27112db9bf50" targetNamespace="http://schemas.microsoft.com/office/2006/metadata/properties" ma:root="true" ma:fieldsID="bbc53bbcd9aad27519db0600491f9fec" ns2:_="">
    <xsd:import namespace="53944c1b-849a-427e-9492-27112db9b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44c1b-849a-427e-9492-27112db9b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C0CEC3-F368-4356-BDB6-9E8F2FA99697}"/>
</file>

<file path=customXml/itemProps2.xml><?xml version="1.0" encoding="utf-8"?>
<ds:datastoreItem xmlns:ds="http://schemas.openxmlformats.org/officeDocument/2006/customXml" ds:itemID="{81AD45F3-E3C1-466E-8118-4D7EC0C0CCA2}"/>
</file>

<file path=customXml/itemProps3.xml><?xml version="1.0" encoding="utf-8"?>
<ds:datastoreItem xmlns:ds="http://schemas.openxmlformats.org/officeDocument/2006/customXml" ds:itemID="{9EDF8F1A-6259-4F63-B3A8-76EE48F06A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EDICARSIA BARBIERO PILLON</cp:lastModifiedBy>
  <cp:revision>12</cp:revision>
  <cp:lastPrinted>2021-08-18T11:21:00Z</cp:lastPrinted>
  <dcterms:created xsi:type="dcterms:W3CDTF">2021-08-18T12:09:00Z</dcterms:created>
  <dcterms:modified xsi:type="dcterms:W3CDTF">2021-09-15T12:33:15Z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0x0101004C88C88870297D449AE480BFDB89EBDB</vt:lpwstr>
  </property>
</Properties>
</file>