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1D" w:rsidRPr="00CE62CD" w:rsidRDefault="004D7545" w:rsidP="00CE62CD">
      <w:pPr>
        <w:spacing w:line="240" w:lineRule="auto"/>
        <w:contextualSpacing/>
        <w:jc w:val="center"/>
        <w:rPr>
          <w:b/>
        </w:rPr>
      </w:pPr>
      <w:r>
        <w:rPr>
          <w:b/>
          <w:sz w:val="28"/>
        </w:rPr>
        <w:t xml:space="preserve">Configuração da VLAN de serviço nas </w:t>
      </w:r>
      <w:proofErr w:type="spellStart"/>
      <w:r w:rsidR="00BA60FC">
        <w:rPr>
          <w:b/>
          <w:sz w:val="28"/>
        </w:rPr>
        <w:t>ONUs</w:t>
      </w:r>
      <w:proofErr w:type="spellEnd"/>
      <w:r w:rsidR="00BA60FC">
        <w:rPr>
          <w:b/>
          <w:sz w:val="28"/>
        </w:rPr>
        <w:t xml:space="preserve"> </w:t>
      </w:r>
      <w:proofErr w:type="spellStart"/>
      <w:r w:rsidR="00BA60FC">
        <w:rPr>
          <w:b/>
          <w:sz w:val="28"/>
        </w:rPr>
        <w:t>Intelbras</w:t>
      </w:r>
      <w:proofErr w:type="spellEnd"/>
      <w:r w:rsidR="00BA60FC">
        <w:rPr>
          <w:b/>
          <w:sz w:val="28"/>
        </w:rPr>
        <w:t xml:space="preserve"> (110G e 110)</w:t>
      </w:r>
      <w:r w:rsidR="00BA60FC" w:rsidRPr="00CE62CD">
        <w:rPr>
          <w:b/>
          <w:sz w:val="28"/>
        </w:rPr>
        <w:t xml:space="preserve"> </w:t>
      </w:r>
      <w:r w:rsidR="00BA60FC">
        <w:rPr>
          <w:b/>
          <w:sz w:val="28"/>
        </w:rPr>
        <w:t>através do ANM2000</w:t>
      </w:r>
    </w:p>
    <w:p w:rsidR="005A4A1D" w:rsidRDefault="005A4A1D" w:rsidP="005A4A1D">
      <w:pPr>
        <w:spacing w:line="240" w:lineRule="auto"/>
        <w:contextualSpacing/>
      </w:pPr>
    </w:p>
    <w:p w:rsidR="00D95DE9" w:rsidRPr="004D6F33" w:rsidRDefault="008B3A54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Ace</w:t>
      </w:r>
      <w:r w:rsidR="00F27C63">
        <w:rPr>
          <w:b/>
          <w:u w:val="single"/>
        </w:rPr>
        <w:t>ssando o modo de configuração da</w:t>
      </w:r>
      <w:r>
        <w:rPr>
          <w:b/>
          <w:u w:val="single"/>
        </w:rPr>
        <w:t xml:space="preserve"> VLAN </w:t>
      </w:r>
      <w:r w:rsidR="00F27C63">
        <w:rPr>
          <w:b/>
          <w:u w:val="single"/>
        </w:rPr>
        <w:t xml:space="preserve">de serviço </w:t>
      </w:r>
      <w:r>
        <w:rPr>
          <w:b/>
          <w:u w:val="single"/>
        </w:rPr>
        <w:t>da ONU</w:t>
      </w:r>
      <w:r w:rsidR="00F27C63">
        <w:rPr>
          <w:b/>
          <w:u w:val="single"/>
        </w:rPr>
        <w:t xml:space="preserve"> </w:t>
      </w:r>
      <w:proofErr w:type="spellStart"/>
      <w:r w:rsidR="00F27C63">
        <w:rPr>
          <w:b/>
          <w:u w:val="single"/>
        </w:rPr>
        <w:t>Intelbras</w:t>
      </w:r>
      <w:proofErr w:type="spellEnd"/>
      <w:r w:rsidR="00CF28F8" w:rsidRPr="00D95DE9">
        <w:rPr>
          <w:b/>
          <w:u w:val="single"/>
        </w:rPr>
        <w:t>:</w:t>
      </w:r>
    </w:p>
    <w:p w:rsidR="00D95DE9" w:rsidRDefault="00CF28F8" w:rsidP="00D95DE9">
      <w:pPr>
        <w:pStyle w:val="PargrafodaLista"/>
        <w:numPr>
          <w:ilvl w:val="0"/>
          <w:numId w:val="10"/>
        </w:numPr>
        <w:spacing w:line="240" w:lineRule="auto"/>
      </w:pPr>
      <w:r>
        <w:t>O cliente terá que fornecer o acesso</w:t>
      </w:r>
      <w:r w:rsidR="000C7296">
        <w:t xml:space="preserve"> </w:t>
      </w:r>
      <w:r w:rsidR="00135275">
        <w:t>à interface de configuração do ANM2000</w:t>
      </w:r>
      <w:r w:rsidR="009119DB">
        <w:t>.</w:t>
      </w:r>
    </w:p>
    <w:p w:rsidR="004C1119" w:rsidRDefault="004C1119" w:rsidP="00D95DE9">
      <w:pPr>
        <w:pStyle w:val="PargrafodaLista"/>
        <w:numPr>
          <w:ilvl w:val="0"/>
          <w:numId w:val="10"/>
        </w:numPr>
        <w:spacing w:line="240" w:lineRule="auto"/>
      </w:pPr>
      <w:r>
        <w:t xml:space="preserve">As </w:t>
      </w:r>
      <w:proofErr w:type="spellStart"/>
      <w:r>
        <w:t>ONUs</w:t>
      </w:r>
      <w:proofErr w:type="spellEnd"/>
      <w:r>
        <w:t xml:space="preserve"> terão que estar autorizadas.</w:t>
      </w:r>
    </w:p>
    <w:p w:rsidR="00135275" w:rsidRDefault="004C1119" w:rsidP="005F5191">
      <w:pPr>
        <w:spacing w:line="240" w:lineRule="auto"/>
      </w:pPr>
      <w:r w:rsidRPr="004C1119">
        <w:rPr>
          <w:noProof/>
          <w:lang w:eastAsia="pt-BR"/>
        </w:rPr>
        <w:drawing>
          <wp:inline distT="0" distB="0" distL="0" distR="0">
            <wp:extent cx="5832489" cy="20980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37" cy="21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75" w:rsidRDefault="0076109E" w:rsidP="00135275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na </w:t>
      </w:r>
      <w:r w:rsidRPr="007622BF">
        <w:rPr>
          <w:b/>
        </w:rPr>
        <w:t xml:space="preserve">placa GPON </w:t>
      </w:r>
      <w:r w:rsidR="00253501" w:rsidRPr="007622BF">
        <w:rPr>
          <w:b/>
        </w:rPr>
        <w:t>(1)</w:t>
      </w:r>
      <w:r w:rsidR="00253501">
        <w:t xml:space="preserve"> </w:t>
      </w:r>
      <w:r>
        <w:t xml:space="preserve">e depois na </w:t>
      </w:r>
      <w:r w:rsidRPr="007622BF">
        <w:rPr>
          <w:b/>
        </w:rPr>
        <w:t xml:space="preserve">porta GPON </w:t>
      </w:r>
      <w:r w:rsidR="00253501" w:rsidRPr="007622BF">
        <w:rPr>
          <w:b/>
        </w:rPr>
        <w:t>(2)</w:t>
      </w:r>
      <w:r w:rsidR="00253501">
        <w:t xml:space="preserve"> </w:t>
      </w:r>
      <w:r>
        <w:t xml:space="preserve">onde as </w:t>
      </w:r>
      <w:proofErr w:type="spellStart"/>
      <w:r>
        <w:t>ONUs</w:t>
      </w:r>
      <w:proofErr w:type="spellEnd"/>
      <w:r>
        <w:t xml:space="preserve"> estão conectadas</w:t>
      </w:r>
      <w:r w:rsidR="00EF137F">
        <w:t>.</w:t>
      </w:r>
    </w:p>
    <w:p w:rsidR="004C1119" w:rsidRDefault="004C1119" w:rsidP="00EF137F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com o botão direito do mouse na </w:t>
      </w:r>
      <w:r w:rsidRPr="007622BF">
        <w:rPr>
          <w:b/>
        </w:rPr>
        <w:t>ONU desejada</w:t>
      </w:r>
      <w:r w:rsidR="00253501" w:rsidRPr="007622BF">
        <w:rPr>
          <w:b/>
        </w:rPr>
        <w:t xml:space="preserve"> (3)</w:t>
      </w:r>
      <w:r>
        <w:t xml:space="preserve"> e depois em </w:t>
      </w:r>
      <w:r w:rsidRPr="007622BF">
        <w:rPr>
          <w:b/>
        </w:rPr>
        <w:t xml:space="preserve">“Service </w:t>
      </w:r>
      <w:proofErr w:type="spellStart"/>
      <w:r w:rsidRPr="007622BF">
        <w:rPr>
          <w:b/>
        </w:rPr>
        <w:t>Config</w:t>
      </w:r>
      <w:proofErr w:type="spellEnd"/>
      <w:r w:rsidRPr="007622BF">
        <w:rPr>
          <w:b/>
        </w:rPr>
        <w:t>”</w:t>
      </w:r>
      <w:r w:rsidR="00253501" w:rsidRPr="007622BF">
        <w:rPr>
          <w:b/>
        </w:rPr>
        <w:t xml:space="preserve"> (4)</w:t>
      </w:r>
      <w:r>
        <w:t>.</w:t>
      </w:r>
    </w:p>
    <w:p w:rsidR="0076109E" w:rsidRDefault="0076109E" w:rsidP="00EF137F">
      <w:pPr>
        <w:pStyle w:val="PargrafodaLista"/>
        <w:numPr>
          <w:ilvl w:val="0"/>
          <w:numId w:val="11"/>
        </w:numPr>
        <w:spacing w:line="240" w:lineRule="auto"/>
      </w:pPr>
      <w:r>
        <w:t>Após este procedimento será aberto uma nova janela.</w:t>
      </w:r>
    </w:p>
    <w:p w:rsidR="00D03828" w:rsidRDefault="00D03828" w:rsidP="00EF137F">
      <w:pPr>
        <w:spacing w:line="240" w:lineRule="auto"/>
      </w:pPr>
    </w:p>
    <w:p w:rsidR="00EF137F" w:rsidRPr="004D6F33" w:rsidRDefault="00EC14AB" w:rsidP="00EF137F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Configurando a VLAN de serviço na ONU </w:t>
      </w:r>
      <w:proofErr w:type="spellStart"/>
      <w:r>
        <w:rPr>
          <w:b/>
          <w:u w:val="single"/>
        </w:rPr>
        <w:t>Intelbras</w:t>
      </w:r>
      <w:proofErr w:type="spellEnd"/>
      <w:r w:rsidR="00EF137F" w:rsidRPr="00D95DE9">
        <w:rPr>
          <w:b/>
          <w:u w:val="single"/>
        </w:rPr>
        <w:t>:</w:t>
      </w:r>
    </w:p>
    <w:p w:rsidR="00585DF1" w:rsidRDefault="001B5A42" w:rsidP="00EF137F">
      <w:pPr>
        <w:pStyle w:val="PargrafodaLista"/>
        <w:numPr>
          <w:ilvl w:val="0"/>
          <w:numId w:val="10"/>
        </w:numPr>
        <w:spacing w:line="240" w:lineRule="auto"/>
      </w:pPr>
      <w:r>
        <w:t>Na nova janela aberta seguir as orientações abaixo</w:t>
      </w:r>
      <w:r w:rsidR="00EF137F">
        <w:t xml:space="preserve">. </w:t>
      </w:r>
    </w:p>
    <w:p w:rsidR="00EF137F" w:rsidRDefault="007622BF" w:rsidP="005F5191">
      <w:pPr>
        <w:spacing w:line="240" w:lineRule="auto"/>
      </w:pPr>
      <w:r w:rsidRPr="007622BF">
        <w:rPr>
          <w:noProof/>
          <w:lang w:eastAsia="pt-BR"/>
        </w:rPr>
        <w:drawing>
          <wp:inline distT="0" distB="0" distL="0" distR="0">
            <wp:extent cx="5827594" cy="3133304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78" cy="31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6" w:rsidRDefault="00F723BA" w:rsidP="00F723BA">
      <w:pPr>
        <w:pStyle w:val="PargrafodaLista"/>
        <w:numPr>
          <w:ilvl w:val="0"/>
          <w:numId w:val="11"/>
        </w:numPr>
        <w:spacing w:line="240" w:lineRule="auto"/>
      </w:pPr>
      <w:r w:rsidRPr="00F723BA">
        <w:t xml:space="preserve">Clicar no </w:t>
      </w:r>
      <w:r w:rsidRPr="00C7734C">
        <w:rPr>
          <w:b/>
        </w:rPr>
        <w:t xml:space="preserve">botão </w:t>
      </w:r>
      <w:proofErr w:type="spellStart"/>
      <w:r w:rsidR="00C7734C" w:rsidRPr="00C7734C">
        <w:rPr>
          <w:b/>
        </w:rPr>
        <w:t>Add</w:t>
      </w:r>
      <w:proofErr w:type="spellEnd"/>
      <w:r w:rsidR="00C7734C" w:rsidRPr="00C7734C">
        <w:rPr>
          <w:b/>
        </w:rPr>
        <w:t xml:space="preserve"> </w:t>
      </w:r>
      <w:r w:rsidRPr="00C7734C">
        <w:rPr>
          <w:b/>
        </w:rPr>
        <w:t>(1)</w:t>
      </w:r>
      <w:r w:rsidRPr="00F723BA">
        <w:t>. Neste caso será aberto uma nova janela de configuração.</w:t>
      </w:r>
    </w:p>
    <w:p w:rsidR="003A67F6" w:rsidRDefault="00F723BA" w:rsidP="00F723BA">
      <w:pPr>
        <w:pStyle w:val="PargrafodaLista"/>
        <w:numPr>
          <w:ilvl w:val="0"/>
          <w:numId w:val="11"/>
        </w:numPr>
        <w:spacing w:line="240" w:lineRule="auto"/>
      </w:pPr>
      <w:r w:rsidRPr="00F723BA">
        <w:t>Deixar os campos (2) conforme pa</w:t>
      </w:r>
      <w:r w:rsidR="007622BF">
        <w:t>d</w:t>
      </w:r>
      <w:r w:rsidRPr="00F723BA">
        <w:t xml:space="preserve">rão. As informações dos campos (2) devem estar configuradas como: </w:t>
      </w:r>
    </w:p>
    <w:p w:rsidR="00F93E9B" w:rsidRPr="003A67F6" w:rsidRDefault="00F723BA" w:rsidP="003A67F6">
      <w:pPr>
        <w:pStyle w:val="PargrafodaLista"/>
        <w:spacing w:line="240" w:lineRule="auto"/>
        <w:ind w:left="360"/>
        <w:rPr>
          <w:b/>
          <w:lang w:val="en-US"/>
        </w:rPr>
      </w:pPr>
      <w:r w:rsidRPr="003A67F6">
        <w:rPr>
          <w:b/>
          <w:lang w:val="en-US"/>
        </w:rPr>
        <w:t>TLS = No TLS; Service Type = unicast; TPID = 33024.</w:t>
      </w:r>
    </w:p>
    <w:p w:rsidR="00F93E9B" w:rsidRDefault="00F723BA" w:rsidP="00F723BA">
      <w:pPr>
        <w:pStyle w:val="PargrafodaLista"/>
        <w:numPr>
          <w:ilvl w:val="0"/>
          <w:numId w:val="11"/>
        </w:numPr>
        <w:spacing w:line="240" w:lineRule="auto"/>
      </w:pPr>
      <w:r w:rsidRPr="00F723BA">
        <w:t xml:space="preserve">Alterar o campo </w:t>
      </w:r>
      <w:r w:rsidRPr="003A67F6">
        <w:rPr>
          <w:b/>
        </w:rPr>
        <w:t xml:space="preserve">VLAN </w:t>
      </w:r>
      <w:proofErr w:type="spellStart"/>
      <w:r w:rsidRPr="003A67F6">
        <w:rPr>
          <w:b/>
        </w:rPr>
        <w:t>Mode</w:t>
      </w:r>
      <w:proofErr w:type="spellEnd"/>
      <w:r w:rsidRPr="003A67F6">
        <w:rPr>
          <w:b/>
        </w:rPr>
        <w:t xml:space="preserve"> para </w:t>
      </w:r>
      <w:proofErr w:type="spellStart"/>
      <w:r w:rsidRPr="003A67F6">
        <w:rPr>
          <w:b/>
        </w:rPr>
        <w:t>Tag</w:t>
      </w:r>
      <w:proofErr w:type="spellEnd"/>
      <w:r w:rsidRPr="003A67F6">
        <w:rPr>
          <w:b/>
        </w:rPr>
        <w:t xml:space="preserve"> (3)</w:t>
      </w:r>
      <w:r w:rsidR="007622BF">
        <w:t xml:space="preserve"> e in</w:t>
      </w:r>
      <w:r w:rsidRPr="00F723BA">
        <w:t xml:space="preserve">serir o </w:t>
      </w:r>
      <w:r w:rsidRPr="003A67F6">
        <w:rPr>
          <w:b/>
        </w:rPr>
        <w:t>valor da VLAN de serviço no campo CVLAN ID (4)</w:t>
      </w:r>
      <w:r w:rsidRPr="00F723BA">
        <w:t>.</w:t>
      </w:r>
    </w:p>
    <w:p w:rsidR="00F723BA" w:rsidRDefault="00F723BA" w:rsidP="00F723BA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no </w:t>
      </w:r>
      <w:r w:rsidRPr="003A67F6">
        <w:rPr>
          <w:b/>
        </w:rPr>
        <w:t>botão Ok (5)</w:t>
      </w:r>
      <w:r>
        <w:t>. Após clicar no botão OK, esta janela será fechada.</w:t>
      </w:r>
    </w:p>
    <w:p w:rsidR="003A67F6" w:rsidRDefault="007622BF" w:rsidP="00F723BA">
      <w:pPr>
        <w:pStyle w:val="PargrafodaLista"/>
        <w:numPr>
          <w:ilvl w:val="0"/>
          <w:numId w:val="11"/>
        </w:numPr>
        <w:spacing w:line="240" w:lineRule="auto"/>
      </w:pPr>
      <w:r>
        <w:t>C</w:t>
      </w:r>
      <w:r w:rsidR="00F723BA">
        <w:t xml:space="preserve">licar nos botões </w:t>
      </w:r>
      <w:r w:rsidR="003A67F6" w:rsidRPr="003A67F6">
        <w:rPr>
          <w:b/>
        </w:rPr>
        <w:t>“</w:t>
      </w:r>
      <w:r w:rsidR="00F723BA" w:rsidRPr="003A67F6">
        <w:rPr>
          <w:b/>
        </w:rPr>
        <w:t>Write DB</w:t>
      </w:r>
      <w:r w:rsidR="003A67F6" w:rsidRPr="003A67F6">
        <w:rPr>
          <w:b/>
        </w:rPr>
        <w:t>”</w:t>
      </w:r>
      <w:r w:rsidR="00F723BA" w:rsidRPr="003A67F6">
        <w:rPr>
          <w:b/>
        </w:rPr>
        <w:t xml:space="preserve"> (6)</w:t>
      </w:r>
      <w:r w:rsidR="00F723BA" w:rsidRPr="00F723BA">
        <w:t xml:space="preserve"> e </w:t>
      </w:r>
      <w:r w:rsidR="003A67F6" w:rsidRPr="003A67F6">
        <w:rPr>
          <w:b/>
        </w:rPr>
        <w:t>“</w:t>
      </w:r>
      <w:proofErr w:type="spellStart"/>
      <w:r w:rsidR="00F723BA" w:rsidRPr="003A67F6">
        <w:rPr>
          <w:b/>
        </w:rPr>
        <w:t>Modify</w:t>
      </w:r>
      <w:proofErr w:type="spellEnd"/>
      <w:r w:rsidR="00F723BA" w:rsidRPr="003A67F6">
        <w:rPr>
          <w:b/>
        </w:rPr>
        <w:t xml:space="preserve"> </w:t>
      </w:r>
      <w:proofErr w:type="spellStart"/>
      <w:r w:rsidR="00F723BA" w:rsidRPr="003A67F6">
        <w:rPr>
          <w:b/>
        </w:rPr>
        <w:t>On</w:t>
      </w:r>
      <w:proofErr w:type="spellEnd"/>
      <w:r w:rsidR="00F723BA" w:rsidRPr="003A67F6">
        <w:rPr>
          <w:b/>
        </w:rPr>
        <w:t xml:space="preserve"> </w:t>
      </w:r>
      <w:proofErr w:type="spellStart"/>
      <w:r w:rsidR="00F723BA" w:rsidRPr="003A67F6">
        <w:rPr>
          <w:b/>
        </w:rPr>
        <w:t>Device</w:t>
      </w:r>
      <w:proofErr w:type="spellEnd"/>
      <w:r w:rsidR="003A67F6" w:rsidRPr="003A67F6">
        <w:rPr>
          <w:b/>
        </w:rPr>
        <w:t>”</w:t>
      </w:r>
      <w:r w:rsidR="00F723BA" w:rsidRPr="003A67F6">
        <w:rPr>
          <w:b/>
        </w:rPr>
        <w:t xml:space="preserve"> (7)</w:t>
      </w:r>
      <w:r>
        <w:t xml:space="preserve"> para aplicar as configurações</w:t>
      </w:r>
      <w:r w:rsidR="003A67F6">
        <w:t>.</w:t>
      </w:r>
    </w:p>
    <w:p w:rsidR="00F723BA" w:rsidRDefault="003A67F6" w:rsidP="00F723BA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no botão </w:t>
      </w:r>
      <w:r w:rsidR="007622BF" w:rsidRPr="003A67F6">
        <w:rPr>
          <w:b/>
        </w:rPr>
        <w:t>Close (8)</w:t>
      </w:r>
      <w:r w:rsidR="007622BF">
        <w:t xml:space="preserve"> para fechar a janela</w:t>
      </w:r>
      <w:r w:rsidR="00F723BA">
        <w:t>.</w:t>
      </w:r>
    </w:p>
    <w:p w:rsidR="00CF62AF" w:rsidRDefault="00CF62AF" w:rsidP="00F723BA">
      <w:pPr>
        <w:pStyle w:val="PargrafodaLista"/>
        <w:numPr>
          <w:ilvl w:val="0"/>
          <w:numId w:val="11"/>
        </w:numPr>
        <w:spacing w:line="240" w:lineRule="auto"/>
      </w:pPr>
      <w:r>
        <w:t>A configuração de VLAN na ONU está finalizada, bastando o cliente realizar seus testes.</w:t>
      </w:r>
    </w:p>
    <w:p w:rsidR="005F5191" w:rsidRDefault="005F5191" w:rsidP="00F723BA">
      <w:pPr>
        <w:pStyle w:val="PargrafodaLista"/>
        <w:numPr>
          <w:ilvl w:val="0"/>
          <w:numId w:val="11"/>
        </w:numPr>
        <w:spacing w:line="240" w:lineRule="auto"/>
      </w:pPr>
      <w:r w:rsidRPr="00511890">
        <w:rPr>
          <w:b/>
        </w:rPr>
        <w:t>O campo “</w:t>
      </w:r>
      <w:proofErr w:type="spellStart"/>
      <w:r w:rsidRPr="00511890">
        <w:rPr>
          <w:b/>
        </w:rPr>
        <w:t>Priority</w:t>
      </w:r>
      <w:proofErr w:type="spellEnd"/>
      <w:r w:rsidRPr="00511890">
        <w:rPr>
          <w:b/>
        </w:rPr>
        <w:t xml:space="preserve"> </w:t>
      </w:r>
      <w:proofErr w:type="spellStart"/>
      <w:r w:rsidRPr="00511890">
        <w:rPr>
          <w:b/>
        </w:rPr>
        <w:t>Or</w:t>
      </w:r>
      <w:proofErr w:type="spellEnd"/>
      <w:r w:rsidRPr="00511890">
        <w:rPr>
          <w:b/>
        </w:rPr>
        <w:t xml:space="preserve"> COS” nunca deve ser selecionado</w:t>
      </w:r>
      <w:r>
        <w:t>, caso seja selecionado alguma opção a comunicação não será realizada.</w:t>
      </w:r>
    </w:p>
    <w:p w:rsidR="005F5191" w:rsidRDefault="005F5191" w:rsidP="005F5191">
      <w:pPr>
        <w:pStyle w:val="PargrafodaLista"/>
        <w:spacing w:line="240" w:lineRule="auto"/>
        <w:ind w:left="360"/>
      </w:pPr>
    </w:p>
    <w:p w:rsidR="00911B1D" w:rsidRPr="004D6F33" w:rsidRDefault="00911B1D" w:rsidP="00911B1D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Removendo uma VLAN de serviço configurada na ONU </w:t>
      </w:r>
      <w:proofErr w:type="spellStart"/>
      <w:r>
        <w:rPr>
          <w:b/>
          <w:u w:val="single"/>
        </w:rPr>
        <w:t>Intelbras</w:t>
      </w:r>
      <w:proofErr w:type="spellEnd"/>
      <w:r w:rsidRPr="00D95DE9">
        <w:rPr>
          <w:b/>
          <w:u w:val="single"/>
        </w:rPr>
        <w:t>:</w:t>
      </w:r>
    </w:p>
    <w:p w:rsidR="00911B1D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 xml:space="preserve">Após realizado a configuração da VLAN, a tabela “Service </w:t>
      </w:r>
      <w:proofErr w:type="spellStart"/>
      <w:r>
        <w:t>Config</w:t>
      </w:r>
      <w:proofErr w:type="spellEnd"/>
      <w:r>
        <w:t>” é preenchida com as informações configuradas.</w:t>
      </w:r>
    </w:p>
    <w:p w:rsidR="00911B1D" w:rsidRDefault="00911B1D" w:rsidP="00911B1D">
      <w:pPr>
        <w:spacing w:line="240" w:lineRule="auto"/>
        <w:jc w:val="center"/>
      </w:pPr>
      <w:r w:rsidRPr="00DF51A5">
        <w:rPr>
          <w:noProof/>
          <w:lang w:eastAsia="pt-BR"/>
        </w:rPr>
        <w:drawing>
          <wp:inline distT="0" distB="0" distL="0" distR="0" wp14:anchorId="338DE392" wp14:editId="65601ACC">
            <wp:extent cx="5158277" cy="4824484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06" cy="483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1D" w:rsidRDefault="00911B1D" w:rsidP="00911B1D">
      <w:pPr>
        <w:pStyle w:val="PargrafodaLista"/>
        <w:numPr>
          <w:ilvl w:val="0"/>
          <w:numId w:val="11"/>
        </w:numPr>
        <w:spacing w:line="240" w:lineRule="auto"/>
      </w:pPr>
      <w:r w:rsidRPr="00911B1D">
        <w:t xml:space="preserve">Clicar na linha correspondente a </w:t>
      </w:r>
      <w:r w:rsidRPr="001C3E01">
        <w:rPr>
          <w:b/>
        </w:rPr>
        <w:t>VLAN configurada (1)</w:t>
      </w:r>
      <w:r>
        <w:t>.</w:t>
      </w:r>
    </w:p>
    <w:p w:rsidR="00911B1D" w:rsidRPr="00911B1D" w:rsidRDefault="00911B1D" w:rsidP="00911B1D">
      <w:pPr>
        <w:pStyle w:val="PargrafodaLista"/>
        <w:numPr>
          <w:ilvl w:val="0"/>
          <w:numId w:val="11"/>
        </w:numPr>
        <w:spacing w:line="240" w:lineRule="auto"/>
      </w:pPr>
      <w:proofErr w:type="spellStart"/>
      <w:r w:rsidRPr="00911B1D">
        <w:rPr>
          <w:lang w:val="en-US"/>
        </w:rPr>
        <w:t>Clicar</w:t>
      </w:r>
      <w:proofErr w:type="spellEnd"/>
      <w:r w:rsidRPr="00911B1D">
        <w:rPr>
          <w:lang w:val="en-US"/>
        </w:rPr>
        <w:t xml:space="preserve"> no </w:t>
      </w:r>
      <w:proofErr w:type="spellStart"/>
      <w:r w:rsidRPr="001C3E01">
        <w:rPr>
          <w:b/>
          <w:lang w:val="en-US"/>
        </w:rPr>
        <w:t>botão</w:t>
      </w:r>
      <w:proofErr w:type="spellEnd"/>
      <w:r w:rsidRPr="001C3E01">
        <w:rPr>
          <w:b/>
          <w:lang w:val="en-US"/>
        </w:rPr>
        <w:t xml:space="preserve"> Delete (2)</w:t>
      </w:r>
      <w:r>
        <w:rPr>
          <w:lang w:val="en-US"/>
        </w:rPr>
        <w:t>.</w:t>
      </w:r>
    </w:p>
    <w:p w:rsidR="00911B1D" w:rsidRDefault="00911B1D" w:rsidP="00911B1D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nos botões </w:t>
      </w:r>
      <w:r w:rsidRPr="003A67F6">
        <w:rPr>
          <w:b/>
        </w:rPr>
        <w:t>“Write DB” (</w:t>
      </w:r>
      <w:r>
        <w:rPr>
          <w:b/>
        </w:rPr>
        <w:t>3</w:t>
      </w:r>
      <w:r w:rsidRPr="003A67F6">
        <w:rPr>
          <w:b/>
        </w:rPr>
        <w:t>)</w:t>
      </w:r>
      <w:r w:rsidRPr="00F723BA">
        <w:t xml:space="preserve"> e </w:t>
      </w:r>
      <w:r w:rsidRPr="003A67F6">
        <w:rPr>
          <w:b/>
        </w:rPr>
        <w:t>“</w:t>
      </w:r>
      <w:proofErr w:type="spellStart"/>
      <w:r w:rsidRPr="003A67F6">
        <w:rPr>
          <w:b/>
        </w:rPr>
        <w:t>Modify</w:t>
      </w:r>
      <w:proofErr w:type="spellEnd"/>
      <w:r w:rsidRPr="003A67F6">
        <w:rPr>
          <w:b/>
        </w:rPr>
        <w:t xml:space="preserve"> </w:t>
      </w:r>
      <w:proofErr w:type="spellStart"/>
      <w:r w:rsidRPr="003A67F6">
        <w:rPr>
          <w:b/>
        </w:rPr>
        <w:t>On</w:t>
      </w:r>
      <w:proofErr w:type="spellEnd"/>
      <w:r w:rsidRPr="003A67F6">
        <w:rPr>
          <w:b/>
        </w:rPr>
        <w:t xml:space="preserve"> </w:t>
      </w:r>
      <w:proofErr w:type="spellStart"/>
      <w:r w:rsidRPr="003A67F6">
        <w:rPr>
          <w:b/>
        </w:rPr>
        <w:t>Device</w:t>
      </w:r>
      <w:proofErr w:type="spellEnd"/>
      <w:r w:rsidRPr="003A67F6">
        <w:rPr>
          <w:b/>
        </w:rPr>
        <w:t>” (</w:t>
      </w:r>
      <w:r>
        <w:rPr>
          <w:b/>
        </w:rPr>
        <w:t>4</w:t>
      </w:r>
      <w:r w:rsidRPr="003A67F6">
        <w:rPr>
          <w:b/>
        </w:rPr>
        <w:t>)</w:t>
      </w:r>
      <w:r>
        <w:t xml:space="preserve"> para aplicar as configurações.</w:t>
      </w:r>
    </w:p>
    <w:p w:rsidR="00911B1D" w:rsidRDefault="00911B1D" w:rsidP="00911B1D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no botão </w:t>
      </w:r>
      <w:r w:rsidRPr="003A67F6">
        <w:rPr>
          <w:b/>
        </w:rPr>
        <w:t>Close (</w:t>
      </w:r>
      <w:r>
        <w:rPr>
          <w:b/>
        </w:rPr>
        <w:t>5</w:t>
      </w:r>
      <w:r w:rsidRPr="003A67F6">
        <w:rPr>
          <w:b/>
        </w:rPr>
        <w:t>)</w:t>
      </w:r>
      <w:r>
        <w:t xml:space="preserve"> para fechar a janela.</w:t>
      </w:r>
    </w:p>
    <w:p w:rsidR="0046646F" w:rsidRDefault="0046646F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911B1D" w:rsidRDefault="00911B1D" w:rsidP="0046646F">
      <w:pPr>
        <w:spacing w:line="240" w:lineRule="auto"/>
      </w:pPr>
    </w:p>
    <w:p w:rsidR="00EB2BC1" w:rsidRDefault="00DF51A5" w:rsidP="007F746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OBSERVAÇÃO: </w:t>
      </w:r>
    </w:p>
    <w:p w:rsidR="007F7469" w:rsidRPr="004D6F33" w:rsidRDefault="00DF51A5" w:rsidP="00EB2BC1">
      <w:pPr>
        <w:pStyle w:val="PargrafodaLista"/>
        <w:numPr>
          <w:ilvl w:val="0"/>
          <w:numId w:val="10"/>
        </w:numPr>
        <w:spacing w:line="240" w:lineRule="auto"/>
        <w:rPr>
          <w:b/>
          <w:u w:val="single"/>
        </w:rPr>
      </w:pPr>
      <w:r w:rsidRPr="00EB2BC1">
        <w:t xml:space="preserve">Após clicar em “Service </w:t>
      </w:r>
      <w:proofErr w:type="spellStart"/>
      <w:r w:rsidRPr="00EB2BC1">
        <w:t>Config</w:t>
      </w:r>
      <w:proofErr w:type="spellEnd"/>
      <w:r w:rsidRPr="00EB2BC1">
        <w:t xml:space="preserve">” na ONU </w:t>
      </w:r>
      <w:proofErr w:type="spellStart"/>
      <w:r w:rsidRPr="00EB2BC1">
        <w:t>Intelbras</w:t>
      </w:r>
      <w:proofErr w:type="spellEnd"/>
      <w:r w:rsidRPr="00EB2BC1">
        <w:t xml:space="preserve"> desejada.</w:t>
      </w:r>
    </w:p>
    <w:p w:rsidR="00911B1D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 xml:space="preserve">A </w:t>
      </w:r>
      <w:r w:rsidRPr="00911B1D">
        <w:rPr>
          <w:b/>
        </w:rPr>
        <w:t>ONU110G</w:t>
      </w:r>
      <w:r>
        <w:t xml:space="preserve"> é identificada pelo modelo </w:t>
      </w:r>
      <w:r w:rsidRPr="00911B1D">
        <w:rPr>
          <w:b/>
        </w:rPr>
        <w:t>AN5506-01-A1</w:t>
      </w:r>
      <w:r>
        <w:t xml:space="preserve"> na OLT </w:t>
      </w:r>
      <w:proofErr w:type="spellStart"/>
      <w:r>
        <w:t>Fiberhome</w:t>
      </w:r>
      <w:proofErr w:type="spellEnd"/>
      <w:r>
        <w:t>.</w:t>
      </w:r>
    </w:p>
    <w:p w:rsidR="00911B1D" w:rsidRPr="00DB72EF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 xml:space="preserve">A </w:t>
      </w:r>
      <w:r w:rsidRPr="00911B1D">
        <w:rPr>
          <w:b/>
        </w:rPr>
        <w:t>ONU110</w:t>
      </w:r>
      <w:r>
        <w:t xml:space="preserve"> é identificada pelo modelo </w:t>
      </w:r>
      <w:r w:rsidRPr="00911B1D">
        <w:rPr>
          <w:b/>
        </w:rPr>
        <w:t>HG260</w:t>
      </w:r>
      <w:r>
        <w:t xml:space="preserve"> na OLT </w:t>
      </w:r>
      <w:proofErr w:type="spellStart"/>
      <w:r>
        <w:t>Fiberhome</w:t>
      </w:r>
      <w:proofErr w:type="spellEnd"/>
      <w:r>
        <w:t xml:space="preserve">. </w:t>
      </w:r>
    </w:p>
    <w:p w:rsidR="00DF51A5" w:rsidRDefault="00DF51A5" w:rsidP="00DF51A5">
      <w:pPr>
        <w:pStyle w:val="PargrafodaLista"/>
        <w:spacing w:line="240" w:lineRule="auto"/>
        <w:ind w:left="0"/>
        <w:rPr>
          <w:noProof/>
          <w:sz w:val="24"/>
          <w:szCs w:val="24"/>
          <w:lang w:eastAsia="pt-BR"/>
        </w:rPr>
      </w:pPr>
    </w:p>
    <w:p w:rsidR="00DF51A5" w:rsidRPr="00DF51A5" w:rsidRDefault="00DF51A5" w:rsidP="00DF51A5">
      <w:pPr>
        <w:pStyle w:val="PargrafodaLista"/>
        <w:numPr>
          <w:ilvl w:val="0"/>
          <w:numId w:val="14"/>
        </w:numPr>
        <w:spacing w:line="240" w:lineRule="auto"/>
        <w:rPr>
          <w:noProof/>
          <w:sz w:val="24"/>
          <w:szCs w:val="24"/>
          <w:lang w:eastAsia="pt-BR"/>
        </w:rPr>
      </w:pPr>
      <w:r w:rsidRPr="00DF51A5">
        <w:rPr>
          <w:b/>
          <w:lang w:val="en-US"/>
        </w:rPr>
        <w:t>ONU 110G</w:t>
      </w:r>
    </w:p>
    <w:p w:rsidR="00DF51A5" w:rsidRPr="00DF51A5" w:rsidRDefault="00DF51A5" w:rsidP="00DF51A5">
      <w:pPr>
        <w:pStyle w:val="PargrafodaLista"/>
        <w:spacing w:line="240" w:lineRule="auto"/>
        <w:ind w:left="0"/>
      </w:pPr>
      <w:r w:rsidRPr="00DF51A5">
        <w:rPr>
          <w:noProof/>
          <w:lang w:eastAsia="pt-BR"/>
        </w:rPr>
        <w:drawing>
          <wp:inline distT="0" distB="0" distL="0" distR="0">
            <wp:extent cx="5015552" cy="25994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77" cy="26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8A" w:rsidRDefault="00DF51A5" w:rsidP="00DF51A5">
      <w:pPr>
        <w:pStyle w:val="PargrafodaLista"/>
        <w:numPr>
          <w:ilvl w:val="0"/>
          <w:numId w:val="11"/>
        </w:numPr>
        <w:spacing w:line="240" w:lineRule="auto"/>
      </w:pPr>
      <w:r w:rsidRPr="00DF51A5">
        <w:t xml:space="preserve">Como foi assumido o tipo </w:t>
      </w:r>
      <w:r>
        <w:t>de ONU “</w:t>
      </w:r>
      <w:r w:rsidRPr="00DF51A5">
        <w:t>AN5506-01-A1</w:t>
      </w:r>
      <w:r>
        <w:t>”</w:t>
      </w:r>
      <w:r w:rsidRPr="00DF51A5">
        <w:t xml:space="preserve"> </w:t>
      </w:r>
      <w:r>
        <w:t>será exibido apenas a porta LAN 1 para a configuração</w:t>
      </w:r>
      <w:r w:rsidR="00FE1A8A">
        <w:t>.</w:t>
      </w:r>
    </w:p>
    <w:p w:rsidR="00DF51A5" w:rsidRDefault="00DF51A5" w:rsidP="00DF51A5">
      <w:pPr>
        <w:pStyle w:val="PargrafodaLista"/>
        <w:spacing w:line="240" w:lineRule="auto"/>
        <w:ind w:left="360"/>
      </w:pPr>
    </w:p>
    <w:p w:rsidR="00DF51A5" w:rsidRPr="00DF51A5" w:rsidRDefault="00DF51A5" w:rsidP="00DF51A5">
      <w:pPr>
        <w:pStyle w:val="PargrafodaLista"/>
        <w:numPr>
          <w:ilvl w:val="0"/>
          <w:numId w:val="14"/>
        </w:numPr>
        <w:spacing w:line="240" w:lineRule="auto"/>
        <w:rPr>
          <w:noProof/>
          <w:sz w:val="24"/>
          <w:szCs w:val="24"/>
          <w:lang w:eastAsia="pt-BR"/>
        </w:rPr>
      </w:pPr>
      <w:r w:rsidRPr="00DF51A5">
        <w:rPr>
          <w:b/>
          <w:lang w:val="en-US"/>
        </w:rPr>
        <w:t>ONU 110</w:t>
      </w:r>
    </w:p>
    <w:p w:rsidR="00DF51A5" w:rsidRPr="00DF51A5" w:rsidRDefault="00DF51A5" w:rsidP="00DF51A5">
      <w:pPr>
        <w:pStyle w:val="PargrafodaLista"/>
        <w:spacing w:line="240" w:lineRule="auto"/>
        <w:ind w:left="0"/>
        <w:rPr>
          <w:noProof/>
          <w:sz w:val="24"/>
          <w:szCs w:val="24"/>
          <w:lang w:eastAsia="pt-BR"/>
        </w:rPr>
      </w:pPr>
      <w:r w:rsidRPr="00DF51A5">
        <w:rPr>
          <w:noProof/>
          <w:sz w:val="24"/>
          <w:szCs w:val="24"/>
          <w:lang w:eastAsia="pt-BR"/>
        </w:rPr>
        <w:drawing>
          <wp:inline distT="0" distB="0" distL="0" distR="0">
            <wp:extent cx="5036185" cy="26269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A5" w:rsidRDefault="00DF51A5" w:rsidP="00DF51A5">
      <w:pPr>
        <w:pStyle w:val="PargrafodaLista"/>
        <w:numPr>
          <w:ilvl w:val="0"/>
          <w:numId w:val="11"/>
        </w:numPr>
        <w:spacing w:line="240" w:lineRule="auto"/>
      </w:pPr>
      <w:r w:rsidRPr="00DF51A5">
        <w:t xml:space="preserve">Como foi assumido o tipo </w:t>
      </w:r>
      <w:r>
        <w:t>de ONU “</w:t>
      </w:r>
      <w:r w:rsidRPr="00DF51A5">
        <w:t>HG260</w:t>
      </w:r>
      <w:r>
        <w:t>”</w:t>
      </w:r>
      <w:r w:rsidRPr="00DF51A5">
        <w:t xml:space="preserve"> </w:t>
      </w:r>
      <w:r>
        <w:t xml:space="preserve">será exibido as todas as portas LAN. Por padrão a porta LAN 1 é selecionada. </w:t>
      </w:r>
    </w:p>
    <w:p w:rsidR="00F73B60" w:rsidRDefault="00F73B60" w:rsidP="00911B1D">
      <w:pPr>
        <w:pStyle w:val="PargrafodaLista"/>
        <w:spacing w:line="240" w:lineRule="auto"/>
        <w:ind w:left="360"/>
      </w:pPr>
    </w:p>
    <w:p w:rsidR="00911B1D" w:rsidRDefault="00911B1D" w:rsidP="00911B1D">
      <w:pPr>
        <w:pStyle w:val="PargrafodaLista"/>
        <w:spacing w:line="240" w:lineRule="auto"/>
        <w:ind w:left="360"/>
      </w:pPr>
    </w:p>
    <w:p w:rsidR="00911B1D" w:rsidRPr="004D6F33" w:rsidRDefault="00911B1D" w:rsidP="00911B1D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Notas</w:t>
      </w:r>
      <w:r w:rsidRPr="00D95DE9">
        <w:rPr>
          <w:b/>
          <w:u w:val="single"/>
        </w:rPr>
        <w:t>:</w:t>
      </w:r>
    </w:p>
    <w:p w:rsidR="00911B1D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 xml:space="preserve">Esta configuração seria semelhante a configuração da nossa bridge de </w:t>
      </w:r>
      <w:proofErr w:type="spellStart"/>
      <w:r>
        <w:t>downlink</w:t>
      </w:r>
      <w:proofErr w:type="spellEnd"/>
      <w:r>
        <w:t>.</w:t>
      </w:r>
    </w:p>
    <w:p w:rsidR="00911B1D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 xml:space="preserve">Para que o serviço do cliente esteja totalmente configurado, ele terá que configurar a VLAN da porta UPLINK, que seria semelhante a configurar nossa bridge de </w:t>
      </w:r>
      <w:proofErr w:type="spellStart"/>
      <w:r>
        <w:t>uplink</w:t>
      </w:r>
      <w:proofErr w:type="spellEnd"/>
      <w:r>
        <w:t xml:space="preserve">. </w:t>
      </w:r>
      <w:r w:rsidRPr="007F7469">
        <w:rPr>
          <w:u w:val="single"/>
        </w:rPr>
        <w:t>Responsabilidade do cliente</w:t>
      </w:r>
      <w:r>
        <w:t xml:space="preserve">. </w:t>
      </w:r>
    </w:p>
    <w:p w:rsidR="00911B1D" w:rsidRDefault="00911B1D" w:rsidP="00911B1D">
      <w:pPr>
        <w:pStyle w:val="PargrafodaLista"/>
        <w:numPr>
          <w:ilvl w:val="0"/>
          <w:numId w:val="10"/>
        </w:numPr>
        <w:spacing w:line="240" w:lineRule="auto"/>
      </w:pPr>
      <w:r>
        <w:t>A VLAN configurada na ONU tem que ser a mesma que o cliente configurou na porta UPLINK para que a comunicação fim-a-fim ocorra normalmente.</w:t>
      </w:r>
    </w:p>
    <w:p w:rsidR="005B37B9" w:rsidRDefault="005B37B9" w:rsidP="005B37B9">
      <w:pPr>
        <w:pStyle w:val="PargrafodaLista"/>
        <w:spacing w:line="240" w:lineRule="auto"/>
        <w:ind w:left="360"/>
      </w:pPr>
    </w:p>
    <w:p w:rsidR="005B37B9" w:rsidRDefault="005B37B9" w:rsidP="005B37B9">
      <w:pPr>
        <w:pStyle w:val="PargrafodaLista"/>
        <w:spacing w:line="240" w:lineRule="auto"/>
        <w:ind w:left="360"/>
      </w:pPr>
    </w:p>
    <w:p w:rsidR="005B37B9" w:rsidRDefault="005B37B9" w:rsidP="005B37B9">
      <w:pPr>
        <w:pStyle w:val="PargrafodaLista"/>
        <w:numPr>
          <w:ilvl w:val="0"/>
          <w:numId w:val="8"/>
        </w:numPr>
        <w:spacing w:line="240" w:lineRule="auto"/>
      </w:pPr>
      <w:r w:rsidRPr="005B37B9">
        <w:rPr>
          <w:b/>
          <w:u w:val="single"/>
        </w:rPr>
        <w:t>Topologia Assumida para essa configuração:</w:t>
      </w:r>
    </w:p>
    <w:p w:rsidR="00911B1D" w:rsidRDefault="005B37B9" w:rsidP="00A7486D">
      <w:pPr>
        <w:spacing w:line="240" w:lineRule="auto"/>
        <w:jc w:val="center"/>
      </w:pPr>
      <w:r w:rsidRPr="00515F6A">
        <w:rPr>
          <w:b/>
          <w:noProof/>
          <w:sz w:val="24"/>
          <w:szCs w:val="24"/>
          <w:lang w:eastAsia="pt-BR"/>
        </w:rPr>
        <w:drawing>
          <wp:inline distT="0" distB="0" distL="0" distR="0" wp14:anchorId="01E737A8" wp14:editId="1E4EC781">
            <wp:extent cx="6645910" cy="345440"/>
            <wp:effectExtent l="0" t="0" r="2540" b="0"/>
            <wp:docPr id="16" name="Imagem 16" descr="C:\Users\ma047027\Desktop\top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047027\Desktop\top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1D" w:rsidSect="005A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2C71"/>
    <w:multiLevelType w:val="hybridMultilevel"/>
    <w:tmpl w:val="40FA15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1399"/>
    <w:multiLevelType w:val="hybridMultilevel"/>
    <w:tmpl w:val="0CCADF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D4468"/>
    <w:multiLevelType w:val="hybridMultilevel"/>
    <w:tmpl w:val="4882FF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020E"/>
    <w:multiLevelType w:val="hybridMultilevel"/>
    <w:tmpl w:val="4550A5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D06256"/>
    <w:multiLevelType w:val="hybridMultilevel"/>
    <w:tmpl w:val="6F0EFE0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0E41BB"/>
    <w:multiLevelType w:val="hybridMultilevel"/>
    <w:tmpl w:val="AF4C8B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C0A3A"/>
    <w:multiLevelType w:val="hybridMultilevel"/>
    <w:tmpl w:val="3A8C9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C1359"/>
    <w:multiLevelType w:val="hybridMultilevel"/>
    <w:tmpl w:val="CA849D5A"/>
    <w:lvl w:ilvl="0" w:tplc="2A820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B12D6"/>
    <w:multiLevelType w:val="hybridMultilevel"/>
    <w:tmpl w:val="B9E4ED1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F34863"/>
    <w:multiLevelType w:val="hybridMultilevel"/>
    <w:tmpl w:val="683649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4E64F3"/>
    <w:multiLevelType w:val="hybridMultilevel"/>
    <w:tmpl w:val="220C74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72149"/>
    <w:multiLevelType w:val="hybridMultilevel"/>
    <w:tmpl w:val="3BA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B26B8"/>
    <w:multiLevelType w:val="hybridMultilevel"/>
    <w:tmpl w:val="C776A5F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E43F45"/>
    <w:multiLevelType w:val="hybridMultilevel"/>
    <w:tmpl w:val="B80E84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1"/>
    <w:rsid w:val="000218C1"/>
    <w:rsid w:val="000576D9"/>
    <w:rsid w:val="000A1E14"/>
    <w:rsid w:val="000C7296"/>
    <w:rsid w:val="000F0906"/>
    <w:rsid w:val="000F4AA9"/>
    <w:rsid w:val="00135275"/>
    <w:rsid w:val="00162EB8"/>
    <w:rsid w:val="001959E1"/>
    <w:rsid w:val="001B5A42"/>
    <w:rsid w:val="001C2BDA"/>
    <w:rsid w:val="001C3E01"/>
    <w:rsid w:val="00253501"/>
    <w:rsid w:val="00254957"/>
    <w:rsid w:val="00292860"/>
    <w:rsid w:val="002D06AB"/>
    <w:rsid w:val="00320F37"/>
    <w:rsid w:val="00387C47"/>
    <w:rsid w:val="003A67F6"/>
    <w:rsid w:val="003A7464"/>
    <w:rsid w:val="003A7B9E"/>
    <w:rsid w:val="003E18D4"/>
    <w:rsid w:val="003F0DAA"/>
    <w:rsid w:val="0045662B"/>
    <w:rsid w:val="0046646F"/>
    <w:rsid w:val="004C1119"/>
    <w:rsid w:val="004C217E"/>
    <w:rsid w:val="004D6F33"/>
    <w:rsid w:val="004D7545"/>
    <w:rsid w:val="004E3EA2"/>
    <w:rsid w:val="00511890"/>
    <w:rsid w:val="00515F58"/>
    <w:rsid w:val="0052419E"/>
    <w:rsid w:val="00555B55"/>
    <w:rsid w:val="005717E9"/>
    <w:rsid w:val="00585DF1"/>
    <w:rsid w:val="00587E75"/>
    <w:rsid w:val="005A4A1D"/>
    <w:rsid w:val="005B37B9"/>
    <w:rsid w:val="005D735E"/>
    <w:rsid w:val="005F5191"/>
    <w:rsid w:val="00611EA5"/>
    <w:rsid w:val="0066786B"/>
    <w:rsid w:val="00741D89"/>
    <w:rsid w:val="00757946"/>
    <w:rsid w:val="0076109E"/>
    <w:rsid w:val="007622BF"/>
    <w:rsid w:val="007E59BF"/>
    <w:rsid w:val="007F7469"/>
    <w:rsid w:val="00804EC5"/>
    <w:rsid w:val="008A7257"/>
    <w:rsid w:val="008B3A54"/>
    <w:rsid w:val="008D7337"/>
    <w:rsid w:val="008F66A4"/>
    <w:rsid w:val="009119DB"/>
    <w:rsid w:val="00911B1D"/>
    <w:rsid w:val="009C0B1F"/>
    <w:rsid w:val="009F77B2"/>
    <w:rsid w:val="00A7486D"/>
    <w:rsid w:val="00AD1B02"/>
    <w:rsid w:val="00B54677"/>
    <w:rsid w:val="00B821AC"/>
    <w:rsid w:val="00BA60FC"/>
    <w:rsid w:val="00BF1654"/>
    <w:rsid w:val="00C158D0"/>
    <w:rsid w:val="00C45CE1"/>
    <w:rsid w:val="00C7734C"/>
    <w:rsid w:val="00C91E2B"/>
    <w:rsid w:val="00CA2C45"/>
    <w:rsid w:val="00CE62CD"/>
    <w:rsid w:val="00CF28F8"/>
    <w:rsid w:val="00CF62AF"/>
    <w:rsid w:val="00D03828"/>
    <w:rsid w:val="00D55753"/>
    <w:rsid w:val="00D95DE9"/>
    <w:rsid w:val="00DB72EF"/>
    <w:rsid w:val="00DF51A5"/>
    <w:rsid w:val="00E12C65"/>
    <w:rsid w:val="00EB2BC1"/>
    <w:rsid w:val="00EC14AB"/>
    <w:rsid w:val="00EC79DF"/>
    <w:rsid w:val="00EF137F"/>
    <w:rsid w:val="00F27C63"/>
    <w:rsid w:val="00F30B10"/>
    <w:rsid w:val="00F41FDF"/>
    <w:rsid w:val="00F52D78"/>
    <w:rsid w:val="00F723BA"/>
    <w:rsid w:val="00F73B60"/>
    <w:rsid w:val="00F93E9B"/>
    <w:rsid w:val="00FE1A8A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33E8-AA1A-4567-9AC9-B21DCBE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 Vinicius Alves</cp:lastModifiedBy>
  <cp:revision>84</cp:revision>
  <dcterms:created xsi:type="dcterms:W3CDTF">2017-10-12T02:36:00Z</dcterms:created>
  <dcterms:modified xsi:type="dcterms:W3CDTF">2017-10-13T16:38:00Z</dcterms:modified>
</cp:coreProperties>
</file>