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CA5" w:rsidRPr="002126EE" w:rsidRDefault="00BA3CA5">
      <w:pPr>
        <w:tabs>
          <w:tab w:val="center" w:pos="4680"/>
        </w:tabs>
        <w:jc w:val="both"/>
      </w:pPr>
      <w:bookmarkStart w:id="0" w:name="_GoBack"/>
      <w:bookmarkEnd w:id="0"/>
      <w:r w:rsidRPr="002126EE">
        <w:tab/>
      </w:r>
      <w:r w:rsidRPr="002126EE">
        <w:rPr>
          <w:b/>
          <w:u w:val="single"/>
        </w:rPr>
        <w:t>CONSENT TO ACT AS DIRECTOR</w:t>
      </w:r>
    </w:p>
    <w:p w:rsidR="00BA3CA5" w:rsidRPr="002126EE" w:rsidRDefault="00BA3CA5">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BA3CA5" w:rsidRPr="00ED1AE8" w:rsidRDefault="00BA3CA5">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jc w:val="both"/>
      </w:pPr>
      <w:r w:rsidRPr="002126EE">
        <w:rPr>
          <w:b/>
        </w:rPr>
        <w:t>TO:</w:t>
      </w:r>
      <w:r w:rsidRPr="002126EE">
        <w:rPr>
          <w:b/>
        </w:rPr>
        <w:tab/>
      </w:r>
      <w:r>
        <w:rPr>
          <w:b/>
        </w:rPr>
        <w:t>Scigit Inc.</w:t>
      </w:r>
      <w:r w:rsidR="00ED1AE8">
        <w:rPr>
          <w:b/>
        </w:rPr>
        <w:t xml:space="preserve"> </w:t>
      </w:r>
      <w:r w:rsidR="00ED1AE8">
        <w:t>(the “Corporation”)</w:t>
      </w:r>
    </w:p>
    <w:p w:rsidR="00BA3CA5" w:rsidRPr="002126EE" w:rsidRDefault="00BA3CA5">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BA3CA5" w:rsidRPr="002126EE" w:rsidRDefault="00BA3CA5">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jc w:val="both"/>
      </w:pPr>
      <w:r w:rsidRPr="002126EE">
        <w:rPr>
          <w:b/>
        </w:rPr>
        <w:t>AND TO:</w:t>
      </w:r>
      <w:r w:rsidRPr="002126EE">
        <w:rPr>
          <w:b/>
        </w:rPr>
        <w:tab/>
        <w:t>The Shareholder</w:t>
      </w:r>
      <w:r>
        <w:rPr>
          <w:b/>
        </w:rPr>
        <w:t>s</w:t>
      </w:r>
      <w:r w:rsidRPr="002126EE">
        <w:rPr>
          <w:b/>
        </w:rPr>
        <w:t xml:space="preserve"> thereof</w:t>
      </w:r>
    </w:p>
    <w:p w:rsidR="00BA3CA5" w:rsidRPr="002126EE" w:rsidRDefault="00BA3C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BA3CA5" w:rsidRDefault="00BA3C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rPr>
      </w:pPr>
    </w:p>
    <w:p w:rsidR="00BA3CA5" w:rsidRPr="002126EE" w:rsidRDefault="00BA3C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2126EE">
        <w:rPr>
          <w:b/>
        </w:rPr>
        <w:t xml:space="preserve">I, THE UNDERSIGNED, </w:t>
      </w:r>
      <w:r w:rsidRPr="002126EE">
        <w:t>hereby:</w:t>
      </w:r>
    </w:p>
    <w:p w:rsidR="00BA3CA5" w:rsidRDefault="00BA3CA5" w:rsidP="00EC207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pPr>
    </w:p>
    <w:p w:rsidR="00BA3CA5" w:rsidRPr="002126EE" w:rsidRDefault="00BA3CA5" w:rsidP="00EC207B">
      <w:pPr>
        <w:tabs>
          <w:tab w:val="left" w:pos="-1440"/>
          <w:tab w:val="left" w:pos="-72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pPr>
      <w:r>
        <w:t>1.</w:t>
      </w:r>
      <w:r>
        <w:tab/>
      </w:r>
      <w:r w:rsidRPr="002126EE">
        <w:t>consent to being elected and to acting as director of the above Corporation, such consent to take effect immediately and to continue in effect until I give written notice to the Corporation revoking such consent or until I otherwise cease to be a director of the Corporation;</w:t>
      </w:r>
    </w:p>
    <w:p w:rsidR="00BA3CA5" w:rsidRPr="002126EE" w:rsidRDefault="00BA3CA5" w:rsidP="00EC207B">
      <w:pPr>
        <w:tabs>
          <w:tab w:val="left" w:pos="-1440"/>
          <w:tab w:val="left" w:pos="-72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pPr>
    </w:p>
    <w:p w:rsidR="00BA3CA5" w:rsidRPr="002126EE" w:rsidRDefault="00BA3CA5" w:rsidP="00EC207B">
      <w:pPr>
        <w:tabs>
          <w:tab w:val="left" w:pos="-1440"/>
          <w:tab w:val="left" w:pos="-72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pPr>
      <w:r>
        <w:t>2.</w:t>
      </w:r>
      <w:r>
        <w:tab/>
      </w:r>
      <w:r w:rsidRPr="002126EE">
        <w:t>consent to the holding of meetings of directors or of committees of directors by means of such telephone, electronic or other communication facilities as permit all persons participating in the meetings to communicate with each other simulta</w:t>
      </w:r>
      <w:r w:rsidR="00ED1AE8">
        <w:t>neously and instantaneously;</w:t>
      </w:r>
    </w:p>
    <w:p w:rsidR="00BA3CA5" w:rsidRDefault="00BA3CA5" w:rsidP="00EC207B">
      <w:pPr>
        <w:tabs>
          <w:tab w:val="left" w:pos="-1440"/>
          <w:tab w:val="left" w:pos="-72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pPr>
    </w:p>
    <w:p w:rsidR="00BA3CA5" w:rsidRDefault="00BA3CA5" w:rsidP="00EC207B">
      <w:pPr>
        <w:tabs>
          <w:tab w:val="left" w:pos="-1440"/>
          <w:tab w:val="left" w:pos="-72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pPr>
      <w:r>
        <w:t>3.</w:t>
      </w:r>
      <w:r>
        <w:tab/>
      </w:r>
      <w:r w:rsidRPr="002126EE">
        <w:t xml:space="preserve">certify that I am a resident Canadian within the meaning of the </w:t>
      </w:r>
      <w:r w:rsidRPr="00BA3CA5">
        <w:rPr>
          <w:i/>
        </w:rPr>
        <w:t>Business Corporations Act</w:t>
      </w:r>
      <w:r>
        <w:t xml:space="preserve"> (Ontario)</w:t>
      </w:r>
      <w:r w:rsidRPr="002126EE">
        <w:t xml:space="preserve"> and that I shall notify the Corporation forthwith in the e</w:t>
      </w:r>
      <w:r w:rsidR="00ED1AE8">
        <w:t>vent of a change in such status; and</w:t>
      </w:r>
      <w:r>
        <w:br/>
      </w:r>
    </w:p>
    <w:p w:rsidR="00BA3CA5" w:rsidRPr="0028571D" w:rsidRDefault="00BA3CA5" w:rsidP="00EC207B">
      <w:pPr>
        <w:tabs>
          <w:tab w:val="left" w:pos="-1440"/>
          <w:tab w:val="left" w:pos="-72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pPr>
      <w:r>
        <w:t>4.</w:t>
      </w:r>
      <w:r>
        <w:tab/>
        <w:t>confirm that the de</w:t>
      </w:r>
      <w:r w:rsidRPr="006D17F4">
        <w:t>liver</w:t>
      </w:r>
      <w:r>
        <w:t xml:space="preserve">y </w:t>
      </w:r>
      <w:r w:rsidRPr="000C2192">
        <w:t xml:space="preserve">of </w:t>
      </w:r>
      <w:r>
        <w:t xml:space="preserve">a </w:t>
      </w:r>
      <w:r w:rsidRPr="000C2192">
        <w:t>cop</w:t>
      </w:r>
      <w:r>
        <w:t>y</w:t>
      </w:r>
      <w:r w:rsidRPr="000C2192">
        <w:t xml:space="preserve"> of this </w:t>
      </w:r>
      <w:r>
        <w:t xml:space="preserve">consent </w:t>
      </w:r>
      <w:r w:rsidRPr="006D17F4">
        <w:t>and/</w:t>
      </w:r>
      <w:r w:rsidRPr="000C2192">
        <w:t>or of signature page</w:t>
      </w:r>
      <w:r>
        <w:t>(</w:t>
      </w:r>
      <w:r w:rsidRPr="000C2192">
        <w:t>s</w:t>
      </w:r>
      <w:r>
        <w:t>)</w:t>
      </w:r>
      <w:r w:rsidRPr="000C2192">
        <w:t xml:space="preserve"> by facsimile transmission or pdf e-mail shall constitute effective </w:t>
      </w:r>
      <w:r w:rsidRPr="006D17F4">
        <w:t>execution of</w:t>
      </w:r>
      <w:r w:rsidRPr="000C2192">
        <w:t xml:space="preserve"> this </w:t>
      </w:r>
      <w:r>
        <w:t xml:space="preserve">consent </w:t>
      </w:r>
      <w:r w:rsidRPr="000C2192">
        <w:t xml:space="preserve">by the </w:t>
      </w:r>
      <w:r>
        <w:t xml:space="preserve">undersigned </w:t>
      </w:r>
      <w:r w:rsidRPr="000C2192">
        <w:t xml:space="preserve">and may be used in lieu of the original </w:t>
      </w:r>
      <w:r>
        <w:t xml:space="preserve">consent </w:t>
      </w:r>
      <w:r w:rsidRPr="000C2192">
        <w:t>for all purposes.</w:t>
      </w:r>
      <w:r>
        <w:t xml:space="preserve">  </w:t>
      </w:r>
      <w:r w:rsidRPr="000C2192">
        <w:t xml:space="preserve">Signature of the </w:t>
      </w:r>
      <w:r>
        <w:t xml:space="preserve">undersigned </w:t>
      </w:r>
      <w:r w:rsidRPr="000C2192">
        <w:t xml:space="preserve">transmitted by facsimile or pdf e-mail shall be deemed to be </w:t>
      </w:r>
      <w:r>
        <w:t xml:space="preserve">an </w:t>
      </w:r>
      <w:r w:rsidRPr="000C2192">
        <w:t>original signature for all purposes</w:t>
      </w:r>
      <w:r w:rsidRPr="000C2192">
        <w:rPr>
          <w:sz w:val="20"/>
        </w:rPr>
        <w:t>.</w:t>
      </w:r>
    </w:p>
    <w:p w:rsidR="00BA3CA5" w:rsidRPr="002126EE" w:rsidRDefault="00BA3C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BA3CA5" w:rsidRPr="002126EE" w:rsidRDefault="00BA3C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2126EE">
        <w:rPr>
          <w:b/>
        </w:rPr>
        <w:t>DATED</w:t>
      </w:r>
      <w:r>
        <w:rPr>
          <w:b/>
        </w:rPr>
        <w:t>:</w:t>
      </w:r>
      <w:r>
        <w:tab/>
        <w:t>November 22, 2012</w:t>
      </w:r>
      <w:r w:rsidRPr="002126EE">
        <w:t>.</w:t>
      </w:r>
    </w:p>
    <w:p w:rsidR="00BA3CA5" w:rsidRDefault="00BA3C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BA3CA5" w:rsidRPr="002126EE" w:rsidRDefault="00BA3C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BA3CA5" w:rsidRPr="002126EE" w:rsidRDefault="00BA3C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320"/>
        <w:jc w:val="both"/>
      </w:pPr>
      <w:r>
        <w:rPr>
          <w:u w:val="single"/>
        </w:rPr>
        <w:t xml:space="preserve">                                                         </w:t>
      </w:r>
    </w:p>
    <w:p w:rsidR="00BA3CA5" w:rsidRPr="002126EE" w:rsidRDefault="00BA3C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320"/>
        <w:jc w:val="both"/>
      </w:pPr>
      <w:r>
        <w:t>Eric Chun Ho</w:t>
      </w:r>
    </w:p>
    <w:p w:rsidR="00BA3CA5" w:rsidRPr="002126EE" w:rsidRDefault="00BA3C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151 Charles Street West</w:t>
      </w:r>
      <w:r w:rsidR="00ED1AE8">
        <w:t xml:space="preserve">, </w:t>
      </w:r>
      <w:r>
        <w:t>Suite 100</w:t>
      </w:r>
    </w:p>
    <w:p w:rsidR="00BA3CA5" w:rsidRPr="002126EE" w:rsidRDefault="00ED1AE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 xml:space="preserve">Kitchener, ON  </w:t>
      </w:r>
      <w:r w:rsidR="00BA3CA5">
        <w:t>N2G 1H6</w:t>
      </w:r>
    </w:p>
    <w:p w:rsidR="00BA3CA5" w:rsidRPr="002126EE" w:rsidRDefault="00BA3C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BA3CA5" w:rsidRPr="002126EE" w:rsidRDefault="00BA3CA5">
      <w:pPr>
        <w:tabs>
          <w:tab w:val="center" w:pos="4680"/>
          <w:tab w:val="left" w:pos="5040"/>
          <w:tab w:val="left" w:pos="5760"/>
          <w:tab w:val="left" w:pos="6480"/>
          <w:tab w:val="left" w:pos="7200"/>
          <w:tab w:val="left" w:pos="7920"/>
          <w:tab w:val="left" w:pos="8640"/>
          <w:tab w:val="left" w:pos="9360"/>
        </w:tabs>
        <w:jc w:val="both"/>
      </w:pPr>
      <w:r w:rsidRPr="002126EE">
        <w:tab/>
        <w:t>*********************************</w:t>
      </w:r>
    </w:p>
    <w:p w:rsidR="00BA3CA5" w:rsidRPr="00766D00" w:rsidRDefault="00BA3CA5" w:rsidP="00EC207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0"/>
        </w:rPr>
      </w:pPr>
      <w:r w:rsidRPr="00766D00">
        <w:rPr>
          <w:sz w:val="20"/>
        </w:rPr>
        <w:t xml:space="preserve">"Resident Canadian" is defined under the </w:t>
      </w:r>
      <w:r w:rsidRPr="00BA3CA5">
        <w:rPr>
          <w:i/>
          <w:sz w:val="20"/>
        </w:rPr>
        <w:t>Business Corporations Act</w:t>
      </w:r>
      <w:r>
        <w:rPr>
          <w:sz w:val="20"/>
        </w:rPr>
        <w:t xml:space="preserve"> (Ontario)</w:t>
      </w:r>
      <w:r w:rsidRPr="00766D00">
        <w:rPr>
          <w:sz w:val="20"/>
        </w:rPr>
        <w:t xml:space="preserve"> as an individual who is:</w:t>
      </w:r>
    </w:p>
    <w:p w:rsidR="00BA3CA5" w:rsidRPr="00766D00" w:rsidRDefault="00BA3CA5" w:rsidP="00EC207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z w:val="20"/>
        </w:rPr>
      </w:pPr>
      <w:r w:rsidRPr="00766D00">
        <w:rPr>
          <w:sz w:val="20"/>
        </w:rPr>
        <w:t>(a)</w:t>
      </w:r>
      <w:r w:rsidRPr="00766D00">
        <w:rPr>
          <w:sz w:val="20"/>
        </w:rPr>
        <w:tab/>
        <w:t xml:space="preserve">a Canadian citizen ordinarily resident in </w:t>
      </w:r>
      <w:smartTag w:uri="urn:schemas-microsoft-com:office:smarttags" w:element="place">
        <w:smartTag w:uri="urn:schemas-microsoft-com:office:smarttags" w:element="country-region">
          <w:r w:rsidRPr="00766D00">
            <w:rPr>
              <w:sz w:val="20"/>
            </w:rPr>
            <w:t>Canada</w:t>
          </w:r>
        </w:smartTag>
      </w:smartTag>
      <w:r w:rsidRPr="00766D00">
        <w:rPr>
          <w:sz w:val="20"/>
        </w:rPr>
        <w:t>;</w:t>
      </w:r>
    </w:p>
    <w:p w:rsidR="00BA3CA5" w:rsidRPr="00766D00" w:rsidRDefault="00BA3CA5" w:rsidP="00EC207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z w:val="20"/>
        </w:rPr>
      </w:pPr>
      <w:r w:rsidRPr="00766D00">
        <w:rPr>
          <w:sz w:val="20"/>
        </w:rPr>
        <w:t>(b)</w:t>
      </w:r>
      <w:r w:rsidRPr="00766D00">
        <w:rPr>
          <w:sz w:val="20"/>
        </w:rPr>
        <w:tab/>
        <w:t xml:space="preserve">a Canadian citizen not ordinarily resident in </w:t>
      </w:r>
      <w:smartTag w:uri="urn:schemas-microsoft-com:office:smarttags" w:element="place">
        <w:smartTag w:uri="urn:schemas-microsoft-com:office:smarttags" w:element="country-region">
          <w:r w:rsidRPr="00766D00">
            <w:rPr>
              <w:sz w:val="20"/>
            </w:rPr>
            <w:t>Canada</w:t>
          </w:r>
        </w:smartTag>
      </w:smartTag>
      <w:r w:rsidRPr="00766D00">
        <w:rPr>
          <w:sz w:val="20"/>
        </w:rPr>
        <w:t xml:space="preserve"> who is a member of a prescribed class of persons; or</w:t>
      </w:r>
    </w:p>
    <w:p w:rsidR="00BA3CA5" w:rsidRPr="00766D00" w:rsidRDefault="00BA3CA5" w:rsidP="00EC207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z w:val="20"/>
        </w:rPr>
      </w:pPr>
      <w:r w:rsidRPr="00766D00">
        <w:rPr>
          <w:sz w:val="20"/>
        </w:rPr>
        <w:t>(c)</w:t>
      </w:r>
      <w:r w:rsidRPr="00766D00">
        <w:rPr>
          <w:sz w:val="20"/>
        </w:rPr>
        <w:tab/>
        <w:t xml:space="preserve">a permanent resident within the meaning of the </w:t>
      </w:r>
      <w:r w:rsidRPr="00766D00">
        <w:rPr>
          <w:i/>
          <w:sz w:val="20"/>
        </w:rPr>
        <w:t>Immigration Act (</w:t>
      </w:r>
      <w:smartTag w:uri="urn:schemas-microsoft-com:office:smarttags" w:element="country-region">
        <w:r w:rsidRPr="00766D00">
          <w:rPr>
            <w:i/>
            <w:sz w:val="20"/>
          </w:rPr>
          <w:t>Canada</w:t>
        </w:r>
      </w:smartTag>
      <w:r w:rsidRPr="00766D00">
        <w:rPr>
          <w:i/>
          <w:sz w:val="20"/>
        </w:rPr>
        <w:t>)</w:t>
      </w:r>
      <w:r w:rsidRPr="00766D00">
        <w:rPr>
          <w:sz w:val="20"/>
        </w:rPr>
        <w:t xml:space="preserve"> and ordinarily resident in </w:t>
      </w:r>
      <w:smartTag w:uri="urn:schemas-microsoft-com:office:smarttags" w:element="place">
        <w:smartTag w:uri="urn:schemas-microsoft-com:office:smarttags" w:element="country-region">
          <w:r w:rsidRPr="00766D00">
            <w:rPr>
              <w:sz w:val="20"/>
            </w:rPr>
            <w:t>Canada</w:t>
          </w:r>
        </w:smartTag>
      </w:smartTag>
      <w:r w:rsidRPr="00766D00">
        <w:rPr>
          <w:sz w:val="20"/>
        </w:rPr>
        <w:t>.</w:t>
      </w:r>
    </w:p>
    <w:p w:rsidR="00BA3CA5" w:rsidRPr="002126EE" w:rsidRDefault="00BA3CA5">
      <w:pPr>
        <w:tabs>
          <w:tab w:val="center" w:pos="4680"/>
        </w:tabs>
        <w:jc w:val="both"/>
      </w:pPr>
      <w:r>
        <w:rPr>
          <w:rFonts w:ascii="Courier New" w:hAnsi="Courier New" w:cs="Courier New"/>
          <w:sz w:val="21"/>
          <w:szCs w:val="21"/>
        </w:rPr>
        <w:br w:type="page"/>
      </w:r>
      <w:r>
        <w:rPr>
          <w:rFonts w:ascii="Courier New" w:hAnsi="Courier New" w:cs="Courier New"/>
          <w:sz w:val="21"/>
          <w:szCs w:val="21"/>
        </w:rPr>
        <w:lastRenderedPageBreak/>
        <w:fldChar w:fldCharType="begin"/>
      </w:r>
      <w:r>
        <w:rPr>
          <w:rFonts w:ascii="Courier New" w:hAnsi="Courier New" w:cs="Courier New"/>
          <w:sz w:val="21"/>
          <w:szCs w:val="21"/>
        </w:rPr>
        <w:instrText xml:space="preserve"> SEQ DPSSEQ\# "#"\r0 \* MERGEFORMAT </w:instrText>
      </w:r>
      <w:r>
        <w:rPr>
          <w:rFonts w:ascii="Courier New" w:hAnsi="Courier New" w:cs="Courier New"/>
          <w:sz w:val="21"/>
          <w:szCs w:val="21"/>
        </w:rPr>
        <w:fldChar w:fldCharType="separate"/>
      </w:r>
      <w:r>
        <w:rPr>
          <w:rFonts w:ascii="Courier New" w:hAnsi="Courier New" w:cs="Courier New"/>
          <w:noProof/>
          <w:sz w:val="21"/>
          <w:szCs w:val="21"/>
        </w:rPr>
        <w:t xml:space="preserve"> </w:t>
      </w:r>
      <w:r>
        <w:rPr>
          <w:rFonts w:ascii="Courier New" w:hAnsi="Courier New" w:cs="Courier New"/>
          <w:sz w:val="21"/>
          <w:szCs w:val="21"/>
        </w:rPr>
        <w:fldChar w:fldCharType="end"/>
      </w:r>
      <w:r w:rsidRPr="002126EE">
        <w:tab/>
      </w:r>
      <w:r w:rsidRPr="002126EE">
        <w:rPr>
          <w:b/>
          <w:u w:val="single"/>
        </w:rPr>
        <w:t>CONSENT TO ACT AS DIRECTOR</w:t>
      </w:r>
    </w:p>
    <w:p w:rsidR="00BA3CA5" w:rsidRPr="002126EE" w:rsidRDefault="00BA3CA5">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BA3CA5" w:rsidRPr="00ED1AE8" w:rsidRDefault="00BA3CA5">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jc w:val="both"/>
      </w:pPr>
      <w:r w:rsidRPr="002126EE">
        <w:rPr>
          <w:b/>
        </w:rPr>
        <w:t>TO:</w:t>
      </w:r>
      <w:r w:rsidRPr="002126EE">
        <w:rPr>
          <w:b/>
        </w:rPr>
        <w:tab/>
      </w:r>
      <w:r>
        <w:rPr>
          <w:b/>
        </w:rPr>
        <w:t>Scigit Inc.</w:t>
      </w:r>
      <w:r w:rsidR="00ED1AE8">
        <w:rPr>
          <w:b/>
        </w:rPr>
        <w:t xml:space="preserve"> </w:t>
      </w:r>
      <w:r w:rsidR="00ED1AE8">
        <w:t>(the “Corporation”)</w:t>
      </w:r>
    </w:p>
    <w:p w:rsidR="00BA3CA5" w:rsidRPr="002126EE" w:rsidRDefault="00BA3CA5">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BA3CA5" w:rsidRPr="002126EE" w:rsidRDefault="00BA3CA5">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jc w:val="both"/>
      </w:pPr>
      <w:r w:rsidRPr="002126EE">
        <w:rPr>
          <w:b/>
        </w:rPr>
        <w:t>AND TO:</w:t>
      </w:r>
      <w:r w:rsidRPr="002126EE">
        <w:rPr>
          <w:b/>
        </w:rPr>
        <w:tab/>
        <w:t>The Shareholder</w:t>
      </w:r>
      <w:r>
        <w:rPr>
          <w:b/>
        </w:rPr>
        <w:t>s</w:t>
      </w:r>
      <w:r w:rsidRPr="002126EE">
        <w:rPr>
          <w:b/>
        </w:rPr>
        <w:t xml:space="preserve"> thereof</w:t>
      </w:r>
    </w:p>
    <w:p w:rsidR="00BA3CA5" w:rsidRPr="002126EE" w:rsidRDefault="00BA3C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BA3CA5" w:rsidRDefault="00BA3C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rPr>
      </w:pPr>
    </w:p>
    <w:p w:rsidR="00BA3CA5" w:rsidRPr="002126EE" w:rsidRDefault="00BA3C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2126EE">
        <w:rPr>
          <w:b/>
        </w:rPr>
        <w:t xml:space="preserve">I, THE UNDERSIGNED, </w:t>
      </w:r>
      <w:r w:rsidRPr="002126EE">
        <w:t>hereby:</w:t>
      </w:r>
    </w:p>
    <w:p w:rsidR="00BA3CA5" w:rsidRDefault="00BA3CA5" w:rsidP="00EC207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pPr>
    </w:p>
    <w:p w:rsidR="00BA3CA5" w:rsidRPr="002126EE" w:rsidRDefault="00BA3CA5" w:rsidP="00EC207B">
      <w:pPr>
        <w:tabs>
          <w:tab w:val="left" w:pos="-1440"/>
          <w:tab w:val="left" w:pos="-72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pPr>
      <w:r>
        <w:t>1.</w:t>
      </w:r>
      <w:r>
        <w:tab/>
      </w:r>
      <w:r w:rsidRPr="002126EE">
        <w:t>consent to being elected and to acting as director of the above Corporation, such consent to take effect immediately and to continue in effect until I give written notice to the Corporation revoking such consent or until I otherwise cease to be a director of the Corporation;</w:t>
      </w:r>
    </w:p>
    <w:p w:rsidR="00BA3CA5" w:rsidRPr="002126EE" w:rsidRDefault="00BA3CA5" w:rsidP="00EC207B">
      <w:pPr>
        <w:tabs>
          <w:tab w:val="left" w:pos="-1440"/>
          <w:tab w:val="left" w:pos="-72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pPr>
    </w:p>
    <w:p w:rsidR="00BA3CA5" w:rsidRPr="002126EE" w:rsidRDefault="00BA3CA5" w:rsidP="00EC207B">
      <w:pPr>
        <w:tabs>
          <w:tab w:val="left" w:pos="-1440"/>
          <w:tab w:val="left" w:pos="-72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pPr>
      <w:r>
        <w:t>2.</w:t>
      </w:r>
      <w:r>
        <w:tab/>
      </w:r>
      <w:r w:rsidRPr="002126EE">
        <w:t xml:space="preserve">consent to the holding of meetings of directors or of committees of directors by means of such telephone, electronic or other communication facilities as permit all persons participating in the meetings to communicate with each other simultaneously and instantaneously; </w:t>
      </w:r>
    </w:p>
    <w:p w:rsidR="00BA3CA5" w:rsidRDefault="00BA3CA5" w:rsidP="00EC207B">
      <w:pPr>
        <w:tabs>
          <w:tab w:val="left" w:pos="-1440"/>
          <w:tab w:val="left" w:pos="-72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pPr>
    </w:p>
    <w:p w:rsidR="00BA3CA5" w:rsidRDefault="00BA3CA5" w:rsidP="00EC207B">
      <w:pPr>
        <w:tabs>
          <w:tab w:val="left" w:pos="-1440"/>
          <w:tab w:val="left" w:pos="-72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pPr>
      <w:r>
        <w:t>3.</w:t>
      </w:r>
      <w:r>
        <w:tab/>
      </w:r>
      <w:r w:rsidRPr="002126EE">
        <w:t xml:space="preserve">certify that I am a resident Canadian within the meaning of the </w:t>
      </w:r>
      <w:r w:rsidRPr="00BA3CA5">
        <w:rPr>
          <w:i/>
        </w:rPr>
        <w:t>Business Corporations Act</w:t>
      </w:r>
      <w:r>
        <w:t xml:space="preserve"> (Ontario)</w:t>
      </w:r>
      <w:r w:rsidRPr="002126EE">
        <w:t xml:space="preserve"> and that I shall notify the Corporation forthwith in the e</w:t>
      </w:r>
      <w:r w:rsidR="00ED1AE8">
        <w:t xml:space="preserve">vent of a change in such status; </w:t>
      </w:r>
      <w:r w:rsidR="00ED1AE8" w:rsidRPr="002126EE">
        <w:t>and</w:t>
      </w:r>
      <w:r>
        <w:br/>
      </w:r>
    </w:p>
    <w:p w:rsidR="00BA3CA5" w:rsidRPr="0028571D" w:rsidRDefault="00BA3CA5" w:rsidP="00EC207B">
      <w:pPr>
        <w:tabs>
          <w:tab w:val="left" w:pos="-1440"/>
          <w:tab w:val="left" w:pos="-72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pPr>
      <w:r>
        <w:t>4.</w:t>
      </w:r>
      <w:r>
        <w:tab/>
        <w:t>confirm that the de</w:t>
      </w:r>
      <w:r w:rsidRPr="006D17F4">
        <w:t>liver</w:t>
      </w:r>
      <w:r>
        <w:t xml:space="preserve">y </w:t>
      </w:r>
      <w:r w:rsidRPr="000C2192">
        <w:t xml:space="preserve">of </w:t>
      </w:r>
      <w:r>
        <w:t xml:space="preserve">a </w:t>
      </w:r>
      <w:r w:rsidRPr="000C2192">
        <w:t>cop</w:t>
      </w:r>
      <w:r>
        <w:t>y</w:t>
      </w:r>
      <w:r w:rsidRPr="000C2192">
        <w:t xml:space="preserve"> of this </w:t>
      </w:r>
      <w:r>
        <w:t xml:space="preserve">consent </w:t>
      </w:r>
      <w:r w:rsidRPr="006D17F4">
        <w:t>and/</w:t>
      </w:r>
      <w:r w:rsidRPr="000C2192">
        <w:t>or of signature page</w:t>
      </w:r>
      <w:r>
        <w:t>(</w:t>
      </w:r>
      <w:r w:rsidRPr="000C2192">
        <w:t>s</w:t>
      </w:r>
      <w:r>
        <w:t>)</w:t>
      </w:r>
      <w:r w:rsidRPr="000C2192">
        <w:t xml:space="preserve"> by facsimile transmission or pdf e-mail shall constitute effective </w:t>
      </w:r>
      <w:r w:rsidRPr="006D17F4">
        <w:t>execution of</w:t>
      </w:r>
      <w:r w:rsidRPr="000C2192">
        <w:t xml:space="preserve"> this </w:t>
      </w:r>
      <w:r>
        <w:t xml:space="preserve">consent </w:t>
      </w:r>
      <w:r w:rsidRPr="000C2192">
        <w:t xml:space="preserve">by the </w:t>
      </w:r>
      <w:r>
        <w:t xml:space="preserve">undersigned </w:t>
      </w:r>
      <w:r w:rsidRPr="000C2192">
        <w:t xml:space="preserve">and may be used in lieu of the original </w:t>
      </w:r>
      <w:r>
        <w:t xml:space="preserve">consent </w:t>
      </w:r>
      <w:r w:rsidRPr="000C2192">
        <w:t>for all purposes.</w:t>
      </w:r>
      <w:r>
        <w:t xml:space="preserve">  </w:t>
      </w:r>
      <w:r w:rsidRPr="000C2192">
        <w:t xml:space="preserve">Signature of the </w:t>
      </w:r>
      <w:r>
        <w:t xml:space="preserve">undersigned </w:t>
      </w:r>
      <w:r w:rsidRPr="000C2192">
        <w:t xml:space="preserve">transmitted by facsimile or pdf e-mail shall be deemed to be </w:t>
      </w:r>
      <w:r>
        <w:t xml:space="preserve">an </w:t>
      </w:r>
      <w:r w:rsidRPr="000C2192">
        <w:t>original signature for all purposes</w:t>
      </w:r>
      <w:r w:rsidRPr="000C2192">
        <w:rPr>
          <w:sz w:val="20"/>
        </w:rPr>
        <w:t>.</w:t>
      </w:r>
    </w:p>
    <w:p w:rsidR="00BA3CA5" w:rsidRPr="002126EE" w:rsidRDefault="00BA3C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BA3CA5" w:rsidRPr="002126EE" w:rsidRDefault="00BA3C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2126EE">
        <w:rPr>
          <w:b/>
        </w:rPr>
        <w:t>DATED</w:t>
      </w:r>
      <w:r>
        <w:rPr>
          <w:b/>
        </w:rPr>
        <w:t>:</w:t>
      </w:r>
      <w:r>
        <w:tab/>
        <w:t>November 22, 2012</w:t>
      </w:r>
      <w:r w:rsidRPr="002126EE">
        <w:t>.</w:t>
      </w:r>
    </w:p>
    <w:p w:rsidR="00BA3CA5" w:rsidRDefault="00BA3C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BA3CA5" w:rsidRPr="002126EE" w:rsidRDefault="00BA3C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BA3CA5" w:rsidRPr="002126EE" w:rsidRDefault="00BA3C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320"/>
        <w:jc w:val="both"/>
      </w:pPr>
      <w:r>
        <w:rPr>
          <w:u w:val="single"/>
        </w:rPr>
        <w:t xml:space="preserve">                                                         </w:t>
      </w:r>
    </w:p>
    <w:p w:rsidR="00BA3CA5" w:rsidRPr="002126EE" w:rsidRDefault="00BA3C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320"/>
        <w:jc w:val="both"/>
      </w:pPr>
      <w:r>
        <w:t>Doug Sherk</w:t>
      </w:r>
    </w:p>
    <w:p w:rsidR="00BA3CA5" w:rsidRPr="002126EE" w:rsidRDefault="00BA3C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151 Charles Street West</w:t>
      </w:r>
      <w:r w:rsidR="00ED1AE8">
        <w:t xml:space="preserve">, </w:t>
      </w:r>
      <w:r>
        <w:t>Suite 100</w:t>
      </w:r>
    </w:p>
    <w:p w:rsidR="00BA3CA5" w:rsidRPr="002126EE" w:rsidRDefault="00ED1AE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 xml:space="preserve">Kitchener, ON  </w:t>
      </w:r>
      <w:r w:rsidR="00BA3CA5">
        <w:t>N2G 1H6</w:t>
      </w:r>
    </w:p>
    <w:p w:rsidR="00BA3CA5" w:rsidRPr="002126EE" w:rsidRDefault="00BA3C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BA3CA5" w:rsidRPr="002126EE" w:rsidRDefault="00BA3CA5">
      <w:pPr>
        <w:tabs>
          <w:tab w:val="center" w:pos="4680"/>
          <w:tab w:val="left" w:pos="5040"/>
          <w:tab w:val="left" w:pos="5760"/>
          <w:tab w:val="left" w:pos="6480"/>
          <w:tab w:val="left" w:pos="7200"/>
          <w:tab w:val="left" w:pos="7920"/>
          <w:tab w:val="left" w:pos="8640"/>
          <w:tab w:val="left" w:pos="9360"/>
        </w:tabs>
        <w:jc w:val="both"/>
      </w:pPr>
      <w:r w:rsidRPr="002126EE">
        <w:tab/>
        <w:t>*********************************</w:t>
      </w:r>
    </w:p>
    <w:p w:rsidR="00BA3CA5" w:rsidRPr="00766D00" w:rsidRDefault="00BA3CA5" w:rsidP="00EC207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0"/>
        </w:rPr>
      </w:pPr>
      <w:r w:rsidRPr="00766D00">
        <w:rPr>
          <w:sz w:val="20"/>
        </w:rPr>
        <w:t xml:space="preserve">"Resident Canadian" is defined under the </w:t>
      </w:r>
      <w:r w:rsidRPr="00BA3CA5">
        <w:rPr>
          <w:i/>
          <w:sz w:val="20"/>
        </w:rPr>
        <w:t>Business Corporations Act</w:t>
      </w:r>
      <w:r>
        <w:rPr>
          <w:sz w:val="20"/>
        </w:rPr>
        <w:t xml:space="preserve"> (Ontario)</w:t>
      </w:r>
      <w:r w:rsidRPr="00766D00">
        <w:rPr>
          <w:sz w:val="20"/>
        </w:rPr>
        <w:t xml:space="preserve"> as an individual who is:</w:t>
      </w:r>
    </w:p>
    <w:p w:rsidR="00BA3CA5" w:rsidRPr="00766D00" w:rsidRDefault="00BA3CA5" w:rsidP="00EC207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z w:val="20"/>
        </w:rPr>
      </w:pPr>
      <w:r w:rsidRPr="00766D00">
        <w:rPr>
          <w:sz w:val="20"/>
        </w:rPr>
        <w:t>(a)</w:t>
      </w:r>
      <w:r w:rsidRPr="00766D00">
        <w:rPr>
          <w:sz w:val="20"/>
        </w:rPr>
        <w:tab/>
        <w:t xml:space="preserve">a Canadian citizen ordinarily resident in </w:t>
      </w:r>
      <w:smartTag w:uri="urn:schemas-microsoft-com:office:smarttags" w:element="place">
        <w:smartTag w:uri="urn:schemas-microsoft-com:office:smarttags" w:element="country-region">
          <w:r w:rsidRPr="00766D00">
            <w:rPr>
              <w:sz w:val="20"/>
            </w:rPr>
            <w:t>Canada</w:t>
          </w:r>
        </w:smartTag>
      </w:smartTag>
      <w:r w:rsidRPr="00766D00">
        <w:rPr>
          <w:sz w:val="20"/>
        </w:rPr>
        <w:t>;</w:t>
      </w:r>
    </w:p>
    <w:p w:rsidR="00BA3CA5" w:rsidRPr="00766D00" w:rsidRDefault="00BA3CA5" w:rsidP="00EC207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z w:val="20"/>
        </w:rPr>
      </w:pPr>
      <w:r w:rsidRPr="00766D00">
        <w:rPr>
          <w:sz w:val="20"/>
        </w:rPr>
        <w:t>(b)</w:t>
      </w:r>
      <w:r w:rsidRPr="00766D00">
        <w:rPr>
          <w:sz w:val="20"/>
        </w:rPr>
        <w:tab/>
        <w:t xml:space="preserve">a Canadian citizen not ordinarily resident in </w:t>
      </w:r>
      <w:smartTag w:uri="urn:schemas-microsoft-com:office:smarttags" w:element="place">
        <w:smartTag w:uri="urn:schemas-microsoft-com:office:smarttags" w:element="country-region">
          <w:r w:rsidRPr="00766D00">
            <w:rPr>
              <w:sz w:val="20"/>
            </w:rPr>
            <w:t>Canada</w:t>
          </w:r>
        </w:smartTag>
      </w:smartTag>
      <w:r w:rsidRPr="00766D00">
        <w:rPr>
          <w:sz w:val="20"/>
        </w:rPr>
        <w:t xml:space="preserve"> who is a member of a prescribed class of persons; or</w:t>
      </w:r>
    </w:p>
    <w:p w:rsidR="00BA3CA5" w:rsidRPr="00766D00" w:rsidRDefault="00BA3CA5" w:rsidP="00EC207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z w:val="20"/>
        </w:rPr>
      </w:pPr>
      <w:r w:rsidRPr="00766D00">
        <w:rPr>
          <w:sz w:val="20"/>
        </w:rPr>
        <w:t>(c)</w:t>
      </w:r>
      <w:r w:rsidRPr="00766D00">
        <w:rPr>
          <w:sz w:val="20"/>
        </w:rPr>
        <w:tab/>
        <w:t xml:space="preserve">a permanent resident within the meaning of the </w:t>
      </w:r>
      <w:r w:rsidRPr="00766D00">
        <w:rPr>
          <w:i/>
          <w:sz w:val="20"/>
        </w:rPr>
        <w:t>Immigration Act (</w:t>
      </w:r>
      <w:smartTag w:uri="urn:schemas-microsoft-com:office:smarttags" w:element="country-region">
        <w:r w:rsidRPr="00766D00">
          <w:rPr>
            <w:i/>
            <w:sz w:val="20"/>
          </w:rPr>
          <w:t>Canada</w:t>
        </w:r>
      </w:smartTag>
      <w:r w:rsidRPr="00766D00">
        <w:rPr>
          <w:i/>
          <w:sz w:val="20"/>
        </w:rPr>
        <w:t>)</w:t>
      </w:r>
      <w:r w:rsidRPr="00766D00">
        <w:rPr>
          <w:sz w:val="20"/>
        </w:rPr>
        <w:t xml:space="preserve"> and ordinarily resident in </w:t>
      </w:r>
      <w:smartTag w:uri="urn:schemas-microsoft-com:office:smarttags" w:element="place">
        <w:smartTag w:uri="urn:schemas-microsoft-com:office:smarttags" w:element="country-region">
          <w:r w:rsidRPr="00766D00">
            <w:rPr>
              <w:sz w:val="20"/>
            </w:rPr>
            <w:t>Canada</w:t>
          </w:r>
        </w:smartTag>
      </w:smartTag>
      <w:r w:rsidRPr="00766D00">
        <w:rPr>
          <w:sz w:val="20"/>
        </w:rPr>
        <w:t>.</w:t>
      </w:r>
    </w:p>
    <w:p w:rsidR="00BA3CA5" w:rsidRPr="002126EE" w:rsidRDefault="00BA3CA5">
      <w:pPr>
        <w:tabs>
          <w:tab w:val="center" w:pos="4680"/>
        </w:tabs>
        <w:jc w:val="both"/>
      </w:pPr>
      <w:r>
        <w:rPr>
          <w:rFonts w:ascii="Courier New" w:hAnsi="Courier New" w:cs="Courier New"/>
          <w:sz w:val="21"/>
          <w:szCs w:val="21"/>
        </w:rPr>
        <w:br w:type="page"/>
      </w:r>
      <w:r>
        <w:rPr>
          <w:rFonts w:ascii="Courier New" w:hAnsi="Courier New" w:cs="Courier New"/>
          <w:sz w:val="21"/>
          <w:szCs w:val="21"/>
        </w:rPr>
        <w:fldChar w:fldCharType="begin"/>
      </w:r>
      <w:r>
        <w:rPr>
          <w:rFonts w:ascii="Courier New" w:hAnsi="Courier New" w:cs="Courier New"/>
          <w:sz w:val="21"/>
          <w:szCs w:val="21"/>
        </w:rPr>
        <w:instrText xml:space="preserve"> SEQ DPSSEQ\# "#"\r0 \* MERGEFORMAT </w:instrText>
      </w:r>
      <w:r>
        <w:rPr>
          <w:rFonts w:ascii="Courier New" w:hAnsi="Courier New" w:cs="Courier New"/>
          <w:sz w:val="21"/>
          <w:szCs w:val="21"/>
        </w:rPr>
        <w:fldChar w:fldCharType="separate"/>
      </w:r>
      <w:r>
        <w:rPr>
          <w:rFonts w:ascii="Courier New" w:hAnsi="Courier New" w:cs="Courier New"/>
          <w:noProof/>
          <w:sz w:val="21"/>
          <w:szCs w:val="21"/>
        </w:rPr>
        <w:t xml:space="preserve"> </w:t>
      </w:r>
      <w:r>
        <w:rPr>
          <w:rFonts w:ascii="Courier New" w:hAnsi="Courier New" w:cs="Courier New"/>
          <w:sz w:val="21"/>
          <w:szCs w:val="21"/>
        </w:rPr>
        <w:fldChar w:fldCharType="end"/>
      </w:r>
      <w:r w:rsidRPr="002126EE">
        <w:tab/>
      </w:r>
      <w:r w:rsidRPr="002126EE">
        <w:rPr>
          <w:b/>
          <w:u w:val="single"/>
        </w:rPr>
        <w:t>CONSENT TO ACT AS DIRECTOR</w:t>
      </w:r>
    </w:p>
    <w:p w:rsidR="00BA3CA5" w:rsidRPr="002126EE" w:rsidRDefault="00BA3CA5">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BA3CA5" w:rsidRPr="00ED1AE8" w:rsidRDefault="00BA3CA5">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jc w:val="both"/>
      </w:pPr>
      <w:r w:rsidRPr="002126EE">
        <w:rPr>
          <w:b/>
        </w:rPr>
        <w:t>TO:</w:t>
      </w:r>
      <w:r w:rsidRPr="002126EE">
        <w:rPr>
          <w:b/>
        </w:rPr>
        <w:tab/>
      </w:r>
      <w:r>
        <w:rPr>
          <w:b/>
        </w:rPr>
        <w:t>Scigit Inc.</w:t>
      </w:r>
      <w:r w:rsidR="00ED1AE8">
        <w:rPr>
          <w:b/>
        </w:rPr>
        <w:t xml:space="preserve"> </w:t>
      </w:r>
      <w:r w:rsidR="00ED1AE8">
        <w:t>(the “Corporation”)</w:t>
      </w:r>
    </w:p>
    <w:p w:rsidR="00BA3CA5" w:rsidRPr="002126EE" w:rsidRDefault="00BA3CA5">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BA3CA5" w:rsidRPr="002126EE" w:rsidRDefault="00BA3CA5">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jc w:val="both"/>
      </w:pPr>
      <w:r w:rsidRPr="002126EE">
        <w:rPr>
          <w:b/>
        </w:rPr>
        <w:t>AND TO:</w:t>
      </w:r>
      <w:r w:rsidRPr="002126EE">
        <w:rPr>
          <w:b/>
        </w:rPr>
        <w:tab/>
        <w:t>The Shareholder</w:t>
      </w:r>
      <w:r>
        <w:rPr>
          <w:b/>
        </w:rPr>
        <w:t>s</w:t>
      </w:r>
      <w:r w:rsidRPr="002126EE">
        <w:rPr>
          <w:b/>
        </w:rPr>
        <w:t xml:space="preserve"> thereof</w:t>
      </w:r>
    </w:p>
    <w:p w:rsidR="00BA3CA5" w:rsidRPr="002126EE" w:rsidRDefault="00BA3C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BA3CA5" w:rsidRDefault="00BA3C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rPr>
      </w:pPr>
    </w:p>
    <w:p w:rsidR="00BA3CA5" w:rsidRPr="002126EE" w:rsidRDefault="00BA3C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2126EE">
        <w:rPr>
          <w:b/>
        </w:rPr>
        <w:t xml:space="preserve">I, THE UNDERSIGNED, </w:t>
      </w:r>
      <w:r w:rsidRPr="002126EE">
        <w:t>hereby:</w:t>
      </w:r>
    </w:p>
    <w:p w:rsidR="00BA3CA5" w:rsidRDefault="00BA3CA5" w:rsidP="00EC207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pPr>
    </w:p>
    <w:p w:rsidR="00BA3CA5" w:rsidRPr="002126EE" w:rsidRDefault="00BA3CA5" w:rsidP="00EC207B">
      <w:pPr>
        <w:tabs>
          <w:tab w:val="left" w:pos="-1440"/>
          <w:tab w:val="left" w:pos="-72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pPr>
      <w:r>
        <w:t>1.</w:t>
      </w:r>
      <w:r>
        <w:tab/>
      </w:r>
      <w:r w:rsidRPr="002126EE">
        <w:t>consent to being elected and to acting as director of the above Corporation, such consent to take effect immediately and to continue in effect until I give written notice to the Corporation revoking such consent or until I otherwise cease to be a director of the Corporation;</w:t>
      </w:r>
    </w:p>
    <w:p w:rsidR="00BA3CA5" w:rsidRPr="002126EE" w:rsidRDefault="00BA3CA5" w:rsidP="00EC207B">
      <w:pPr>
        <w:tabs>
          <w:tab w:val="left" w:pos="-1440"/>
          <w:tab w:val="left" w:pos="-72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pPr>
    </w:p>
    <w:p w:rsidR="00BA3CA5" w:rsidRPr="002126EE" w:rsidRDefault="00BA3CA5" w:rsidP="00EC207B">
      <w:pPr>
        <w:tabs>
          <w:tab w:val="left" w:pos="-1440"/>
          <w:tab w:val="left" w:pos="-72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pPr>
      <w:r>
        <w:t>2.</w:t>
      </w:r>
      <w:r>
        <w:tab/>
      </w:r>
      <w:r w:rsidRPr="002126EE">
        <w:t>consent to the holding of meetings of directors or of committees of directors by means of such telephone, electronic or other communication facilities as permit all persons participating in the meetings to communicate with each other simulta</w:t>
      </w:r>
      <w:r w:rsidR="00ED1AE8">
        <w:t>neously and instantaneously;</w:t>
      </w:r>
    </w:p>
    <w:p w:rsidR="00BA3CA5" w:rsidRDefault="00BA3CA5" w:rsidP="00EC207B">
      <w:pPr>
        <w:tabs>
          <w:tab w:val="left" w:pos="-1440"/>
          <w:tab w:val="left" w:pos="-72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pPr>
    </w:p>
    <w:p w:rsidR="00BA3CA5" w:rsidRDefault="00BA3CA5" w:rsidP="00EC207B">
      <w:pPr>
        <w:tabs>
          <w:tab w:val="left" w:pos="-1440"/>
          <w:tab w:val="left" w:pos="-72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pPr>
      <w:r>
        <w:t>3.</w:t>
      </w:r>
      <w:r>
        <w:tab/>
      </w:r>
      <w:r w:rsidRPr="002126EE">
        <w:t xml:space="preserve">certify that I am a resident Canadian within the meaning of the </w:t>
      </w:r>
      <w:r w:rsidRPr="00BA3CA5">
        <w:rPr>
          <w:i/>
        </w:rPr>
        <w:t>Business Corporations Act</w:t>
      </w:r>
      <w:r>
        <w:t xml:space="preserve"> (Ontario)</w:t>
      </w:r>
      <w:r w:rsidRPr="002126EE">
        <w:t xml:space="preserve"> and that I shall notify the Corporation forthwith in the e</w:t>
      </w:r>
      <w:r w:rsidR="00ED1AE8">
        <w:t xml:space="preserve">vent of a change in such status; </w:t>
      </w:r>
      <w:r w:rsidR="00ED1AE8" w:rsidRPr="002126EE">
        <w:t>and</w:t>
      </w:r>
      <w:r>
        <w:br/>
      </w:r>
    </w:p>
    <w:p w:rsidR="00BA3CA5" w:rsidRPr="0028571D" w:rsidRDefault="00BA3CA5" w:rsidP="00EC207B">
      <w:pPr>
        <w:tabs>
          <w:tab w:val="left" w:pos="-1440"/>
          <w:tab w:val="left" w:pos="-72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pPr>
      <w:r>
        <w:t>4.</w:t>
      </w:r>
      <w:r>
        <w:tab/>
        <w:t>confirm that the de</w:t>
      </w:r>
      <w:r w:rsidRPr="006D17F4">
        <w:t>liver</w:t>
      </w:r>
      <w:r>
        <w:t xml:space="preserve">y </w:t>
      </w:r>
      <w:r w:rsidRPr="000C2192">
        <w:t xml:space="preserve">of </w:t>
      </w:r>
      <w:r>
        <w:t xml:space="preserve">a </w:t>
      </w:r>
      <w:r w:rsidRPr="000C2192">
        <w:t>cop</w:t>
      </w:r>
      <w:r>
        <w:t>y</w:t>
      </w:r>
      <w:r w:rsidRPr="000C2192">
        <w:t xml:space="preserve"> of this </w:t>
      </w:r>
      <w:r>
        <w:t xml:space="preserve">consent </w:t>
      </w:r>
      <w:r w:rsidRPr="006D17F4">
        <w:t>and/</w:t>
      </w:r>
      <w:r w:rsidRPr="000C2192">
        <w:t>or of signature page</w:t>
      </w:r>
      <w:r>
        <w:t>(</w:t>
      </w:r>
      <w:r w:rsidRPr="000C2192">
        <w:t>s</w:t>
      </w:r>
      <w:r>
        <w:t>)</w:t>
      </w:r>
      <w:r w:rsidRPr="000C2192">
        <w:t xml:space="preserve"> by facsimile transmission or pdf e-mail shall constitute effective </w:t>
      </w:r>
      <w:r w:rsidRPr="006D17F4">
        <w:t>execution of</w:t>
      </w:r>
      <w:r w:rsidRPr="000C2192">
        <w:t xml:space="preserve"> this </w:t>
      </w:r>
      <w:r>
        <w:t xml:space="preserve">consent </w:t>
      </w:r>
      <w:r w:rsidRPr="000C2192">
        <w:t xml:space="preserve">by the </w:t>
      </w:r>
      <w:r>
        <w:t xml:space="preserve">undersigned </w:t>
      </w:r>
      <w:r w:rsidRPr="000C2192">
        <w:t xml:space="preserve">and may be used in lieu of the original </w:t>
      </w:r>
      <w:r>
        <w:t xml:space="preserve">consent </w:t>
      </w:r>
      <w:r w:rsidRPr="000C2192">
        <w:t>for all purposes.</w:t>
      </w:r>
      <w:r>
        <w:t xml:space="preserve">  </w:t>
      </w:r>
      <w:r w:rsidRPr="000C2192">
        <w:t xml:space="preserve">Signature of the </w:t>
      </w:r>
      <w:r>
        <w:t xml:space="preserve">undersigned </w:t>
      </w:r>
      <w:r w:rsidRPr="000C2192">
        <w:t xml:space="preserve">transmitted by facsimile or pdf e-mail shall be deemed to be </w:t>
      </w:r>
      <w:r>
        <w:t xml:space="preserve">an </w:t>
      </w:r>
      <w:r w:rsidRPr="000C2192">
        <w:t>original signature for all purposes</w:t>
      </w:r>
      <w:r w:rsidRPr="000C2192">
        <w:rPr>
          <w:sz w:val="20"/>
        </w:rPr>
        <w:t>.</w:t>
      </w:r>
    </w:p>
    <w:p w:rsidR="00BA3CA5" w:rsidRPr="002126EE" w:rsidRDefault="00BA3C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BA3CA5" w:rsidRPr="002126EE" w:rsidRDefault="00BA3C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2126EE">
        <w:rPr>
          <w:b/>
        </w:rPr>
        <w:t>DATED</w:t>
      </w:r>
      <w:r>
        <w:rPr>
          <w:b/>
        </w:rPr>
        <w:t>:</w:t>
      </w:r>
      <w:r>
        <w:tab/>
        <w:t>November 22, 2012</w:t>
      </w:r>
      <w:r w:rsidRPr="002126EE">
        <w:t>.</w:t>
      </w:r>
    </w:p>
    <w:p w:rsidR="00BA3CA5" w:rsidRDefault="00BA3C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BA3CA5" w:rsidRPr="002126EE" w:rsidRDefault="00BA3C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BA3CA5" w:rsidRPr="002126EE" w:rsidRDefault="00BA3C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320"/>
        <w:jc w:val="both"/>
      </w:pPr>
      <w:r>
        <w:rPr>
          <w:u w:val="single"/>
        </w:rPr>
        <w:t xml:space="preserve">                                                         </w:t>
      </w:r>
    </w:p>
    <w:p w:rsidR="00BA3CA5" w:rsidRPr="002126EE" w:rsidRDefault="00BA3C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320"/>
        <w:jc w:val="both"/>
      </w:pPr>
      <w:r>
        <w:t>Hanson Wang</w:t>
      </w:r>
    </w:p>
    <w:p w:rsidR="00BA3CA5" w:rsidRPr="002126EE" w:rsidRDefault="00BA3C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151 Charles Street West</w:t>
      </w:r>
      <w:r w:rsidR="00ED1AE8">
        <w:t xml:space="preserve">, </w:t>
      </w:r>
      <w:r>
        <w:t>Suite 100</w:t>
      </w:r>
    </w:p>
    <w:p w:rsidR="00BA3CA5" w:rsidRPr="002126EE" w:rsidRDefault="00ED1AE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 xml:space="preserve">Kitchener, ON  </w:t>
      </w:r>
      <w:r w:rsidR="00BA3CA5">
        <w:t>N2G 1H6</w:t>
      </w:r>
    </w:p>
    <w:p w:rsidR="00BA3CA5" w:rsidRPr="002126EE" w:rsidRDefault="00BA3C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BA3CA5" w:rsidRPr="002126EE" w:rsidRDefault="00BA3CA5">
      <w:pPr>
        <w:tabs>
          <w:tab w:val="center" w:pos="4680"/>
          <w:tab w:val="left" w:pos="5040"/>
          <w:tab w:val="left" w:pos="5760"/>
          <w:tab w:val="left" w:pos="6480"/>
          <w:tab w:val="left" w:pos="7200"/>
          <w:tab w:val="left" w:pos="7920"/>
          <w:tab w:val="left" w:pos="8640"/>
          <w:tab w:val="left" w:pos="9360"/>
        </w:tabs>
        <w:jc w:val="both"/>
      </w:pPr>
      <w:r w:rsidRPr="002126EE">
        <w:tab/>
        <w:t>*********************************</w:t>
      </w:r>
    </w:p>
    <w:p w:rsidR="00BA3CA5" w:rsidRPr="00766D00" w:rsidRDefault="00BA3CA5" w:rsidP="00EC207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0"/>
        </w:rPr>
      </w:pPr>
      <w:r w:rsidRPr="00766D00">
        <w:rPr>
          <w:sz w:val="20"/>
        </w:rPr>
        <w:t xml:space="preserve">"Resident Canadian" is defined under the </w:t>
      </w:r>
      <w:r w:rsidRPr="00BA3CA5">
        <w:rPr>
          <w:i/>
          <w:sz w:val="20"/>
        </w:rPr>
        <w:t>Business Corporations Act</w:t>
      </w:r>
      <w:r>
        <w:rPr>
          <w:sz w:val="20"/>
        </w:rPr>
        <w:t xml:space="preserve"> (Ontario)</w:t>
      </w:r>
      <w:r w:rsidRPr="00766D00">
        <w:rPr>
          <w:sz w:val="20"/>
        </w:rPr>
        <w:t xml:space="preserve"> as an individual who is:</w:t>
      </w:r>
    </w:p>
    <w:p w:rsidR="00BA3CA5" w:rsidRPr="00766D00" w:rsidRDefault="00BA3CA5" w:rsidP="00EC207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z w:val="20"/>
        </w:rPr>
      </w:pPr>
      <w:r w:rsidRPr="00766D00">
        <w:rPr>
          <w:sz w:val="20"/>
        </w:rPr>
        <w:t>(a)</w:t>
      </w:r>
      <w:r w:rsidRPr="00766D00">
        <w:rPr>
          <w:sz w:val="20"/>
        </w:rPr>
        <w:tab/>
        <w:t xml:space="preserve">a Canadian citizen ordinarily resident in </w:t>
      </w:r>
      <w:smartTag w:uri="urn:schemas-microsoft-com:office:smarttags" w:element="place">
        <w:smartTag w:uri="urn:schemas-microsoft-com:office:smarttags" w:element="country-region">
          <w:r w:rsidRPr="00766D00">
            <w:rPr>
              <w:sz w:val="20"/>
            </w:rPr>
            <w:t>Canada</w:t>
          </w:r>
        </w:smartTag>
      </w:smartTag>
      <w:r w:rsidRPr="00766D00">
        <w:rPr>
          <w:sz w:val="20"/>
        </w:rPr>
        <w:t>;</w:t>
      </w:r>
    </w:p>
    <w:p w:rsidR="00BA3CA5" w:rsidRPr="00766D00" w:rsidRDefault="00BA3CA5" w:rsidP="00EC207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z w:val="20"/>
        </w:rPr>
      </w:pPr>
      <w:r w:rsidRPr="00766D00">
        <w:rPr>
          <w:sz w:val="20"/>
        </w:rPr>
        <w:t>(b)</w:t>
      </w:r>
      <w:r w:rsidRPr="00766D00">
        <w:rPr>
          <w:sz w:val="20"/>
        </w:rPr>
        <w:tab/>
        <w:t xml:space="preserve">a Canadian citizen not ordinarily resident in </w:t>
      </w:r>
      <w:smartTag w:uri="urn:schemas-microsoft-com:office:smarttags" w:element="place">
        <w:smartTag w:uri="urn:schemas-microsoft-com:office:smarttags" w:element="country-region">
          <w:r w:rsidRPr="00766D00">
            <w:rPr>
              <w:sz w:val="20"/>
            </w:rPr>
            <w:t>Canada</w:t>
          </w:r>
        </w:smartTag>
      </w:smartTag>
      <w:r w:rsidRPr="00766D00">
        <w:rPr>
          <w:sz w:val="20"/>
        </w:rPr>
        <w:t xml:space="preserve"> who is a member of a prescribed class of persons; or</w:t>
      </w:r>
    </w:p>
    <w:p w:rsidR="00BA3CA5" w:rsidRPr="00766D00" w:rsidRDefault="00BA3CA5" w:rsidP="00EC207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z w:val="20"/>
        </w:rPr>
      </w:pPr>
      <w:r w:rsidRPr="00766D00">
        <w:rPr>
          <w:sz w:val="20"/>
        </w:rPr>
        <w:t>(c)</w:t>
      </w:r>
      <w:r w:rsidRPr="00766D00">
        <w:rPr>
          <w:sz w:val="20"/>
        </w:rPr>
        <w:tab/>
        <w:t xml:space="preserve">a permanent resident within the meaning of the </w:t>
      </w:r>
      <w:r w:rsidRPr="00766D00">
        <w:rPr>
          <w:i/>
          <w:sz w:val="20"/>
        </w:rPr>
        <w:t>Immigration Act (</w:t>
      </w:r>
      <w:smartTag w:uri="urn:schemas-microsoft-com:office:smarttags" w:element="country-region">
        <w:r w:rsidRPr="00766D00">
          <w:rPr>
            <w:i/>
            <w:sz w:val="20"/>
          </w:rPr>
          <w:t>Canada</w:t>
        </w:r>
      </w:smartTag>
      <w:r w:rsidRPr="00766D00">
        <w:rPr>
          <w:i/>
          <w:sz w:val="20"/>
        </w:rPr>
        <w:t>)</w:t>
      </w:r>
      <w:r w:rsidRPr="00766D00">
        <w:rPr>
          <w:sz w:val="20"/>
        </w:rPr>
        <w:t xml:space="preserve"> and ordinarily resident in </w:t>
      </w:r>
      <w:smartTag w:uri="urn:schemas-microsoft-com:office:smarttags" w:element="place">
        <w:smartTag w:uri="urn:schemas-microsoft-com:office:smarttags" w:element="country-region">
          <w:r w:rsidRPr="00766D00">
            <w:rPr>
              <w:sz w:val="20"/>
            </w:rPr>
            <w:t>Canada</w:t>
          </w:r>
        </w:smartTag>
      </w:smartTag>
      <w:r w:rsidRPr="00766D00">
        <w:rPr>
          <w:sz w:val="20"/>
        </w:rPr>
        <w:t>.</w:t>
      </w:r>
    </w:p>
    <w:p w:rsidR="00BA3CA5" w:rsidRPr="00EE1FD7" w:rsidRDefault="00BA3CA5">
      <w:pPr>
        <w:keepNext/>
        <w:keepLines/>
        <w:tabs>
          <w:tab w:val="center" w:pos="4680"/>
          <w:tab w:val="left" w:pos="5040"/>
          <w:tab w:val="left" w:pos="5760"/>
          <w:tab w:val="left" w:pos="6480"/>
          <w:tab w:val="left" w:pos="7200"/>
          <w:tab w:val="left" w:pos="7920"/>
          <w:tab w:val="left" w:pos="8640"/>
          <w:tab w:val="left" w:pos="9360"/>
        </w:tabs>
        <w:jc w:val="both"/>
      </w:pPr>
      <w:r>
        <w:rPr>
          <w:rFonts w:ascii="Courier New" w:hAnsi="Courier New" w:cs="Courier New"/>
          <w:sz w:val="21"/>
          <w:szCs w:val="21"/>
        </w:rPr>
        <w:br w:type="page"/>
      </w:r>
      <w:r>
        <w:rPr>
          <w:rFonts w:ascii="Courier New" w:hAnsi="Courier New" w:cs="Courier New"/>
          <w:sz w:val="21"/>
          <w:szCs w:val="21"/>
        </w:rPr>
        <w:fldChar w:fldCharType="begin"/>
      </w:r>
      <w:r>
        <w:rPr>
          <w:rFonts w:ascii="Courier New" w:hAnsi="Courier New" w:cs="Courier New"/>
          <w:sz w:val="21"/>
          <w:szCs w:val="21"/>
        </w:rPr>
        <w:instrText xml:space="preserve"> SEQ DPSSEQ\# "#"\r0 \* MERGEFORMAT </w:instrText>
      </w:r>
      <w:r>
        <w:rPr>
          <w:rFonts w:ascii="Courier New" w:hAnsi="Courier New" w:cs="Courier New"/>
          <w:sz w:val="21"/>
          <w:szCs w:val="21"/>
        </w:rPr>
        <w:fldChar w:fldCharType="separate"/>
      </w:r>
      <w:r>
        <w:rPr>
          <w:rFonts w:ascii="Courier New" w:hAnsi="Courier New" w:cs="Courier New"/>
          <w:noProof/>
          <w:sz w:val="21"/>
          <w:szCs w:val="21"/>
        </w:rPr>
        <w:t xml:space="preserve"> </w:t>
      </w:r>
      <w:r>
        <w:rPr>
          <w:rFonts w:ascii="Courier New" w:hAnsi="Courier New" w:cs="Courier New"/>
          <w:sz w:val="21"/>
          <w:szCs w:val="21"/>
        </w:rPr>
        <w:fldChar w:fldCharType="end"/>
      </w:r>
      <w:r w:rsidRPr="00EE1FD7">
        <w:tab/>
      </w:r>
      <w:r w:rsidRPr="00EE1FD7">
        <w:rPr>
          <w:b/>
        </w:rPr>
        <w:t xml:space="preserve">SUBSCRIPTION FOR </w:t>
      </w:r>
      <w:r>
        <w:rPr>
          <w:b/>
        </w:rPr>
        <w:t>COMMON</w:t>
      </w:r>
      <w:r w:rsidRPr="00EE1FD7">
        <w:rPr>
          <w:b/>
        </w:rPr>
        <w:t xml:space="preserve"> SHARE</w:t>
      </w:r>
      <w:r>
        <w:rPr>
          <w:b/>
        </w:rPr>
        <w:t>S</w:t>
      </w:r>
    </w:p>
    <w:p w:rsidR="00BA3CA5" w:rsidRPr="00330D5A" w:rsidRDefault="00BA3CA5">
      <w:pPr>
        <w:keepNext/>
        <w:keepLines/>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BA3CA5" w:rsidRPr="0074380B" w:rsidRDefault="00BA3CA5">
      <w:pPr>
        <w:keepNext/>
        <w:keepLines/>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jc w:val="both"/>
      </w:pPr>
      <w:r w:rsidRPr="00330D5A">
        <w:rPr>
          <w:b/>
        </w:rPr>
        <w:t>TO:</w:t>
      </w:r>
      <w:r w:rsidRPr="00330D5A">
        <w:rPr>
          <w:b/>
        </w:rPr>
        <w:tab/>
      </w:r>
      <w:r>
        <w:rPr>
          <w:b/>
        </w:rPr>
        <w:t>SCIGIT INC.</w:t>
      </w:r>
      <w:r>
        <w:t xml:space="preserve"> (the “Corporation”)</w:t>
      </w:r>
    </w:p>
    <w:p w:rsidR="00BA3CA5" w:rsidRPr="00330D5A" w:rsidRDefault="00BA3CA5">
      <w:pPr>
        <w:keepNext/>
        <w:keepLines/>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rPr>
      </w:pPr>
    </w:p>
    <w:p w:rsidR="00BA3CA5" w:rsidRPr="00330D5A" w:rsidRDefault="00BA3CA5">
      <w:pPr>
        <w:keepNext/>
        <w:keepLines/>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jc w:val="both"/>
      </w:pPr>
      <w:r w:rsidRPr="00330D5A">
        <w:rPr>
          <w:b/>
        </w:rPr>
        <w:t>AND TO:</w:t>
      </w:r>
      <w:r w:rsidRPr="00330D5A">
        <w:rPr>
          <w:b/>
        </w:rPr>
        <w:tab/>
        <w:t>The Directors thereof</w:t>
      </w:r>
    </w:p>
    <w:p w:rsidR="00BA3CA5" w:rsidRPr="00330D5A" w:rsidRDefault="00BA3CA5">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BA3CA5" w:rsidRPr="00330D5A" w:rsidRDefault="00BA3CA5">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Pr>
          <w:b/>
        </w:rPr>
        <w:t>I</w:t>
      </w:r>
      <w:r w:rsidRPr="00330D5A">
        <w:rPr>
          <w:b/>
        </w:rPr>
        <w:t xml:space="preserve">, </w:t>
      </w:r>
      <w:r>
        <w:rPr>
          <w:b/>
        </w:rPr>
        <w:t>ERIC CHUN HO</w:t>
      </w:r>
      <w:r w:rsidRPr="00330D5A">
        <w:t xml:space="preserve">, hereby subscribe for </w:t>
      </w:r>
      <w:r w:rsidR="00ED1AE8">
        <w:t xml:space="preserve">four hundred thousand </w:t>
      </w:r>
      <w:r>
        <w:t>(400,000)</w:t>
      </w:r>
      <w:r w:rsidRPr="00330D5A">
        <w:t xml:space="preserve"> </w:t>
      </w:r>
      <w:r>
        <w:t>common</w:t>
      </w:r>
      <w:r w:rsidRPr="00330D5A">
        <w:t xml:space="preserve"> share</w:t>
      </w:r>
      <w:r>
        <w:t>s</w:t>
      </w:r>
      <w:r w:rsidRPr="00330D5A">
        <w:t xml:space="preserve"> of the above Corporation</w:t>
      </w:r>
      <w:r>
        <w:t xml:space="preserve"> at the price of $0.00001 per share</w:t>
      </w:r>
      <w:r w:rsidRPr="00330D5A">
        <w:t xml:space="preserve">, and </w:t>
      </w:r>
      <w:r w:rsidRPr="00AD53FE">
        <w:t xml:space="preserve">submits herewith payment in full </w:t>
      </w:r>
      <w:r>
        <w:t>for such shares</w:t>
      </w:r>
      <w:r w:rsidRPr="00330D5A">
        <w:t>.</w:t>
      </w:r>
    </w:p>
    <w:p w:rsidR="00BA3CA5" w:rsidRPr="00330D5A" w:rsidRDefault="00BA3CA5">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BA3CA5" w:rsidRPr="008F3E64" w:rsidRDefault="00BA3CA5" w:rsidP="00EC207B">
      <w:pPr>
        <w:spacing w:after="240"/>
        <w:ind w:left="120"/>
        <w:jc w:val="both"/>
        <w:outlineLvl w:val="2"/>
        <w:rPr>
          <w:lang w:eastAsia="en-CA"/>
        </w:rPr>
      </w:pPr>
      <w:r>
        <w:rPr>
          <w:lang w:eastAsia="en-CA"/>
        </w:rPr>
        <w:t>T</w:t>
      </w:r>
      <w:r w:rsidRPr="008F3E64">
        <w:rPr>
          <w:lang w:eastAsia="en-CA"/>
        </w:rPr>
        <w:t>he undersigned</w:t>
      </w:r>
      <w:r>
        <w:rPr>
          <w:lang w:eastAsia="en-CA"/>
        </w:rPr>
        <w:t xml:space="preserve"> hereby represents and warrants </w:t>
      </w:r>
      <w:r w:rsidRPr="004C07A0">
        <w:rPr>
          <w:lang w:eastAsia="en-CA"/>
        </w:rPr>
        <w:t xml:space="preserve">that </w:t>
      </w:r>
      <w:r>
        <w:t>he is</w:t>
      </w:r>
      <w:r w:rsidRPr="004C07A0">
        <w:rPr>
          <w:lang w:eastAsia="en-CA"/>
        </w:rPr>
        <w:t xml:space="preserve"> resident</w:t>
      </w:r>
      <w:r w:rsidRPr="008F3E64">
        <w:rPr>
          <w:lang w:eastAsia="en-CA"/>
        </w:rPr>
        <w:t xml:space="preserve"> in the </w:t>
      </w:r>
      <w:smartTag w:uri="urn:schemas-microsoft-com:office:smarttags" w:element="place">
        <w:smartTag w:uri="urn:schemas-microsoft-com:office:smarttags" w:element="PlaceType">
          <w:r w:rsidRPr="008F3E64">
            <w:rPr>
              <w:lang w:eastAsia="en-CA"/>
            </w:rPr>
            <w:t>Province</w:t>
          </w:r>
        </w:smartTag>
        <w:r w:rsidRPr="008F3E64">
          <w:rPr>
            <w:lang w:eastAsia="en-CA"/>
          </w:rPr>
          <w:t xml:space="preserve"> of </w:t>
        </w:r>
        <w:smartTag w:uri="urn:schemas-microsoft-com:office:smarttags" w:element="PlaceName">
          <w:r w:rsidRPr="008F3E64">
            <w:rPr>
              <w:lang w:eastAsia="en-CA"/>
            </w:rPr>
            <w:t>Ontario</w:t>
          </w:r>
        </w:smartTag>
      </w:smartTag>
      <w:r w:rsidRPr="008F3E64">
        <w:rPr>
          <w:lang w:eastAsia="en-CA"/>
        </w:rPr>
        <w:t xml:space="preserve"> and is either:</w:t>
      </w:r>
      <w:r>
        <w:rPr>
          <w:lang w:eastAsia="en-CA"/>
        </w:rPr>
        <w:t xml:space="preserve">  </w:t>
      </w:r>
      <w:r w:rsidRPr="008F3E64">
        <w:rPr>
          <w:b/>
          <w:i/>
        </w:rPr>
        <w:t>[Check Relevant Box]</w:t>
      </w:r>
    </w:p>
    <w:p w:rsidR="00BA3CA5" w:rsidRPr="00616F90" w:rsidRDefault="00BA3CA5" w:rsidP="00EC207B">
      <w:pPr>
        <w:tabs>
          <w:tab w:val="left" w:pos="720"/>
        </w:tabs>
        <w:ind w:left="720" w:hanging="720"/>
        <w:jc w:val="both"/>
        <w:outlineLvl w:val="2"/>
        <w:rPr>
          <w:sz w:val="22"/>
          <w:szCs w:val="22"/>
        </w:rPr>
      </w:pPr>
      <w:r>
        <w:t>(a)</w:t>
      </w:r>
      <w:r>
        <w:tab/>
      </w:r>
      <w:r w:rsidRPr="00616F90">
        <w:rPr>
          <w:sz w:val="22"/>
          <w:szCs w:val="22"/>
        </w:rPr>
        <w:sym w:font="Wingdings" w:char="00A8"/>
      </w:r>
      <w:r w:rsidRPr="00616F90">
        <w:rPr>
          <w:sz w:val="22"/>
          <w:szCs w:val="22"/>
        </w:rPr>
        <w:t xml:space="preserve"> an employee, executive officer, director or consultant of the Corporation (as each such term is respectively defined in National Instrument 45-106 – </w:t>
      </w:r>
      <w:r w:rsidRPr="00616F90">
        <w:rPr>
          <w:i/>
          <w:sz w:val="22"/>
          <w:szCs w:val="22"/>
        </w:rPr>
        <w:t>Prospectus and Registration Exemptions</w:t>
      </w:r>
      <w:r w:rsidRPr="00616F90">
        <w:rPr>
          <w:sz w:val="22"/>
          <w:szCs w:val="22"/>
        </w:rPr>
        <w:t xml:space="preserve"> (“</w:t>
      </w:r>
      <w:r w:rsidRPr="00616F90">
        <w:rPr>
          <w:b/>
          <w:sz w:val="22"/>
          <w:szCs w:val="22"/>
        </w:rPr>
        <w:t>NI 45-106</w:t>
      </w:r>
      <w:r w:rsidRPr="00616F90">
        <w:rPr>
          <w:sz w:val="22"/>
          <w:szCs w:val="22"/>
        </w:rPr>
        <w:t xml:space="preserve">”)); </w:t>
      </w:r>
    </w:p>
    <w:p w:rsidR="00BA3CA5" w:rsidRPr="00616F90" w:rsidRDefault="00BA3CA5" w:rsidP="00EC207B">
      <w:pPr>
        <w:tabs>
          <w:tab w:val="left" w:pos="720"/>
        </w:tabs>
        <w:ind w:left="1440" w:hanging="1440"/>
        <w:jc w:val="both"/>
        <w:outlineLvl w:val="2"/>
        <w:rPr>
          <w:b/>
          <w:sz w:val="22"/>
          <w:szCs w:val="22"/>
        </w:rPr>
      </w:pPr>
      <w:r w:rsidRPr="00616F90">
        <w:rPr>
          <w:b/>
          <w:sz w:val="22"/>
          <w:szCs w:val="22"/>
        </w:rPr>
        <w:t>or</w:t>
      </w:r>
    </w:p>
    <w:p w:rsidR="00BA3CA5" w:rsidRPr="00616F90" w:rsidRDefault="00BA3CA5" w:rsidP="00EC207B">
      <w:pPr>
        <w:tabs>
          <w:tab w:val="left" w:pos="720"/>
        </w:tabs>
        <w:ind w:left="1440" w:hanging="1325"/>
        <w:jc w:val="both"/>
        <w:outlineLvl w:val="2"/>
        <w:rPr>
          <w:sz w:val="22"/>
          <w:szCs w:val="22"/>
        </w:rPr>
      </w:pPr>
    </w:p>
    <w:p w:rsidR="00BA3CA5" w:rsidRPr="00616F90" w:rsidRDefault="00BA3CA5" w:rsidP="00EC207B">
      <w:pPr>
        <w:pStyle w:val="StandardL3"/>
        <w:numPr>
          <w:ilvl w:val="0"/>
          <w:numId w:val="0"/>
        </w:numPr>
        <w:ind w:left="720" w:hanging="720"/>
        <w:rPr>
          <w:sz w:val="22"/>
          <w:szCs w:val="22"/>
        </w:rPr>
      </w:pPr>
      <w:r w:rsidRPr="00616F90">
        <w:rPr>
          <w:sz w:val="22"/>
          <w:szCs w:val="22"/>
        </w:rPr>
        <w:t>(b)</w:t>
      </w:r>
      <w:r w:rsidRPr="00616F90">
        <w:rPr>
          <w:sz w:val="22"/>
          <w:szCs w:val="22"/>
        </w:rPr>
        <w:tab/>
        <w:t>comes within the categories of persons* who are referred to in subsection (2) of section 2.4 of NI 45-106, in the specific category indicated below:</w:t>
      </w:r>
    </w:p>
    <w:tbl>
      <w:tblPr>
        <w:tblW w:w="0" w:type="auto"/>
        <w:tblInd w:w="955" w:type="dxa"/>
        <w:tblCellMar>
          <w:left w:w="115" w:type="dxa"/>
          <w:right w:w="115" w:type="dxa"/>
        </w:tblCellMar>
        <w:tblLook w:val="01E0" w:firstRow="1" w:lastRow="1" w:firstColumn="1" w:lastColumn="1" w:noHBand="0" w:noVBand="0"/>
      </w:tblPr>
      <w:tblGrid>
        <w:gridCol w:w="720"/>
        <w:gridCol w:w="480"/>
        <w:gridCol w:w="7310"/>
      </w:tblGrid>
      <w:tr w:rsidR="00BA3CA5" w:rsidRPr="00616F90" w:rsidTr="00EC207B">
        <w:tc>
          <w:tcPr>
            <w:tcW w:w="720" w:type="dxa"/>
          </w:tcPr>
          <w:p w:rsidR="00BA3CA5" w:rsidRPr="00616F90" w:rsidRDefault="00BA3CA5" w:rsidP="00EC207B">
            <w:pPr>
              <w:spacing w:after="120"/>
              <w:rPr>
                <w:sz w:val="22"/>
                <w:szCs w:val="22"/>
              </w:rPr>
            </w:pPr>
            <w:r w:rsidRPr="00616F90">
              <w:rPr>
                <w:sz w:val="22"/>
                <w:szCs w:val="22"/>
              </w:rPr>
              <w:t>(i)</w:t>
            </w:r>
          </w:p>
        </w:tc>
        <w:tc>
          <w:tcPr>
            <w:tcW w:w="480" w:type="dxa"/>
          </w:tcPr>
          <w:p w:rsidR="00BA3CA5" w:rsidRPr="00616F90" w:rsidRDefault="00BA3CA5" w:rsidP="00EC207B">
            <w:pPr>
              <w:spacing w:after="120"/>
              <w:jc w:val="center"/>
              <w:rPr>
                <w:sz w:val="22"/>
                <w:szCs w:val="22"/>
              </w:rPr>
            </w:pPr>
            <w:r w:rsidRPr="00616F90">
              <w:rPr>
                <w:sz w:val="22"/>
                <w:szCs w:val="22"/>
              </w:rPr>
              <w:sym w:font="Wingdings" w:char="00A8"/>
            </w:r>
          </w:p>
        </w:tc>
        <w:tc>
          <w:tcPr>
            <w:tcW w:w="7310" w:type="dxa"/>
          </w:tcPr>
          <w:p w:rsidR="00BA3CA5" w:rsidRPr="00616F90" w:rsidRDefault="00BA3CA5" w:rsidP="00EC207B">
            <w:pPr>
              <w:rPr>
                <w:sz w:val="22"/>
                <w:szCs w:val="22"/>
              </w:rPr>
            </w:pPr>
            <w:r w:rsidRPr="00616F90">
              <w:rPr>
                <w:sz w:val="22"/>
                <w:szCs w:val="22"/>
              </w:rPr>
              <w:t>a director, officer, employee, founder or control person of the Corporation;</w:t>
            </w:r>
          </w:p>
        </w:tc>
      </w:tr>
      <w:tr w:rsidR="00BA3CA5" w:rsidRPr="00616F90" w:rsidTr="00EC207B">
        <w:tc>
          <w:tcPr>
            <w:tcW w:w="720" w:type="dxa"/>
          </w:tcPr>
          <w:p w:rsidR="00BA3CA5" w:rsidRPr="00616F90" w:rsidRDefault="00BA3CA5" w:rsidP="00EC207B">
            <w:pPr>
              <w:spacing w:after="120"/>
              <w:rPr>
                <w:sz w:val="22"/>
                <w:szCs w:val="22"/>
              </w:rPr>
            </w:pPr>
            <w:r w:rsidRPr="00616F90">
              <w:rPr>
                <w:sz w:val="22"/>
                <w:szCs w:val="22"/>
              </w:rPr>
              <w:t>(ii)</w:t>
            </w:r>
          </w:p>
        </w:tc>
        <w:tc>
          <w:tcPr>
            <w:tcW w:w="480" w:type="dxa"/>
          </w:tcPr>
          <w:p w:rsidR="00BA3CA5" w:rsidRPr="00616F90" w:rsidRDefault="00BA3CA5" w:rsidP="00EC207B">
            <w:pPr>
              <w:spacing w:after="120"/>
              <w:jc w:val="center"/>
              <w:rPr>
                <w:sz w:val="22"/>
                <w:szCs w:val="22"/>
              </w:rPr>
            </w:pPr>
            <w:r w:rsidRPr="00616F90">
              <w:rPr>
                <w:sz w:val="22"/>
                <w:szCs w:val="22"/>
              </w:rPr>
              <w:sym w:font="Wingdings" w:char="00A8"/>
            </w:r>
          </w:p>
        </w:tc>
        <w:tc>
          <w:tcPr>
            <w:tcW w:w="7310" w:type="dxa"/>
          </w:tcPr>
          <w:p w:rsidR="00BA3CA5" w:rsidRPr="00616F90" w:rsidRDefault="00BA3CA5" w:rsidP="00EC207B">
            <w:pPr>
              <w:rPr>
                <w:sz w:val="22"/>
                <w:szCs w:val="22"/>
              </w:rPr>
            </w:pPr>
            <w:r w:rsidRPr="00616F90">
              <w:rPr>
                <w:sz w:val="22"/>
                <w:szCs w:val="22"/>
              </w:rPr>
              <w:t>a spouse, parent, grandparent, brother, sister or child of a director, executive officer, founder or control person of the Corporation;</w:t>
            </w:r>
          </w:p>
        </w:tc>
      </w:tr>
      <w:tr w:rsidR="00BA3CA5" w:rsidRPr="00616F90" w:rsidTr="00EC207B">
        <w:tc>
          <w:tcPr>
            <w:tcW w:w="720" w:type="dxa"/>
          </w:tcPr>
          <w:p w:rsidR="00BA3CA5" w:rsidRPr="00616F90" w:rsidRDefault="00BA3CA5" w:rsidP="00EC207B">
            <w:pPr>
              <w:spacing w:after="120"/>
              <w:rPr>
                <w:sz w:val="22"/>
                <w:szCs w:val="22"/>
              </w:rPr>
            </w:pPr>
            <w:r w:rsidRPr="00616F90">
              <w:rPr>
                <w:sz w:val="22"/>
                <w:szCs w:val="22"/>
              </w:rPr>
              <w:t>(iii)</w:t>
            </w:r>
          </w:p>
        </w:tc>
        <w:tc>
          <w:tcPr>
            <w:tcW w:w="480" w:type="dxa"/>
          </w:tcPr>
          <w:p w:rsidR="00BA3CA5" w:rsidRPr="00616F90" w:rsidRDefault="00BA3CA5" w:rsidP="00EC207B">
            <w:pPr>
              <w:spacing w:after="120"/>
              <w:jc w:val="center"/>
              <w:rPr>
                <w:sz w:val="22"/>
                <w:szCs w:val="22"/>
              </w:rPr>
            </w:pPr>
            <w:r w:rsidRPr="00616F90">
              <w:rPr>
                <w:sz w:val="22"/>
                <w:szCs w:val="22"/>
              </w:rPr>
              <w:sym w:font="Wingdings" w:char="00A8"/>
            </w:r>
          </w:p>
        </w:tc>
        <w:tc>
          <w:tcPr>
            <w:tcW w:w="7310" w:type="dxa"/>
          </w:tcPr>
          <w:p w:rsidR="00BA3CA5" w:rsidRPr="00616F90" w:rsidRDefault="00BA3CA5" w:rsidP="00EC207B">
            <w:pPr>
              <w:rPr>
                <w:sz w:val="22"/>
                <w:szCs w:val="22"/>
              </w:rPr>
            </w:pPr>
            <w:r w:rsidRPr="00616F90">
              <w:rPr>
                <w:sz w:val="22"/>
                <w:szCs w:val="22"/>
              </w:rPr>
              <w:t>a parent, grandparent, brother, sister or child of the spouse of a director, executive officer, founder or control person of the Corporation;</w:t>
            </w:r>
          </w:p>
        </w:tc>
      </w:tr>
      <w:tr w:rsidR="00BA3CA5" w:rsidRPr="00616F90" w:rsidTr="00EC207B">
        <w:tc>
          <w:tcPr>
            <w:tcW w:w="720" w:type="dxa"/>
          </w:tcPr>
          <w:p w:rsidR="00BA3CA5" w:rsidRPr="00616F90" w:rsidRDefault="00BA3CA5" w:rsidP="00EC207B">
            <w:pPr>
              <w:spacing w:after="120"/>
              <w:rPr>
                <w:sz w:val="22"/>
                <w:szCs w:val="22"/>
              </w:rPr>
            </w:pPr>
            <w:r w:rsidRPr="00616F90">
              <w:rPr>
                <w:sz w:val="22"/>
                <w:szCs w:val="22"/>
              </w:rPr>
              <w:t>(iv)</w:t>
            </w:r>
          </w:p>
        </w:tc>
        <w:tc>
          <w:tcPr>
            <w:tcW w:w="480" w:type="dxa"/>
          </w:tcPr>
          <w:p w:rsidR="00BA3CA5" w:rsidRPr="00616F90" w:rsidRDefault="00BA3CA5" w:rsidP="00EC207B">
            <w:pPr>
              <w:spacing w:after="120"/>
              <w:jc w:val="center"/>
              <w:rPr>
                <w:sz w:val="22"/>
                <w:szCs w:val="22"/>
              </w:rPr>
            </w:pPr>
            <w:r w:rsidRPr="00616F90">
              <w:rPr>
                <w:sz w:val="22"/>
                <w:szCs w:val="22"/>
              </w:rPr>
              <w:sym w:font="Wingdings" w:char="00A8"/>
            </w:r>
          </w:p>
        </w:tc>
        <w:tc>
          <w:tcPr>
            <w:tcW w:w="7310" w:type="dxa"/>
          </w:tcPr>
          <w:p w:rsidR="00BA3CA5" w:rsidRPr="00616F90" w:rsidRDefault="00BA3CA5" w:rsidP="00EC207B">
            <w:pPr>
              <w:rPr>
                <w:sz w:val="22"/>
                <w:szCs w:val="22"/>
              </w:rPr>
            </w:pPr>
            <w:r w:rsidRPr="00616F90">
              <w:rPr>
                <w:sz w:val="22"/>
                <w:szCs w:val="22"/>
              </w:rPr>
              <w:t>a close personal friend of a director, executive officer, founder or control person of the Corporation;</w:t>
            </w:r>
          </w:p>
        </w:tc>
      </w:tr>
      <w:tr w:rsidR="00BA3CA5" w:rsidRPr="00616F90" w:rsidTr="00EC207B">
        <w:tc>
          <w:tcPr>
            <w:tcW w:w="720" w:type="dxa"/>
          </w:tcPr>
          <w:p w:rsidR="00BA3CA5" w:rsidRPr="00616F90" w:rsidRDefault="00BA3CA5" w:rsidP="00EC207B">
            <w:pPr>
              <w:spacing w:after="120"/>
              <w:rPr>
                <w:sz w:val="22"/>
                <w:szCs w:val="22"/>
              </w:rPr>
            </w:pPr>
            <w:r w:rsidRPr="00616F90">
              <w:rPr>
                <w:sz w:val="22"/>
                <w:szCs w:val="22"/>
              </w:rPr>
              <w:t>(v)</w:t>
            </w:r>
          </w:p>
        </w:tc>
        <w:tc>
          <w:tcPr>
            <w:tcW w:w="480" w:type="dxa"/>
          </w:tcPr>
          <w:p w:rsidR="00BA3CA5" w:rsidRPr="00616F90" w:rsidRDefault="00BA3CA5" w:rsidP="00EC207B">
            <w:pPr>
              <w:spacing w:after="120"/>
              <w:jc w:val="center"/>
              <w:rPr>
                <w:sz w:val="22"/>
                <w:szCs w:val="22"/>
              </w:rPr>
            </w:pPr>
            <w:r w:rsidRPr="00616F90">
              <w:rPr>
                <w:sz w:val="22"/>
                <w:szCs w:val="22"/>
              </w:rPr>
              <w:sym w:font="Wingdings" w:char="00A8"/>
            </w:r>
          </w:p>
        </w:tc>
        <w:tc>
          <w:tcPr>
            <w:tcW w:w="7310" w:type="dxa"/>
          </w:tcPr>
          <w:p w:rsidR="00BA3CA5" w:rsidRPr="00616F90" w:rsidRDefault="00BA3CA5" w:rsidP="00EC207B">
            <w:pPr>
              <w:rPr>
                <w:sz w:val="22"/>
                <w:szCs w:val="22"/>
              </w:rPr>
            </w:pPr>
            <w:r w:rsidRPr="00616F90">
              <w:rPr>
                <w:sz w:val="22"/>
                <w:szCs w:val="22"/>
              </w:rPr>
              <w:t>a close business associate of a director, executive officer, founder or control person of the Corporation;</w:t>
            </w:r>
          </w:p>
        </w:tc>
      </w:tr>
      <w:tr w:rsidR="00BA3CA5" w:rsidRPr="00616F90" w:rsidTr="00EC207B">
        <w:tc>
          <w:tcPr>
            <w:tcW w:w="720" w:type="dxa"/>
          </w:tcPr>
          <w:p w:rsidR="00BA3CA5" w:rsidRPr="00616F90" w:rsidRDefault="00BA3CA5" w:rsidP="00EC207B">
            <w:pPr>
              <w:spacing w:after="120"/>
              <w:rPr>
                <w:sz w:val="22"/>
                <w:szCs w:val="22"/>
              </w:rPr>
            </w:pPr>
            <w:r w:rsidRPr="00616F90">
              <w:rPr>
                <w:sz w:val="22"/>
                <w:szCs w:val="22"/>
              </w:rPr>
              <w:t>(vi)</w:t>
            </w:r>
          </w:p>
        </w:tc>
        <w:tc>
          <w:tcPr>
            <w:tcW w:w="480" w:type="dxa"/>
          </w:tcPr>
          <w:p w:rsidR="00BA3CA5" w:rsidRPr="00616F90" w:rsidRDefault="00BA3CA5" w:rsidP="00EC207B">
            <w:pPr>
              <w:spacing w:after="120"/>
              <w:jc w:val="center"/>
              <w:rPr>
                <w:sz w:val="22"/>
                <w:szCs w:val="22"/>
              </w:rPr>
            </w:pPr>
            <w:r w:rsidRPr="00616F90">
              <w:rPr>
                <w:sz w:val="22"/>
                <w:szCs w:val="22"/>
              </w:rPr>
              <w:sym w:font="Wingdings" w:char="00A8"/>
            </w:r>
          </w:p>
        </w:tc>
        <w:tc>
          <w:tcPr>
            <w:tcW w:w="7310" w:type="dxa"/>
          </w:tcPr>
          <w:p w:rsidR="00BA3CA5" w:rsidRPr="00616F90" w:rsidRDefault="00BA3CA5" w:rsidP="00EC207B">
            <w:pPr>
              <w:rPr>
                <w:sz w:val="22"/>
                <w:szCs w:val="22"/>
              </w:rPr>
            </w:pPr>
            <w:r w:rsidRPr="00616F90">
              <w:rPr>
                <w:sz w:val="22"/>
                <w:szCs w:val="22"/>
              </w:rPr>
              <w:t>a security holder of the Corporation;</w:t>
            </w:r>
          </w:p>
        </w:tc>
      </w:tr>
      <w:tr w:rsidR="00BA3CA5" w:rsidRPr="00616F90" w:rsidTr="00EC207B">
        <w:tc>
          <w:tcPr>
            <w:tcW w:w="720" w:type="dxa"/>
          </w:tcPr>
          <w:p w:rsidR="00BA3CA5" w:rsidRPr="00616F90" w:rsidRDefault="00BA3CA5" w:rsidP="00EC207B">
            <w:pPr>
              <w:spacing w:after="120"/>
              <w:rPr>
                <w:sz w:val="22"/>
                <w:szCs w:val="22"/>
              </w:rPr>
            </w:pPr>
            <w:r w:rsidRPr="00616F90">
              <w:rPr>
                <w:sz w:val="22"/>
                <w:szCs w:val="22"/>
              </w:rPr>
              <w:t>(vii)</w:t>
            </w:r>
          </w:p>
        </w:tc>
        <w:tc>
          <w:tcPr>
            <w:tcW w:w="480" w:type="dxa"/>
          </w:tcPr>
          <w:p w:rsidR="00BA3CA5" w:rsidRPr="00616F90" w:rsidRDefault="00BA3CA5" w:rsidP="00EC207B">
            <w:pPr>
              <w:spacing w:after="120"/>
              <w:jc w:val="center"/>
              <w:rPr>
                <w:sz w:val="22"/>
                <w:szCs w:val="22"/>
              </w:rPr>
            </w:pPr>
            <w:r w:rsidRPr="00616F90">
              <w:rPr>
                <w:sz w:val="22"/>
                <w:szCs w:val="22"/>
              </w:rPr>
              <w:sym w:font="Wingdings" w:char="00A8"/>
            </w:r>
          </w:p>
        </w:tc>
        <w:tc>
          <w:tcPr>
            <w:tcW w:w="7310" w:type="dxa"/>
          </w:tcPr>
          <w:p w:rsidR="00BA3CA5" w:rsidRPr="00616F90" w:rsidRDefault="00BA3CA5" w:rsidP="00EC207B">
            <w:pPr>
              <w:rPr>
                <w:sz w:val="22"/>
                <w:szCs w:val="22"/>
              </w:rPr>
            </w:pPr>
            <w:r w:rsidRPr="00616F90">
              <w:rPr>
                <w:sz w:val="22"/>
                <w:szCs w:val="22"/>
              </w:rPr>
              <w:t>an accredited investor as defined in National Instrument 45-106;</w:t>
            </w:r>
          </w:p>
        </w:tc>
      </w:tr>
      <w:tr w:rsidR="00BA3CA5" w:rsidRPr="00616F90" w:rsidTr="00EC207B">
        <w:tc>
          <w:tcPr>
            <w:tcW w:w="720" w:type="dxa"/>
          </w:tcPr>
          <w:p w:rsidR="00BA3CA5" w:rsidRPr="00616F90" w:rsidRDefault="00BA3CA5" w:rsidP="00EC207B">
            <w:pPr>
              <w:spacing w:after="120"/>
              <w:rPr>
                <w:sz w:val="22"/>
                <w:szCs w:val="22"/>
              </w:rPr>
            </w:pPr>
            <w:r w:rsidRPr="00616F90">
              <w:rPr>
                <w:sz w:val="22"/>
                <w:szCs w:val="22"/>
              </w:rPr>
              <w:t>(viii)</w:t>
            </w:r>
          </w:p>
        </w:tc>
        <w:tc>
          <w:tcPr>
            <w:tcW w:w="480" w:type="dxa"/>
          </w:tcPr>
          <w:p w:rsidR="00BA3CA5" w:rsidRPr="00616F90" w:rsidRDefault="00BA3CA5" w:rsidP="00EC207B">
            <w:pPr>
              <w:spacing w:after="120"/>
              <w:jc w:val="center"/>
              <w:rPr>
                <w:sz w:val="22"/>
                <w:szCs w:val="22"/>
              </w:rPr>
            </w:pPr>
            <w:r w:rsidRPr="00616F90">
              <w:rPr>
                <w:sz w:val="22"/>
                <w:szCs w:val="22"/>
              </w:rPr>
              <w:sym w:font="Wingdings" w:char="00A8"/>
            </w:r>
          </w:p>
        </w:tc>
        <w:tc>
          <w:tcPr>
            <w:tcW w:w="7310" w:type="dxa"/>
          </w:tcPr>
          <w:p w:rsidR="00BA3CA5" w:rsidRPr="00616F90" w:rsidRDefault="00BA3CA5" w:rsidP="00EC207B">
            <w:pPr>
              <w:rPr>
                <w:sz w:val="22"/>
                <w:szCs w:val="22"/>
              </w:rPr>
            </w:pPr>
            <w:r w:rsidRPr="00616F90">
              <w:rPr>
                <w:sz w:val="22"/>
                <w:szCs w:val="22"/>
              </w:rPr>
              <w:t>a person of which a majority of the voting securities are beneficially owned by, or a majority of the directors are, persons described in paragraphs (i) to (vii);</w:t>
            </w:r>
          </w:p>
        </w:tc>
      </w:tr>
      <w:tr w:rsidR="00BA3CA5" w:rsidRPr="00616F90" w:rsidTr="00EC207B">
        <w:tc>
          <w:tcPr>
            <w:tcW w:w="720" w:type="dxa"/>
          </w:tcPr>
          <w:p w:rsidR="00BA3CA5" w:rsidRPr="00616F90" w:rsidRDefault="00BA3CA5" w:rsidP="00EC207B">
            <w:pPr>
              <w:spacing w:after="120"/>
              <w:rPr>
                <w:sz w:val="22"/>
                <w:szCs w:val="22"/>
              </w:rPr>
            </w:pPr>
            <w:r w:rsidRPr="00616F90">
              <w:rPr>
                <w:sz w:val="22"/>
                <w:szCs w:val="22"/>
              </w:rPr>
              <w:t>(ix)</w:t>
            </w:r>
          </w:p>
        </w:tc>
        <w:tc>
          <w:tcPr>
            <w:tcW w:w="480" w:type="dxa"/>
          </w:tcPr>
          <w:p w:rsidR="00BA3CA5" w:rsidRPr="00616F90" w:rsidRDefault="00BA3CA5" w:rsidP="00EC207B">
            <w:pPr>
              <w:spacing w:after="120"/>
              <w:jc w:val="center"/>
              <w:rPr>
                <w:sz w:val="22"/>
                <w:szCs w:val="22"/>
              </w:rPr>
            </w:pPr>
            <w:r w:rsidRPr="00616F90">
              <w:rPr>
                <w:sz w:val="22"/>
                <w:szCs w:val="22"/>
              </w:rPr>
              <w:sym w:font="Wingdings" w:char="00A8"/>
            </w:r>
          </w:p>
        </w:tc>
        <w:tc>
          <w:tcPr>
            <w:tcW w:w="7310" w:type="dxa"/>
          </w:tcPr>
          <w:p w:rsidR="00BA3CA5" w:rsidRPr="00616F90" w:rsidRDefault="00BA3CA5" w:rsidP="00EC207B">
            <w:pPr>
              <w:rPr>
                <w:sz w:val="22"/>
                <w:szCs w:val="22"/>
              </w:rPr>
            </w:pPr>
            <w:r w:rsidRPr="00616F90">
              <w:rPr>
                <w:sz w:val="22"/>
                <w:szCs w:val="22"/>
              </w:rPr>
              <w:t>a trust or estate of which all of the beneficiaries or a majority of the trustees or executors are persons described in paragraphs (i) to (vii);</w:t>
            </w:r>
          </w:p>
        </w:tc>
      </w:tr>
      <w:tr w:rsidR="00BA3CA5" w:rsidRPr="00616F90" w:rsidTr="00EC207B">
        <w:tc>
          <w:tcPr>
            <w:tcW w:w="720" w:type="dxa"/>
          </w:tcPr>
          <w:p w:rsidR="00BA3CA5" w:rsidRPr="00616F90" w:rsidRDefault="00BA3CA5" w:rsidP="00EC207B">
            <w:pPr>
              <w:spacing w:after="120"/>
              <w:rPr>
                <w:sz w:val="22"/>
                <w:szCs w:val="22"/>
              </w:rPr>
            </w:pPr>
            <w:r w:rsidRPr="00616F90">
              <w:rPr>
                <w:sz w:val="22"/>
                <w:szCs w:val="22"/>
              </w:rPr>
              <w:t>(x)</w:t>
            </w:r>
          </w:p>
        </w:tc>
        <w:tc>
          <w:tcPr>
            <w:tcW w:w="480" w:type="dxa"/>
          </w:tcPr>
          <w:p w:rsidR="00BA3CA5" w:rsidRPr="00616F90" w:rsidRDefault="00BA3CA5" w:rsidP="00EC207B">
            <w:pPr>
              <w:spacing w:after="120"/>
              <w:jc w:val="center"/>
              <w:rPr>
                <w:sz w:val="22"/>
                <w:szCs w:val="22"/>
              </w:rPr>
            </w:pPr>
            <w:r w:rsidRPr="00616F90">
              <w:rPr>
                <w:sz w:val="22"/>
                <w:szCs w:val="22"/>
              </w:rPr>
              <w:sym w:font="Wingdings" w:char="00A8"/>
            </w:r>
          </w:p>
        </w:tc>
        <w:tc>
          <w:tcPr>
            <w:tcW w:w="7310" w:type="dxa"/>
          </w:tcPr>
          <w:p w:rsidR="00BA3CA5" w:rsidRPr="00616F90" w:rsidRDefault="00BA3CA5" w:rsidP="00EC207B">
            <w:pPr>
              <w:rPr>
                <w:sz w:val="22"/>
                <w:szCs w:val="22"/>
              </w:rPr>
            </w:pPr>
            <w:r w:rsidRPr="00616F90">
              <w:rPr>
                <w:sz w:val="22"/>
                <w:szCs w:val="22"/>
              </w:rPr>
              <w:t>a person that is not the public.</w:t>
            </w:r>
          </w:p>
        </w:tc>
      </w:tr>
    </w:tbl>
    <w:p w:rsidR="00BA3CA5" w:rsidRPr="00330D5A" w:rsidRDefault="00BA3CA5">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BA3CA5" w:rsidRPr="00330D5A" w:rsidRDefault="00BA3CA5">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330D5A">
        <w:rPr>
          <w:b/>
        </w:rPr>
        <w:t>DATED</w:t>
      </w:r>
      <w:r>
        <w:t>:</w:t>
      </w:r>
      <w:r>
        <w:tab/>
        <w:t>November 22, 2012</w:t>
      </w:r>
      <w:r w:rsidRPr="00330D5A">
        <w:t>.</w:t>
      </w:r>
    </w:p>
    <w:p w:rsidR="00BA3CA5" w:rsidRPr="00330D5A" w:rsidRDefault="00BA3CA5">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BA3CA5" w:rsidRDefault="00BA3CA5">
      <w:pPr>
        <w:tabs>
          <w:tab w:val="left" w:pos="4320"/>
        </w:tabs>
        <w:ind w:left="4320" w:hanging="4320"/>
        <w:jc w:val="both"/>
      </w:pPr>
      <w:r>
        <w:tab/>
      </w:r>
      <w:r w:rsidRPr="00BA3CA5">
        <w:rPr>
          <w:u w:val="single"/>
        </w:rPr>
        <w:t xml:space="preserve">                                                         </w:t>
      </w:r>
    </w:p>
    <w:p w:rsidR="00BA3CA5" w:rsidRDefault="00BA3CA5" w:rsidP="00ED1AE8">
      <w:pPr>
        <w:tabs>
          <w:tab w:val="left" w:pos="4320"/>
        </w:tabs>
        <w:ind w:left="4320" w:hanging="4320"/>
        <w:jc w:val="both"/>
      </w:pPr>
      <w:r>
        <w:tab/>
        <w:t>Eric Chun Ho</w:t>
      </w:r>
    </w:p>
    <w:p w:rsidR="00BA3CA5" w:rsidRDefault="00BA3CA5">
      <w:pPr>
        <w:tabs>
          <w:tab w:val="left" w:pos="4320"/>
        </w:tabs>
        <w:ind w:left="4320" w:hanging="4320"/>
        <w:jc w:val="both"/>
      </w:pPr>
    </w:p>
    <w:p w:rsidR="00BA3CA5" w:rsidRDefault="00BA3CA5" w:rsidP="00EC207B">
      <w:pPr>
        <w:jc w:val="both"/>
      </w:pPr>
      <w:r>
        <w:rPr>
          <w:sz w:val="16"/>
          <w:szCs w:val="16"/>
        </w:rPr>
        <w:t xml:space="preserve">*A “person” includes, (a) an individual; (b) a </w:t>
      </w:r>
      <w:smartTag w:uri="urn:schemas-microsoft-com:office:smarttags" w:element="PersonName">
        <w:r>
          <w:rPr>
            <w:sz w:val="16"/>
            <w:szCs w:val="16"/>
          </w:rPr>
          <w:t>corp</w:t>
        </w:r>
      </w:smartTag>
      <w:r>
        <w:rPr>
          <w:sz w:val="16"/>
          <w:szCs w:val="16"/>
        </w:rPr>
        <w:t>oration; (c) a partnership, trust, fund and an association, syndicate, organization or other organized group of person, whether in</w:t>
      </w:r>
      <w:smartTag w:uri="urn:schemas-microsoft-com:office:smarttags" w:element="PersonName">
        <w:r>
          <w:rPr>
            <w:sz w:val="16"/>
            <w:szCs w:val="16"/>
          </w:rPr>
          <w:t>corp</w:t>
        </w:r>
      </w:smartTag>
      <w:r>
        <w:rPr>
          <w:sz w:val="16"/>
          <w:szCs w:val="16"/>
        </w:rPr>
        <w:t>orated or not; and (d) an individual or other person in that person’s capacity as a trustee, executor, administrator or personal or other legal representative.</w:t>
      </w:r>
    </w:p>
    <w:p w:rsidR="00BA3CA5" w:rsidRPr="00330D5A" w:rsidRDefault="00BA3CA5">
      <w:pPr>
        <w:tabs>
          <w:tab w:val="left" w:pos="4320"/>
        </w:tabs>
        <w:ind w:left="4320" w:hanging="4320"/>
        <w:jc w:val="both"/>
      </w:pPr>
    </w:p>
    <w:p w:rsidR="00BA3CA5" w:rsidRPr="00EE1FD7" w:rsidRDefault="00BA3CA5">
      <w:pPr>
        <w:keepNext/>
        <w:keepLines/>
        <w:tabs>
          <w:tab w:val="center" w:pos="4680"/>
          <w:tab w:val="left" w:pos="5040"/>
          <w:tab w:val="left" w:pos="5760"/>
          <w:tab w:val="left" w:pos="6480"/>
          <w:tab w:val="left" w:pos="7200"/>
          <w:tab w:val="left" w:pos="7920"/>
          <w:tab w:val="left" w:pos="8640"/>
          <w:tab w:val="left" w:pos="9360"/>
        </w:tabs>
        <w:jc w:val="both"/>
      </w:pPr>
      <w:r>
        <w:rPr>
          <w:rFonts w:ascii="Courier New" w:hAnsi="Courier New" w:cs="Courier New"/>
          <w:sz w:val="21"/>
          <w:szCs w:val="21"/>
        </w:rPr>
        <w:br w:type="page"/>
      </w:r>
      <w:r>
        <w:rPr>
          <w:rFonts w:ascii="Courier New" w:hAnsi="Courier New" w:cs="Courier New"/>
          <w:sz w:val="21"/>
          <w:szCs w:val="21"/>
        </w:rPr>
        <w:fldChar w:fldCharType="begin"/>
      </w:r>
      <w:r>
        <w:rPr>
          <w:rFonts w:ascii="Courier New" w:hAnsi="Courier New" w:cs="Courier New"/>
          <w:sz w:val="21"/>
          <w:szCs w:val="21"/>
        </w:rPr>
        <w:instrText xml:space="preserve"> SEQ DPSSEQ\# "#"\r0 \* MERGEFORMAT </w:instrText>
      </w:r>
      <w:r>
        <w:rPr>
          <w:rFonts w:ascii="Courier New" w:hAnsi="Courier New" w:cs="Courier New"/>
          <w:sz w:val="21"/>
          <w:szCs w:val="21"/>
        </w:rPr>
        <w:fldChar w:fldCharType="separate"/>
      </w:r>
      <w:r>
        <w:rPr>
          <w:rFonts w:ascii="Courier New" w:hAnsi="Courier New" w:cs="Courier New"/>
          <w:noProof/>
          <w:sz w:val="21"/>
          <w:szCs w:val="21"/>
        </w:rPr>
        <w:t xml:space="preserve"> </w:t>
      </w:r>
      <w:r>
        <w:rPr>
          <w:rFonts w:ascii="Courier New" w:hAnsi="Courier New" w:cs="Courier New"/>
          <w:sz w:val="21"/>
          <w:szCs w:val="21"/>
        </w:rPr>
        <w:fldChar w:fldCharType="end"/>
      </w:r>
      <w:r w:rsidRPr="00EE1FD7">
        <w:tab/>
      </w:r>
      <w:r w:rsidRPr="00EE1FD7">
        <w:rPr>
          <w:b/>
        </w:rPr>
        <w:t xml:space="preserve">SUBSCRIPTION FOR </w:t>
      </w:r>
      <w:r>
        <w:rPr>
          <w:b/>
        </w:rPr>
        <w:t>COMMON</w:t>
      </w:r>
      <w:r w:rsidRPr="00EE1FD7">
        <w:rPr>
          <w:b/>
        </w:rPr>
        <w:t xml:space="preserve"> SHARE</w:t>
      </w:r>
      <w:r>
        <w:rPr>
          <w:b/>
        </w:rPr>
        <w:t>S</w:t>
      </w:r>
    </w:p>
    <w:p w:rsidR="00BA3CA5" w:rsidRPr="00330D5A" w:rsidRDefault="00BA3CA5">
      <w:pPr>
        <w:keepNext/>
        <w:keepLines/>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BA3CA5" w:rsidRPr="0074380B" w:rsidRDefault="00BA3CA5">
      <w:pPr>
        <w:keepNext/>
        <w:keepLines/>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jc w:val="both"/>
      </w:pPr>
      <w:r w:rsidRPr="00330D5A">
        <w:rPr>
          <w:b/>
        </w:rPr>
        <w:t>TO:</w:t>
      </w:r>
      <w:r w:rsidRPr="00330D5A">
        <w:rPr>
          <w:b/>
        </w:rPr>
        <w:tab/>
      </w:r>
      <w:r>
        <w:rPr>
          <w:b/>
        </w:rPr>
        <w:t>SCIGIT INC.</w:t>
      </w:r>
      <w:r>
        <w:t xml:space="preserve"> (the “Corporation”)</w:t>
      </w:r>
    </w:p>
    <w:p w:rsidR="00BA3CA5" w:rsidRPr="00330D5A" w:rsidRDefault="00BA3CA5">
      <w:pPr>
        <w:keepNext/>
        <w:keepLines/>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rPr>
      </w:pPr>
    </w:p>
    <w:p w:rsidR="00BA3CA5" w:rsidRPr="00330D5A" w:rsidRDefault="00BA3CA5">
      <w:pPr>
        <w:keepNext/>
        <w:keepLines/>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jc w:val="both"/>
      </w:pPr>
      <w:r w:rsidRPr="00330D5A">
        <w:rPr>
          <w:b/>
        </w:rPr>
        <w:t>AND TO:</w:t>
      </w:r>
      <w:r w:rsidRPr="00330D5A">
        <w:rPr>
          <w:b/>
        </w:rPr>
        <w:tab/>
        <w:t>The Directors thereof</w:t>
      </w:r>
    </w:p>
    <w:p w:rsidR="00BA3CA5" w:rsidRPr="00330D5A" w:rsidRDefault="00BA3CA5">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BA3CA5" w:rsidRPr="00330D5A" w:rsidRDefault="00BA3CA5">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Pr>
          <w:b/>
        </w:rPr>
        <w:t>I</w:t>
      </w:r>
      <w:r w:rsidRPr="00330D5A">
        <w:rPr>
          <w:b/>
        </w:rPr>
        <w:t xml:space="preserve">, </w:t>
      </w:r>
      <w:r>
        <w:rPr>
          <w:b/>
        </w:rPr>
        <w:t>DOUG SHERK</w:t>
      </w:r>
      <w:r w:rsidRPr="00330D5A">
        <w:t xml:space="preserve">, hereby subscribe for </w:t>
      </w:r>
      <w:r w:rsidR="00ED1AE8">
        <w:t xml:space="preserve">three hundred thousand </w:t>
      </w:r>
      <w:r>
        <w:t>(300,000)</w:t>
      </w:r>
      <w:r w:rsidRPr="00330D5A">
        <w:t xml:space="preserve"> </w:t>
      </w:r>
      <w:r>
        <w:t>common</w:t>
      </w:r>
      <w:r w:rsidRPr="00330D5A">
        <w:t xml:space="preserve"> share</w:t>
      </w:r>
      <w:r>
        <w:t>s</w:t>
      </w:r>
      <w:r w:rsidRPr="00330D5A">
        <w:t xml:space="preserve"> of the above Corporation</w:t>
      </w:r>
      <w:r>
        <w:t xml:space="preserve"> at the price of $0.00001 per share</w:t>
      </w:r>
      <w:r w:rsidRPr="00330D5A">
        <w:t xml:space="preserve">, and </w:t>
      </w:r>
      <w:r w:rsidRPr="00AD53FE">
        <w:t xml:space="preserve">submits herewith payment in full </w:t>
      </w:r>
      <w:r>
        <w:t>for such shares</w:t>
      </w:r>
      <w:r w:rsidRPr="00330D5A">
        <w:t>.</w:t>
      </w:r>
    </w:p>
    <w:p w:rsidR="00BA3CA5" w:rsidRPr="00330D5A" w:rsidRDefault="00BA3CA5">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BA3CA5" w:rsidRPr="008F3E64" w:rsidRDefault="00BA3CA5" w:rsidP="00EC207B">
      <w:pPr>
        <w:spacing w:after="240"/>
        <w:ind w:left="120"/>
        <w:jc w:val="both"/>
        <w:outlineLvl w:val="2"/>
        <w:rPr>
          <w:lang w:eastAsia="en-CA"/>
        </w:rPr>
      </w:pPr>
      <w:r>
        <w:rPr>
          <w:lang w:eastAsia="en-CA"/>
        </w:rPr>
        <w:t>T</w:t>
      </w:r>
      <w:r w:rsidRPr="008F3E64">
        <w:rPr>
          <w:lang w:eastAsia="en-CA"/>
        </w:rPr>
        <w:t>he undersigned</w:t>
      </w:r>
      <w:r>
        <w:rPr>
          <w:lang w:eastAsia="en-CA"/>
        </w:rPr>
        <w:t xml:space="preserve"> hereby represents and warrants </w:t>
      </w:r>
      <w:r w:rsidRPr="004C07A0">
        <w:rPr>
          <w:lang w:eastAsia="en-CA"/>
        </w:rPr>
        <w:t xml:space="preserve">that </w:t>
      </w:r>
      <w:r>
        <w:t>he is</w:t>
      </w:r>
      <w:r w:rsidRPr="004C07A0">
        <w:rPr>
          <w:lang w:eastAsia="en-CA"/>
        </w:rPr>
        <w:t xml:space="preserve"> resident</w:t>
      </w:r>
      <w:r w:rsidRPr="008F3E64">
        <w:rPr>
          <w:lang w:eastAsia="en-CA"/>
        </w:rPr>
        <w:t xml:space="preserve"> in the </w:t>
      </w:r>
      <w:smartTag w:uri="urn:schemas-microsoft-com:office:smarttags" w:element="place">
        <w:smartTag w:uri="urn:schemas-microsoft-com:office:smarttags" w:element="PlaceType">
          <w:r w:rsidRPr="008F3E64">
            <w:rPr>
              <w:lang w:eastAsia="en-CA"/>
            </w:rPr>
            <w:t>Province</w:t>
          </w:r>
        </w:smartTag>
        <w:r w:rsidRPr="008F3E64">
          <w:rPr>
            <w:lang w:eastAsia="en-CA"/>
          </w:rPr>
          <w:t xml:space="preserve"> of </w:t>
        </w:r>
        <w:smartTag w:uri="urn:schemas-microsoft-com:office:smarttags" w:element="PlaceName">
          <w:r w:rsidRPr="008F3E64">
            <w:rPr>
              <w:lang w:eastAsia="en-CA"/>
            </w:rPr>
            <w:t>Ontario</w:t>
          </w:r>
        </w:smartTag>
      </w:smartTag>
      <w:r w:rsidRPr="008F3E64">
        <w:rPr>
          <w:lang w:eastAsia="en-CA"/>
        </w:rPr>
        <w:t xml:space="preserve"> and is either:</w:t>
      </w:r>
      <w:r>
        <w:rPr>
          <w:lang w:eastAsia="en-CA"/>
        </w:rPr>
        <w:t xml:space="preserve">  </w:t>
      </w:r>
      <w:r w:rsidRPr="008F3E64">
        <w:rPr>
          <w:b/>
          <w:i/>
        </w:rPr>
        <w:t>[Check Relevant Box]</w:t>
      </w:r>
    </w:p>
    <w:p w:rsidR="00BA3CA5" w:rsidRPr="00616F90" w:rsidRDefault="00BA3CA5" w:rsidP="00EC207B">
      <w:pPr>
        <w:tabs>
          <w:tab w:val="left" w:pos="720"/>
        </w:tabs>
        <w:ind w:left="720" w:hanging="720"/>
        <w:jc w:val="both"/>
        <w:outlineLvl w:val="2"/>
        <w:rPr>
          <w:sz w:val="22"/>
          <w:szCs w:val="22"/>
        </w:rPr>
      </w:pPr>
      <w:r>
        <w:t>(a)</w:t>
      </w:r>
      <w:r>
        <w:tab/>
      </w:r>
      <w:r w:rsidRPr="00616F90">
        <w:rPr>
          <w:sz w:val="22"/>
          <w:szCs w:val="22"/>
        </w:rPr>
        <w:sym w:font="Wingdings" w:char="00A8"/>
      </w:r>
      <w:r w:rsidRPr="00616F90">
        <w:rPr>
          <w:sz w:val="22"/>
          <w:szCs w:val="22"/>
        </w:rPr>
        <w:t xml:space="preserve"> an employee, executive officer, director or consultant of the Corporation (as each such term is respectively defined in National Instrument 45-106 – </w:t>
      </w:r>
      <w:r w:rsidRPr="00616F90">
        <w:rPr>
          <w:i/>
          <w:sz w:val="22"/>
          <w:szCs w:val="22"/>
        </w:rPr>
        <w:t>Prospectus and Registration Exemptions</w:t>
      </w:r>
      <w:r w:rsidRPr="00616F90">
        <w:rPr>
          <w:sz w:val="22"/>
          <w:szCs w:val="22"/>
        </w:rPr>
        <w:t xml:space="preserve"> (“</w:t>
      </w:r>
      <w:r w:rsidRPr="00616F90">
        <w:rPr>
          <w:b/>
          <w:sz w:val="22"/>
          <w:szCs w:val="22"/>
        </w:rPr>
        <w:t>NI 45-106</w:t>
      </w:r>
      <w:r w:rsidRPr="00616F90">
        <w:rPr>
          <w:sz w:val="22"/>
          <w:szCs w:val="22"/>
        </w:rPr>
        <w:t xml:space="preserve">”)); </w:t>
      </w:r>
    </w:p>
    <w:p w:rsidR="00BA3CA5" w:rsidRPr="00616F90" w:rsidRDefault="00BA3CA5" w:rsidP="00EC207B">
      <w:pPr>
        <w:tabs>
          <w:tab w:val="left" w:pos="720"/>
        </w:tabs>
        <w:ind w:left="1440" w:hanging="1440"/>
        <w:jc w:val="both"/>
        <w:outlineLvl w:val="2"/>
        <w:rPr>
          <w:b/>
          <w:sz w:val="22"/>
          <w:szCs w:val="22"/>
        </w:rPr>
      </w:pPr>
      <w:r w:rsidRPr="00616F90">
        <w:rPr>
          <w:b/>
          <w:sz w:val="22"/>
          <w:szCs w:val="22"/>
        </w:rPr>
        <w:t>or</w:t>
      </w:r>
    </w:p>
    <w:p w:rsidR="00BA3CA5" w:rsidRPr="00616F90" w:rsidRDefault="00BA3CA5" w:rsidP="00EC207B">
      <w:pPr>
        <w:tabs>
          <w:tab w:val="left" w:pos="720"/>
        </w:tabs>
        <w:ind w:left="1440" w:hanging="1325"/>
        <w:jc w:val="both"/>
        <w:outlineLvl w:val="2"/>
        <w:rPr>
          <w:sz w:val="22"/>
          <w:szCs w:val="22"/>
        </w:rPr>
      </w:pPr>
    </w:p>
    <w:p w:rsidR="00BA3CA5" w:rsidRPr="00616F90" w:rsidRDefault="00BA3CA5" w:rsidP="00EC207B">
      <w:pPr>
        <w:pStyle w:val="StandardL3"/>
        <w:numPr>
          <w:ilvl w:val="0"/>
          <w:numId w:val="0"/>
        </w:numPr>
        <w:ind w:left="720" w:hanging="720"/>
        <w:rPr>
          <w:sz w:val="22"/>
          <w:szCs w:val="22"/>
        </w:rPr>
      </w:pPr>
      <w:r w:rsidRPr="00616F90">
        <w:rPr>
          <w:sz w:val="22"/>
          <w:szCs w:val="22"/>
        </w:rPr>
        <w:t>(b)</w:t>
      </w:r>
      <w:r w:rsidRPr="00616F90">
        <w:rPr>
          <w:sz w:val="22"/>
          <w:szCs w:val="22"/>
        </w:rPr>
        <w:tab/>
        <w:t>comes within the categories of persons* who are referred to in subsection (2) of section 2.4 of NI 45-106, in the specific category indicated below:</w:t>
      </w:r>
    </w:p>
    <w:tbl>
      <w:tblPr>
        <w:tblW w:w="0" w:type="auto"/>
        <w:tblInd w:w="955" w:type="dxa"/>
        <w:tblCellMar>
          <w:left w:w="115" w:type="dxa"/>
          <w:right w:w="115" w:type="dxa"/>
        </w:tblCellMar>
        <w:tblLook w:val="01E0" w:firstRow="1" w:lastRow="1" w:firstColumn="1" w:lastColumn="1" w:noHBand="0" w:noVBand="0"/>
      </w:tblPr>
      <w:tblGrid>
        <w:gridCol w:w="720"/>
        <w:gridCol w:w="480"/>
        <w:gridCol w:w="7310"/>
      </w:tblGrid>
      <w:tr w:rsidR="00BA3CA5" w:rsidRPr="00616F90" w:rsidTr="00EC207B">
        <w:tc>
          <w:tcPr>
            <w:tcW w:w="720" w:type="dxa"/>
          </w:tcPr>
          <w:p w:rsidR="00BA3CA5" w:rsidRPr="00616F90" w:rsidRDefault="00BA3CA5" w:rsidP="00EC207B">
            <w:pPr>
              <w:spacing w:after="120"/>
              <w:rPr>
                <w:sz w:val="22"/>
                <w:szCs w:val="22"/>
              </w:rPr>
            </w:pPr>
            <w:r w:rsidRPr="00616F90">
              <w:rPr>
                <w:sz w:val="22"/>
                <w:szCs w:val="22"/>
              </w:rPr>
              <w:t>(i)</w:t>
            </w:r>
          </w:p>
        </w:tc>
        <w:tc>
          <w:tcPr>
            <w:tcW w:w="480" w:type="dxa"/>
          </w:tcPr>
          <w:p w:rsidR="00BA3CA5" w:rsidRPr="00616F90" w:rsidRDefault="00BA3CA5" w:rsidP="00EC207B">
            <w:pPr>
              <w:spacing w:after="120"/>
              <w:jc w:val="center"/>
              <w:rPr>
                <w:sz w:val="22"/>
                <w:szCs w:val="22"/>
              </w:rPr>
            </w:pPr>
            <w:r w:rsidRPr="00616F90">
              <w:rPr>
                <w:sz w:val="22"/>
                <w:szCs w:val="22"/>
              </w:rPr>
              <w:sym w:font="Wingdings" w:char="00A8"/>
            </w:r>
          </w:p>
        </w:tc>
        <w:tc>
          <w:tcPr>
            <w:tcW w:w="7310" w:type="dxa"/>
          </w:tcPr>
          <w:p w:rsidR="00BA3CA5" w:rsidRPr="00616F90" w:rsidRDefault="00BA3CA5" w:rsidP="00EC207B">
            <w:pPr>
              <w:rPr>
                <w:sz w:val="22"/>
                <w:szCs w:val="22"/>
              </w:rPr>
            </w:pPr>
            <w:r w:rsidRPr="00616F90">
              <w:rPr>
                <w:sz w:val="22"/>
                <w:szCs w:val="22"/>
              </w:rPr>
              <w:t>a director, officer, employee, founder or control person of the Corporation;</w:t>
            </w:r>
          </w:p>
        </w:tc>
      </w:tr>
      <w:tr w:rsidR="00BA3CA5" w:rsidRPr="00616F90" w:rsidTr="00EC207B">
        <w:tc>
          <w:tcPr>
            <w:tcW w:w="720" w:type="dxa"/>
          </w:tcPr>
          <w:p w:rsidR="00BA3CA5" w:rsidRPr="00616F90" w:rsidRDefault="00BA3CA5" w:rsidP="00EC207B">
            <w:pPr>
              <w:spacing w:after="120"/>
              <w:rPr>
                <w:sz w:val="22"/>
                <w:szCs w:val="22"/>
              </w:rPr>
            </w:pPr>
            <w:r w:rsidRPr="00616F90">
              <w:rPr>
                <w:sz w:val="22"/>
                <w:szCs w:val="22"/>
              </w:rPr>
              <w:t>(ii)</w:t>
            </w:r>
          </w:p>
        </w:tc>
        <w:tc>
          <w:tcPr>
            <w:tcW w:w="480" w:type="dxa"/>
          </w:tcPr>
          <w:p w:rsidR="00BA3CA5" w:rsidRPr="00616F90" w:rsidRDefault="00BA3CA5" w:rsidP="00EC207B">
            <w:pPr>
              <w:spacing w:after="120"/>
              <w:jc w:val="center"/>
              <w:rPr>
                <w:sz w:val="22"/>
                <w:szCs w:val="22"/>
              </w:rPr>
            </w:pPr>
            <w:r w:rsidRPr="00616F90">
              <w:rPr>
                <w:sz w:val="22"/>
                <w:szCs w:val="22"/>
              </w:rPr>
              <w:sym w:font="Wingdings" w:char="00A8"/>
            </w:r>
          </w:p>
        </w:tc>
        <w:tc>
          <w:tcPr>
            <w:tcW w:w="7310" w:type="dxa"/>
          </w:tcPr>
          <w:p w:rsidR="00BA3CA5" w:rsidRPr="00616F90" w:rsidRDefault="00BA3CA5" w:rsidP="00EC207B">
            <w:pPr>
              <w:rPr>
                <w:sz w:val="22"/>
                <w:szCs w:val="22"/>
              </w:rPr>
            </w:pPr>
            <w:r w:rsidRPr="00616F90">
              <w:rPr>
                <w:sz w:val="22"/>
                <w:szCs w:val="22"/>
              </w:rPr>
              <w:t>a spouse, parent, grandparent, brother, sister or child of a director, executive officer, founder or control person of the Corporation;</w:t>
            </w:r>
          </w:p>
        </w:tc>
      </w:tr>
      <w:tr w:rsidR="00BA3CA5" w:rsidRPr="00616F90" w:rsidTr="00EC207B">
        <w:tc>
          <w:tcPr>
            <w:tcW w:w="720" w:type="dxa"/>
          </w:tcPr>
          <w:p w:rsidR="00BA3CA5" w:rsidRPr="00616F90" w:rsidRDefault="00BA3CA5" w:rsidP="00EC207B">
            <w:pPr>
              <w:spacing w:after="120"/>
              <w:rPr>
                <w:sz w:val="22"/>
                <w:szCs w:val="22"/>
              </w:rPr>
            </w:pPr>
            <w:r w:rsidRPr="00616F90">
              <w:rPr>
                <w:sz w:val="22"/>
                <w:szCs w:val="22"/>
              </w:rPr>
              <w:t>(iii)</w:t>
            </w:r>
          </w:p>
        </w:tc>
        <w:tc>
          <w:tcPr>
            <w:tcW w:w="480" w:type="dxa"/>
          </w:tcPr>
          <w:p w:rsidR="00BA3CA5" w:rsidRPr="00616F90" w:rsidRDefault="00BA3CA5" w:rsidP="00EC207B">
            <w:pPr>
              <w:spacing w:after="120"/>
              <w:jc w:val="center"/>
              <w:rPr>
                <w:sz w:val="22"/>
                <w:szCs w:val="22"/>
              </w:rPr>
            </w:pPr>
            <w:r w:rsidRPr="00616F90">
              <w:rPr>
                <w:sz w:val="22"/>
                <w:szCs w:val="22"/>
              </w:rPr>
              <w:sym w:font="Wingdings" w:char="00A8"/>
            </w:r>
          </w:p>
        </w:tc>
        <w:tc>
          <w:tcPr>
            <w:tcW w:w="7310" w:type="dxa"/>
          </w:tcPr>
          <w:p w:rsidR="00BA3CA5" w:rsidRPr="00616F90" w:rsidRDefault="00BA3CA5" w:rsidP="00EC207B">
            <w:pPr>
              <w:rPr>
                <w:sz w:val="22"/>
                <w:szCs w:val="22"/>
              </w:rPr>
            </w:pPr>
            <w:r w:rsidRPr="00616F90">
              <w:rPr>
                <w:sz w:val="22"/>
                <w:szCs w:val="22"/>
              </w:rPr>
              <w:t>a parent, grandparent, brother, sister or child of the spouse of a director, executive officer, founder or control person of the Corporation;</w:t>
            </w:r>
          </w:p>
        </w:tc>
      </w:tr>
      <w:tr w:rsidR="00BA3CA5" w:rsidRPr="00616F90" w:rsidTr="00EC207B">
        <w:tc>
          <w:tcPr>
            <w:tcW w:w="720" w:type="dxa"/>
          </w:tcPr>
          <w:p w:rsidR="00BA3CA5" w:rsidRPr="00616F90" w:rsidRDefault="00BA3CA5" w:rsidP="00EC207B">
            <w:pPr>
              <w:spacing w:after="120"/>
              <w:rPr>
                <w:sz w:val="22"/>
                <w:szCs w:val="22"/>
              </w:rPr>
            </w:pPr>
            <w:r w:rsidRPr="00616F90">
              <w:rPr>
                <w:sz w:val="22"/>
                <w:szCs w:val="22"/>
              </w:rPr>
              <w:t>(iv)</w:t>
            </w:r>
          </w:p>
        </w:tc>
        <w:tc>
          <w:tcPr>
            <w:tcW w:w="480" w:type="dxa"/>
          </w:tcPr>
          <w:p w:rsidR="00BA3CA5" w:rsidRPr="00616F90" w:rsidRDefault="00BA3CA5" w:rsidP="00EC207B">
            <w:pPr>
              <w:spacing w:after="120"/>
              <w:jc w:val="center"/>
              <w:rPr>
                <w:sz w:val="22"/>
                <w:szCs w:val="22"/>
              </w:rPr>
            </w:pPr>
            <w:r w:rsidRPr="00616F90">
              <w:rPr>
                <w:sz w:val="22"/>
                <w:szCs w:val="22"/>
              </w:rPr>
              <w:sym w:font="Wingdings" w:char="00A8"/>
            </w:r>
          </w:p>
        </w:tc>
        <w:tc>
          <w:tcPr>
            <w:tcW w:w="7310" w:type="dxa"/>
          </w:tcPr>
          <w:p w:rsidR="00BA3CA5" w:rsidRPr="00616F90" w:rsidRDefault="00BA3CA5" w:rsidP="00EC207B">
            <w:pPr>
              <w:rPr>
                <w:sz w:val="22"/>
                <w:szCs w:val="22"/>
              </w:rPr>
            </w:pPr>
            <w:r w:rsidRPr="00616F90">
              <w:rPr>
                <w:sz w:val="22"/>
                <w:szCs w:val="22"/>
              </w:rPr>
              <w:t>a close personal friend of a director, executive officer, founder or control person of the Corporation;</w:t>
            </w:r>
          </w:p>
        </w:tc>
      </w:tr>
      <w:tr w:rsidR="00BA3CA5" w:rsidRPr="00616F90" w:rsidTr="00EC207B">
        <w:tc>
          <w:tcPr>
            <w:tcW w:w="720" w:type="dxa"/>
          </w:tcPr>
          <w:p w:rsidR="00BA3CA5" w:rsidRPr="00616F90" w:rsidRDefault="00BA3CA5" w:rsidP="00EC207B">
            <w:pPr>
              <w:spacing w:after="120"/>
              <w:rPr>
                <w:sz w:val="22"/>
                <w:szCs w:val="22"/>
              </w:rPr>
            </w:pPr>
            <w:r w:rsidRPr="00616F90">
              <w:rPr>
                <w:sz w:val="22"/>
                <w:szCs w:val="22"/>
              </w:rPr>
              <w:t>(v)</w:t>
            </w:r>
          </w:p>
        </w:tc>
        <w:tc>
          <w:tcPr>
            <w:tcW w:w="480" w:type="dxa"/>
          </w:tcPr>
          <w:p w:rsidR="00BA3CA5" w:rsidRPr="00616F90" w:rsidRDefault="00BA3CA5" w:rsidP="00EC207B">
            <w:pPr>
              <w:spacing w:after="120"/>
              <w:jc w:val="center"/>
              <w:rPr>
                <w:sz w:val="22"/>
                <w:szCs w:val="22"/>
              </w:rPr>
            </w:pPr>
            <w:r w:rsidRPr="00616F90">
              <w:rPr>
                <w:sz w:val="22"/>
                <w:szCs w:val="22"/>
              </w:rPr>
              <w:sym w:font="Wingdings" w:char="00A8"/>
            </w:r>
          </w:p>
        </w:tc>
        <w:tc>
          <w:tcPr>
            <w:tcW w:w="7310" w:type="dxa"/>
          </w:tcPr>
          <w:p w:rsidR="00BA3CA5" w:rsidRPr="00616F90" w:rsidRDefault="00BA3CA5" w:rsidP="00EC207B">
            <w:pPr>
              <w:rPr>
                <w:sz w:val="22"/>
                <w:szCs w:val="22"/>
              </w:rPr>
            </w:pPr>
            <w:r w:rsidRPr="00616F90">
              <w:rPr>
                <w:sz w:val="22"/>
                <w:szCs w:val="22"/>
              </w:rPr>
              <w:t>a close business associate of a director, executive officer, founder or control person of the Corporation;</w:t>
            </w:r>
          </w:p>
        </w:tc>
      </w:tr>
      <w:tr w:rsidR="00BA3CA5" w:rsidRPr="00616F90" w:rsidTr="00EC207B">
        <w:tc>
          <w:tcPr>
            <w:tcW w:w="720" w:type="dxa"/>
          </w:tcPr>
          <w:p w:rsidR="00BA3CA5" w:rsidRPr="00616F90" w:rsidRDefault="00BA3CA5" w:rsidP="00EC207B">
            <w:pPr>
              <w:spacing w:after="120"/>
              <w:rPr>
                <w:sz w:val="22"/>
                <w:szCs w:val="22"/>
              </w:rPr>
            </w:pPr>
            <w:r w:rsidRPr="00616F90">
              <w:rPr>
                <w:sz w:val="22"/>
                <w:szCs w:val="22"/>
              </w:rPr>
              <w:t>(vi)</w:t>
            </w:r>
          </w:p>
        </w:tc>
        <w:tc>
          <w:tcPr>
            <w:tcW w:w="480" w:type="dxa"/>
          </w:tcPr>
          <w:p w:rsidR="00BA3CA5" w:rsidRPr="00616F90" w:rsidRDefault="00BA3CA5" w:rsidP="00EC207B">
            <w:pPr>
              <w:spacing w:after="120"/>
              <w:jc w:val="center"/>
              <w:rPr>
                <w:sz w:val="22"/>
                <w:szCs w:val="22"/>
              </w:rPr>
            </w:pPr>
            <w:r w:rsidRPr="00616F90">
              <w:rPr>
                <w:sz w:val="22"/>
                <w:szCs w:val="22"/>
              </w:rPr>
              <w:sym w:font="Wingdings" w:char="00A8"/>
            </w:r>
          </w:p>
        </w:tc>
        <w:tc>
          <w:tcPr>
            <w:tcW w:w="7310" w:type="dxa"/>
          </w:tcPr>
          <w:p w:rsidR="00BA3CA5" w:rsidRPr="00616F90" w:rsidRDefault="00BA3CA5" w:rsidP="00EC207B">
            <w:pPr>
              <w:rPr>
                <w:sz w:val="22"/>
                <w:szCs w:val="22"/>
              </w:rPr>
            </w:pPr>
            <w:r w:rsidRPr="00616F90">
              <w:rPr>
                <w:sz w:val="22"/>
                <w:szCs w:val="22"/>
              </w:rPr>
              <w:t>a security holder of the Corporation;</w:t>
            </w:r>
          </w:p>
        </w:tc>
      </w:tr>
      <w:tr w:rsidR="00BA3CA5" w:rsidRPr="00616F90" w:rsidTr="00EC207B">
        <w:tc>
          <w:tcPr>
            <w:tcW w:w="720" w:type="dxa"/>
          </w:tcPr>
          <w:p w:rsidR="00BA3CA5" w:rsidRPr="00616F90" w:rsidRDefault="00BA3CA5" w:rsidP="00EC207B">
            <w:pPr>
              <w:spacing w:after="120"/>
              <w:rPr>
                <w:sz w:val="22"/>
                <w:szCs w:val="22"/>
              </w:rPr>
            </w:pPr>
            <w:r w:rsidRPr="00616F90">
              <w:rPr>
                <w:sz w:val="22"/>
                <w:szCs w:val="22"/>
              </w:rPr>
              <w:t>(vii)</w:t>
            </w:r>
          </w:p>
        </w:tc>
        <w:tc>
          <w:tcPr>
            <w:tcW w:w="480" w:type="dxa"/>
          </w:tcPr>
          <w:p w:rsidR="00BA3CA5" w:rsidRPr="00616F90" w:rsidRDefault="00BA3CA5" w:rsidP="00EC207B">
            <w:pPr>
              <w:spacing w:after="120"/>
              <w:jc w:val="center"/>
              <w:rPr>
                <w:sz w:val="22"/>
                <w:szCs w:val="22"/>
              </w:rPr>
            </w:pPr>
            <w:r w:rsidRPr="00616F90">
              <w:rPr>
                <w:sz w:val="22"/>
                <w:szCs w:val="22"/>
              </w:rPr>
              <w:sym w:font="Wingdings" w:char="00A8"/>
            </w:r>
          </w:p>
        </w:tc>
        <w:tc>
          <w:tcPr>
            <w:tcW w:w="7310" w:type="dxa"/>
          </w:tcPr>
          <w:p w:rsidR="00BA3CA5" w:rsidRPr="00616F90" w:rsidRDefault="00BA3CA5" w:rsidP="00EC207B">
            <w:pPr>
              <w:rPr>
                <w:sz w:val="22"/>
                <w:szCs w:val="22"/>
              </w:rPr>
            </w:pPr>
            <w:r w:rsidRPr="00616F90">
              <w:rPr>
                <w:sz w:val="22"/>
                <w:szCs w:val="22"/>
              </w:rPr>
              <w:t>an accredited investor as defined in National Instrument 45-106;</w:t>
            </w:r>
          </w:p>
        </w:tc>
      </w:tr>
      <w:tr w:rsidR="00BA3CA5" w:rsidRPr="00616F90" w:rsidTr="00EC207B">
        <w:tc>
          <w:tcPr>
            <w:tcW w:w="720" w:type="dxa"/>
          </w:tcPr>
          <w:p w:rsidR="00BA3CA5" w:rsidRPr="00616F90" w:rsidRDefault="00BA3CA5" w:rsidP="00EC207B">
            <w:pPr>
              <w:spacing w:after="120"/>
              <w:rPr>
                <w:sz w:val="22"/>
                <w:szCs w:val="22"/>
              </w:rPr>
            </w:pPr>
            <w:r w:rsidRPr="00616F90">
              <w:rPr>
                <w:sz w:val="22"/>
                <w:szCs w:val="22"/>
              </w:rPr>
              <w:t>(viii)</w:t>
            </w:r>
          </w:p>
        </w:tc>
        <w:tc>
          <w:tcPr>
            <w:tcW w:w="480" w:type="dxa"/>
          </w:tcPr>
          <w:p w:rsidR="00BA3CA5" w:rsidRPr="00616F90" w:rsidRDefault="00BA3CA5" w:rsidP="00EC207B">
            <w:pPr>
              <w:spacing w:after="120"/>
              <w:jc w:val="center"/>
              <w:rPr>
                <w:sz w:val="22"/>
                <w:szCs w:val="22"/>
              </w:rPr>
            </w:pPr>
            <w:r w:rsidRPr="00616F90">
              <w:rPr>
                <w:sz w:val="22"/>
                <w:szCs w:val="22"/>
              </w:rPr>
              <w:sym w:font="Wingdings" w:char="00A8"/>
            </w:r>
          </w:p>
        </w:tc>
        <w:tc>
          <w:tcPr>
            <w:tcW w:w="7310" w:type="dxa"/>
          </w:tcPr>
          <w:p w:rsidR="00BA3CA5" w:rsidRPr="00616F90" w:rsidRDefault="00BA3CA5" w:rsidP="00EC207B">
            <w:pPr>
              <w:rPr>
                <w:sz w:val="22"/>
                <w:szCs w:val="22"/>
              </w:rPr>
            </w:pPr>
            <w:r w:rsidRPr="00616F90">
              <w:rPr>
                <w:sz w:val="22"/>
                <w:szCs w:val="22"/>
              </w:rPr>
              <w:t>a person of which a majority of the voting securities are beneficially owned by, or a majority of the directors are, persons described in paragraphs (i) to (vii);</w:t>
            </w:r>
          </w:p>
        </w:tc>
      </w:tr>
      <w:tr w:rsidR="00BA3CA5" w:rsidRPr="00616F90" w:rsidTr="00EC207B">
        <w:tc>
          <w:tcPr>
            <w:tcW w:w="720" w:type="dxa"/>
          </w:tcPr>
          <w:p w:rsidR="00BA3CA5" w:rsidRPr="00616F90" w:rsidRDefault="00BA3CA5" w:rsidP="00EC207B">
            <w:pPr>
              <w:spacing w:after="120"/>
              <w:rPr>
                <w:sz w:val="22"/>
                <w:szCs w:val="22"/>
              </w:rPr>
            </w:pPr>
            <w:r w:rsidRPr="00616F90">
              <w:rPr>
                <w:sz w:val="22"/>
                <w:szCs w:val="22"/>
              </w:rPr>
              <w:t>(ix)</w:t>
            </w:r>
          </w:p>
        </w:tc>
        <w:tc>
          <w:tcPr>
            <w:tcW w:w="480" w:type="dxa"/>
          </w:tcPr>
          <w:p w:rsidR="00BA3CA5" w:rsidRPr="00616F90" w:rsidRDefault="00BA3CA5" w:rsidP="00EC207B">
            <w:pPr>
              <w:spacing w:after="120"/>
              <w:jc w:val="center"/>
              <w:rPr>
                <w:sz w:val="22"/>
                <w:szCs w:val="22"/>
              </w:rPr>
            </w:pPr>
            <w:r w:rsidRPr="00616F90">
              <w:rPr>
                <w:sz w:val="22"/>
                <w:szCs w:val="22"/>
              </w:rPr>
              <w:sym w:font="Wingdings" w:char="00A8"/>
            </w:r>
          </w:p>
        </w:tc>
        <w:tc>
          <w:tcPr>
            <w:tcW w:w="7310" w:type="dxa"/>
          </w:tcPr>
          <w:p w:rsidR="00BA3CA5" w:rsidRPr="00616F90" w:rsidRDefault="00BA3CA5" w:rsidP="00EC207B">
            <w:pPr>
              <w:rPr>
                <w:sz w:val="22"/>
                <w:szCs w:val="22"/>
              </w:rPr>
            </w:pPr>
            <w:r w:rsidRPr="00616F90">
              <w:rPr>
                <w:sz w:val="22"/>
                <w:szCs w:val="22"/>
              </w:rPr>
              <w:t>a trust or estate of which all of the beneficiaries or a majority of the trustees or executors are persons described in paragraphs (i) to (vii);</w:t>
            </w:r>
          </w:p>
        </w:tc>
      </w:tr>
      <w:tr w:rsidR="00BA3CA5" w:rsidRPr="00616F90" w:rsidTr="00EC207B">
        <w:tc>
          <w:tcPr>
            <w:tcW w:w="720" w:type="dxa"/>
          </w:tcPr>
          <w:p w:rsidR="00BA3CA5" w:rsidRPr="00616F90" w:rsidRDefault="00BA3CA5" w:rsidP="00EC207B">
            <w:pPr>
              <w:spacing w:after="120"/>
              <w:rPr>
                <w:sz w:val="22"/>
                <w:szCs w:val="22"/>
              </w:rPr>
            </w:pPr>
            <w:r w:rsidRPr="00616F90">
              <w:rPr>
                <w:sz w:val="22"/>
                <w:szCs w:val="22"/>
              </w:rPr>
              <w:t>(x)</w:t>
            </w:r>
          </w:p>
        </w:tc>
        <w:tc>
          <w:tcPr>
            <w:tcW w:w="480" w:type="dxa"/>
          </w:tcPr>
          <w:p w:rsidR="00BA3CA5" w:rsidRPr="00616F90" w:rsidRDefault="00BA3CA5" w:rsidP="00EC207B">
            <w:pPr>
              <w:spacing w:after="120"/>
              <w:jc w:val="center"/>
              <w:rPr>
                <w:sz w:val="22"/>
                <w:szCs w:val="22"/>
              </w:rPr>
            </w:pPr>
            <w:r w:rsidRPr="00616F90">
              <w:rPr>
                <w:sz w:val="22"/>
                <w:szCs w:val="22"/>
              </w:rPr>
              <w:sym w:font="Wingdings" w:char="00A8"/>
            </w:r>
          </w:p>
        </w:tc>
        <w:tc>
          <w:tcPr>
            <w:tcW w:w="7310" w:type="dxa"/>
          </w:tcPr>
          <w:p w:rsidR="00BA3CA5" w:rsidRPr="00616F90" w:rsidRDefault="00BA3CA5" w:rsidP="00EC207B">
            <w:pPr>
              <w:rPr>
                <w:sz w:val="22"/>
                <w:szCs w:val="22"/>
              </w:rPr>
            </w:pPr>
            <w:r w:rsidRPr="00616F90">
              <w:rPr>
                <w:sz w:val="22"/>
                <w:szCs w:val="22"/>
              </w:rPr>
              <w:t>a person that is not the public.</w:t>
            </w:r>
          </w:p>
        </w:tc>
      </w:tr>
    </w:tbl>
    <w:p w:rsidR="00BA3CA5" w:rsidRPr="00330D5A" w:rsidRDefault="00BA3CA5">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BA3CA5" w:rsidRPr="00330D5A" w:rsidRDefault="00BA3CA5">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330D5A">
        <w:rPr>
          <w:b/>
        </w:rPr>
        <w:t>DATED</w:t>
      </w:r>
      <w:r>
        <w:t>:</w:t>
      </w:r>
      <w:r>
        <w:tab/>
        <w:t>November 22, 2012</w:t>
      </w:r>
      <w:r w:rsidRPr="00330D5A">
        <w:t>.</w:t>
      </w:r>
    </w:p>
    <w:p w:rsidR="00BA3CA5" w:rsidRPr="00330D5A" w:rsidRDefault="00BA3CA5">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BA3CA5" w:rsidRDefault="00BA3CA5">
      <w:pPr>
        <w:tabs>
          <w:tab w:val="left" w:pos="4320"/>
        </w:tabs>
        <w:ind w:left="4320" w:hanging="4320"/>
        <w:jc w:val="both"/>
      </w:pPr>
      <w:r>
        <w:tab/>
      </w:r>
      <w:r w:rsidRPr="00BA3CA5">
        <w:rPr>
          <w:u w:val="single"/>
        </w:rPr>
        <w:t xml:space="preserve">                                                         </w:t>
      </w:r>
    </w:p>
    <w:p w:rsidR="00BA3CA5" w:rsidRDefault="00BA3CA5" w:rsidP="00ED1AE8">
      <w:pPr>
        <w:tabs>
          <w:tab w:val="left" w:pos="4320"/>
        </w:tabs>
        <w:ind w:left="4320" w:hanging="4320"/>
        <w:jc w:val="both"/>
      </w:pPr>
      <w:r>
        <w:tab/>
        <w:t>Doug Sherk</w:t>
      </w:r>
    </w:p>
    <w:p w:rsidR="00BA3CA5" w:rsidRDefault="00BA3CA5">
      <w:pPr>
        <w:tabs>
          <w:tab w:val="left" w:pos="4320"/>
        </w:tabs>
        <w:ind w:left="4320" w:hanging="4320"/>
        <w:jc w:val="both"/>
      </w:pPr>
    </w:p>
    <w:p w:rsidR="00BA3CA5" w:rsidRDefault="00BA3CA5" w:rsidP="00EC207B">
      <w:pPr>
        <w:jc w:val="both"/>
      </w:pPr>
      <w:r>
        <w:rPr>
          <w:sz w:val="16"/>
          <w:szCs w:val="16"/>
        </w:rPr>
        <w:t xml:space="preserve">*A “person” includes, (a) an individual; (b) a </w:t>
      </w:r>
      <w:smartTag w:uri="urn:schemas-microsoft-com:office:smarttags" w:element="PersonName">
        <w:r>
          <w:rPr>
            <w:sz w:val="16"/>
            <w:szCs w:val="16"/>
          </w:rPr>
          <w:t>corp</w:t>
        </w:r>
      </w:smartTag>
      <w:r>
        <w:rPr>
          <w:sz w:val="16"/>
          <w:szCs w:val="16"/>
        </w:rPr>
        <w:t>oration; (c) a partnership, trust, fund and an association, syndicate, organization or other organized group of person, whether in</w:t>
      </w:r>
      <w:smartTag w:uri="urn:schemas-microsoft-com:office:smarttags" w:element="PersonName">
        <w:r>
          <w:rPr>
            <w:sz w:val="16"/>
            <w:szCs w:val="16"/>
          </w:rPr>
          <w:t>corp</w:t>
        </w:r>
      </w:smartTag>
      <w:r>
        <w:rPr>
          <w:sz w:val="16"/>
          <w:szCs w:val="16"/>
        </w:rPr>
        <w:t>orated or not; and (d) an individual or other person in that person’s capacity as a trustee, executor, administrator or personal or other legal representative.</w:t>
      </w:r>
    </w:p>
    <w:p w:rsidR="00BA3CA5" w:rsidRPr="00330D5A" w:rsidRDefault="00BA3CA5">
      <w:pPr>
        <w:tabs>
          <w:tab w:val="left" w:pos="4320"/>
        </w:tabs>
        <w:ind w:left="4320" w:hanging="4320"/>
        <w:jc w:val="both"/>
      </w:pPr>
    </w:p>
    <w:p w:rsidR="00BA3CA5" w:rsidRPr="00EE1FD7" w:rsidRDefault="00BA3CA5">
      <w:pPr>
        <w:keepNext/>
        <w:keepLines/>
        <w:tabs>
          <w:tab w:val="center" w:pos="4680"/>
          <w:tab w:val="left" w:pos="5040"/>
          <w:tab w:val="left" w:pos="5760"/>
          <w:tab w:val="left" w:pos="6480"/>
          <w:tab w:val="left" w:pos="7200"/>
          <w:tab w:val="left" w:pos="7920"/>
          <w:tab w:val="left" w:pos="8640"/>
          <w:tab w:val="left" w:pos="9360"/>
        </w:tabs>
        <w:jc w:val="both"/>
      </w:pPr>
      <w:r>
        <w:rPr>
          <w:rFonts w:ascii="Courier New" w:hAnsi="Courier New" w:cs="Courier New"/>
          <w:sz w:val="21"/>
          <w:szCs w:val="21"/>
        </w:rPr>
        <w:br w:type="page"/>
      </w:r>
      <w:r>
        <w:rPr>
          <w:rFonts w:ascii="Courier New" w:hAnsi="Courier New" w:cs="Courier New"/>
          <w:sz w:val="21"/>
          <w:szCs w:val="21"/>
        </w:rPr>
        <w:fldChar w:fldCharType="begin"/>
      </w:r>
      <w:r>
        <w:rPr>
          <w:rFonts w:ascii="Courier New" w:hAnsi="Courier New" w:cs="Courier New"/>
          <w:sz w:val="21"/>
          <w:szCs w:val="21"/>
        </w:rPr>
        <w:instrText xml:space="preserve"> SEQ DPSSEQ\# "#"\r0 \* MERGEFORMAT </w:instrText>
      </w:r>
      <w:r>
        <w:rPr>
          <w:rFonts w:ascii="Courier New" w:hAnsi="Courier New" w:cs="Courier New"/>
          <w:sz w:val="21"/>
          <w:szCs w:val="21"/>
        </w:rPr>
        <w:fldChar w:fldCharType="separate"/>
      </w:r>
      <w:r>
        <w:rPr>
          <w:rFonts w:ascii="Courier New" w:hAnsi="Courier New" w:cs="Courier New"/>
          <w:noProof/>
          <w:sz w:val="21"/>
          <w:szCs w:val="21"/>
        </w:rPr>
        <w:t xml:space="preserve"> </w:t>
      </w:r>
      <w:r>
        <w:rPr>
          <w:rFonts w:ascii="Courier New" w:hAnsi="Courier New" w:cs="Courier New"/>
          <w:sz w:val="21"/>
          <w:szCs w:val="21"/>
        </w:rPr>
        <w:fldChar w:fldCharType="end"/>
      </w:r>
      <w:r w:rsidRPr="00EE1FD7">
        <w:tab/>
      </w:r>
      <w:r w:rsidRPr="00EE1FD7">
        <w:rPr>
          <w:b/>
        </w:rPr>
        <w:t xml:space="preserve">SUBSCRIPTION FOR </w:t>
      </w:r>
      <w:r>
        <w:rPr>
          <w:b/>
        </w:rPr>
        <w:t>COMMON</w:t>
      </w:r>
      <w:r w:rsidRPr="00EE1FD7">
        <w:rPr>
          <w:b/>
        </w:rPr>
        <w:t xml:space="preserve"> SHARE</w:t>
      </w:r>
      <w:r>
        <w:rPr>
          <w:b/>
        </w:rPr>
        <w:t>S</w:t>
      </w:r>
    </w:p>
    <w:p w:rsidR="00BA3CA5" w:rsidRPr="00330D5A" w:rsidRDefault="00BA3CA5">
      <w:pPr>
        <w:keepNext/>
        <w:keepLines/>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BA3CA5" w:rsidRPr="0074380B" w:rsidRDefault="00BA3CA5">
      <w:pPr>
        <w:keepNext/>
        <w:keepLines/>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jc w:val="both"/>
      </w:pPr>
      <w:r w:rsidRPr="00330D5A">
        <w:rPr>
          <w:b/>
        </w:rPr>
        <w:t>TO:</w:t>
      </w:r>
      <w:r w:rsidRPr="00330D5A">
        <w:rPr>
          <w:b/>
        </w:rPr>
        <w:tab/>
      </w:r>
      <w:r>
        <w:rPr>
          <w:b/>
        </w:rPr>
        <w:t>SCIGIT INC.</w:t>
      </w:r>
      <w:r>
        <w:t xml:space="preserve"> (the “Corporation”)</w:t>
      </w:r>
    </w:p>
    <w:p w:rsidR="00BA3CA5" w:rsidRPr="00330D5A" w:rsidRDefault="00BA3CA5">
      <w:pPr>
        <w:keepNext/>
        <w:keepLines/>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rPr>
      </w:pPr>
    </w:p>
    <w:p w:rsidR="00BA3CA5" w:rsidRPr="00330D5A" w:rsidRDefault="00BA3CA5">
      <w:pPr>
        <w:keepNext/>
        <w:keepLines/>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jc w:val="both"/>
      </w:pPr>
      <w:r w:rsidRPr="00330D5A">
        <w:rPr>
          <w:b/>
        </w:rPr>
        <w:t>AND TO:</w:t>
      </w:r>
      <w:r w:rsidRPr="00330D5A">
        <w:rPr>
          <w:b/>
        </w:rPr>
        <w:tab/>
        <w:t>The Directors thereof</w:t>
      </w:r>
    </w:p>
    <w:p w:rsidR="00BA3CA5" w:rsidRPr="00330D5A" w:rsidRDefault="00BA3CA5">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BA3CA5" w:rsidRPr="00330D5A" w:rsidRDefault="00BA3CA5">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Pr>
          <w:b/>
        </w:rPr>
        <w:t>I</w:t>
      </w:r>
      <w:r w:rsidRPr="00330D5A">
        <w:rPr>
          <w:b/>
        </w:rPr>
        <w:t xml:space="preserve">, </w:t>
      </w:r>
      <w:r>
        <w:rPr>
          <w:b/>
        </w:rPr>
        <w:t>HANSON WANG</w:t>
      </w:r>
      <w:r w:rsidRPr="00330D5A">
        <w:t xml:space="preserve">, hereby subscribe for </w:t>
      </w:r>
      <w:r>
        <w:t>three hundred thousand  (300,000)</w:t>
      </w:r>
      <w:r w:rsidRPr="00330D5A">
        <w:t xml:space="preserve"> </w:t>
      </w:r>
      <w:r>
        <w:t>common</w:t>
      </w:r>
      <w:r w:rsidRPr="00330D5A">
        <w:t xml:space="preserve"> share</w:t>
      </w:r>
      <w:r>
        <w:t>s</w:t>
      </w:r>
      <w:r w:rsidRPr="00330D5A">
        <w:t xml:space="preserve"> of the above Corporation</w:t>
      </w:r>
      <w:r>
        <w:t xml:space="preserve"> at the price of $0.00001 per share</w:t>
      </w:r>
      <w:r w:rsidRPr="00330D5A">
        <w:t xml:space="preserve">, and </w:t>
      </w:r>
      <w:r w:rsidRPr="00AD53FE">
        <w:t xml:space="preserve">submits herewith payment in full </w:t>
      </w:r>
      <w:r>
        <w:t>for such shares</w:t>
      </w:r>
      <w:r w:rsidRPr="00330D5A">
        <w:t>.</w:t>
      </w:r>
    </w:p>
    <w:p w:rsidR="00BA3CA5" w:rsidRPr="00330D5A" w:rsidRDefault="00BA3CA5">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BA3CA5" w:rsidRPr="008F3E64" w:rsidRDefault="00BA3CA5" w:rsidP="00EC207B">
      <w:pPr>
        <w:spacing w:after="240"/>
        <w:ind w:left="120"/>
        <w:jc w:val="both"/>
        <w:outlineLvl w:val="2"/>
        <w:rPr>
          <w:lang w:eastAsia="en-CA"/>
        </w:rPr>
      </w:pPr>
      <w:r>
        <w:rPr>
          <w:lang w:eastAsia="en-CA"/>
        </w:rPr>
        <w:t>T</w:t>
      </w:r>
      <w:r w:rsidRPr="008F3E64">
        <w:rPr>
          <w:lang w:eastAsia="en-CA"/>
        </w:rPr>
        <w:t>he undersigned</w:t>
      </w:r>
      <w:r>
        <w:rPr>
          <w:lang w:eastAsia="en-CA"/>
        </w:rPr>
        <w:t xml:space="preserve"> hereby represents and warrants </w:t>
      </w:r>
      <w:r w:rsidRPr="004C07A0">
        <w:rPr>
          <w:lang w:eastAsia="en-CA"/>
        </w:rPr>
        <w:t xml:space="preserve">that </w:t>
      </w:r>
      <w:r>
        <w:t>he is</w:t>
      </w:r>
      <w:r w:rsidRPr="004C07A0">
        <w:rPr>
          <w:lang w:eastAsia="en-CA"/>
        </w:rPr>
        <w:t xml:space="preserve"> resident</w:t>
      </w:r>
      <w:r w:rsidRPr="008F3E64">
        <w:rPr>
          <w:lang w:eastAsia="en-CA"/>
        </w:rPr>
        <w:t xml:space="preserve"> in the </w:t>
      </w:r>
      <w:smartTag w:uri="urn:schemas-microsoft-com:office:smarttags" w:element="place">
        <w:smartTag w:uri="urn:schemas-microsoft-com:office:smarttags" w:element="PlaceType">
          <w:r w:rsidRPr="008F3E64">
            <w:rPr>
              <w:lang w:eastAsia="en-CA"/>
            </w:rPr>
            <w:t>Province</w:t>
          </w:r>
        </w:smartTag>
        <w:r w:rsidRPr="008F3E64">
          <w:rPr>
            <w:lang w:eastAsia="en-CA"/>
          </w:rPr>
          <w:t xml:space="preserve"> of </w:t>
        </w:r>
        <w:smartTag w:uri="urn:schemas-microsoft-com:office:smarttags" w:element="PlaceName">
          <w:r w:rsidRPr="008F3E64">
            <w:rPr>
              <w:lang w:eastAsia="en-CA"/>
            </w:rPr>
            <w:t>Ontario</w:t>
          </w:r>
        </w:smartTag>
      </w:smartTag>
      <w:r w:rsidRPr="008F3E64">
        <w:rPr>
          <w:lang w:eastAsia="en-CA"/>
        </w:rPr>
        <w:t xml:space="preserve"> and is either:</w:t>
      </w:r>
      <w:r>
        <w:rPr>
          <w:lang w:eastAsia="en-CA"/>
        </w:rPr>
        <w:t xml:space="preserve">  </w:t>
      </w:r>
      <w:r w:rsidRPr="008F3E64">
        <w:rPr>
          <w:b/>
          <w:i/>
        </w:rPr>
        <w:t>[Check Relevant Box]</w:t>
      </w:r>
    </w:p>
    <w:p w:rsidR="00BA3CA5" w:rsidRPr="00616F90" w:rsidRDefault="00BA3CA5" w:rsidP="00EC207B">
      <w:pPr>
        <w:tabs>
          <w:tab w:val="left" w:pos="720"/>
        </w:tabs>
        <w:ind w:left="720" w:hanging="720"/>
        <w:jc w:val="both"/>
        <w:outlineLvl w:val="2"/>
        <w:rPr>
          <w:sz w:val="22"/>
          <w:szCs w:val="22"/>
        </w:rPr>
      </w:pPr>
      <w:r>
        <w:t>(a)</w:t>
      </w:r>
      <w:r>
        <w:tab/>
      </w:r>
      <w:r w:rsidRPr="00616F90">
        <w:rPr>
          <w:sz w:val="22"/>
          <w:szCs w:val="22"/>
        </w:rPr>
        <w:sym w:font="Wingdings" w:char="00A8"/>
      </w:r>
      <w:r w:rsidRPr="00616F90">
        <w:rPr>
          <w:sz w:val="22"/>
          <w:szCs w:val="22"/>
        </w:rPr>
        <w:t xml:space="preserve"> an employee, executive officer, director or consultant of the Corporation (as each such term is respectively defined in National Instrument 45-106 – </w:t>
      </w:r>
      <w:r w:rsidRPr="00616F90">
        <w:rPr>
          <w:i/>
          <w:sz w:val="22"/>
          <w:szCs w:val="22"/>
        </w:rPr>
        <w:t>Prospectus and Registration Exemptions</w:t>
      </w:r>
      <w:r w:rsidRPr="00616F90">
        <w:rPr>
          <w:sz w:val="22"/>
          <w:szCs w:val="22"/>
        </w:rPr>
        <w:t xml:space="preserve"> (“</w:t>
      </w:r>
      <w:r w:rsidRPr="00616F90">
        <w:rPr>
          <w:b/>
          <w:sz w:val="22"/>
          <w:szCs w:val="22"/>
        </w:rPr>
        <w:t>NI 45-106</w:t>
      </w:r>
      <w:r w:rsidRPr="00616F90">
        <w:rPr>
          <w:sz w:val="22"/>
          <w:szCs w:val="22"/>
        </w:rPr>
        <w:t xml:space="preserve">”)); </w:t>
      </w:r>
    </w:p>
    <w:p w:rsidR="00BA3CA5" w:rsidRPr="00616F90" w:rsidRDefault="00BA3CA5" w:rsidP="00EC207B">
      <w:pPr>
        <w:tabs>
          <w:tab w:val="left" w:pos="720"/>
        </w:tabs>
        <w:ind w:left="1440" w:hanging="1440"/>
        <w:jc w:val="both"/>
        <w:outlineLvl w:val="2"/>
        <w:rPr>
          <w:b/>
          <w:sz w:val="22"/>
          <w:szCs w:val="22"/>
        </w:rPr>
      </w:pPr>
      <w:r w:rsidRPr="00616F90">
        <w:rPr>
          <w:b/>
          <w:sz w:val="22"/>
          <w:szCs w:val="22"/>
        </w:rPr>
        <w:t>or</w:t>
      </w:r>
    </w:p>
    <w:p w:rsidR="00BA3CA5" w:rsidRPr="00616F90" w:rsidRDefault="00BA3CA5" w:rsidP="00EC207B">
      <w:pPr>
        <w:tabs>
          <w:tab w:val="left" w:pos="720"/>
        </w:tabs>
        <w:ind w:left="1440" w:hanging="1325"/>
        <w:jc w:val="both"/>
        <w:outlineLvl w:val="2"/>
        <w:rPr>
          <w:sz w:val="22"/>
          <w:szCs w:val="22"/>
        </w:rPr>
      </w:pPr>
    </w:p>
    <w:p w:rsidR="00BA3CA5" w:rsidRPr="00616F90" w:rsidRDefault="00BA3CA5" w:rsidP="00EC207B">
      <w:pPr>
        <w:pStyle w:val="StandardL3"/>
        <w:numPr>
          <w:ilvl w:val="0"/>
          <w:numId w:val="0"/>
        </w:numPr>
        <w:ind w:left="720" w:hanging="720"/>
        <w:rPr>
          <w:sz w:val="22"/>
          <w:szCs w:val="22"/>
        </w:rPr>
      </w:pPr>
      <w:r w:rsidRPr="00616F90">
        <w:rPr>
          <w:sz w:val="22"/>
          <w:szCs w:val="22"/>
        </w:rPr>
        <w:t>(b)</w:t>
      </w:r>
      <w:r w:rsidRPr="00616F90">
        <w:rPr>
          <w:sz w:val="22"/>
          <w:szCs w:val="22"/>
        </w:rPr>
        <w:tab/>
        <w:t>comes within the categories of persons* who are referred to in subsection (2) of section 2.4 of NI 45-106, in the specific category indicated below:</w:t>
      </w:r>
    </w:p>
    <w:tbl>
      <w:tblPr>
        <w:tblW w:w="0" w:type="auto"/>
        <w:tblInd w:w="955" w:type="dxa"/>
        <w:tblCellMar>
          <w:left w:w="115" w:type="dxa"/>
          <w:right w:w="115" w:type="dxa"/>
        </w:tblCellMar>
        <w:tblLook w:val="01E0" w:firstRow="1" w:lastRow="1" w:firstColumn="1" w:lastColumn="1" w:noHBand="0" w:noVBand="0"/>
      </w:tblPr>
      <w:tblGrid>
        <w:gridCol w:w="720"/>
        <w:gridCol w:w="480"/>
        <w:gridCol w:w="7310"/>
      </w:tblGrid>
      <w:tr w:rsidR="00BA3CA5" w:rsidRPr="00616F90" w:rsidTr="00EC207B">
        <w:tc>
          <w:tcPr>
            <w:tcW w:w="720" w:type="dxa"/>
          </w:tcPr>
          <w:p w:rsidR="00BA3CA5" w:rsidRPr="00616F90" w:rsidRDefault="00BA3CA5" w:rsidP="00EC207B">
            <w:pPr>
              <w:spacing w:after="120"/>
              <w:rPr>
                <w:sz w:val="22"/>
                <w:szCs w:val="22"/>
              </w:rPr>
            </w:pPr>
            <w:r w:rsidRPr="00616F90">
              <w:rPr>
                <w:sz w:val="22"/>
                <w:szCs w:val="22"/>
              </w:rPr>
              <w:t>(i)</w:t>
            </w:r>
          </w:p>
        </w:tc>
        <w:tc>
          <w:tcPr>
            <w:tcW w:w="480" w:type="dxa"/>
          </w:tcPr>
          <w:p w:rsidR="00BA3CA5" w:rsidRPr="00616F90" w:rsidRDefault="00BA3CA5" w:rsidP="00EC207B">
            <w:pPr>
              <w:spacing w:after="120"/>
              <w:jc w:val="center"/>
              <w:rPr>
                <w:sz w:val="22"/>
                <w:szCs w:val="22"/>
              </w:rPr>
            </w:pPr>
            <w:r w:rsidRPr="00616F90">
              <w:rPr>
                <w:sz w:val="22"/>
                <w:szCs w:val="22"/>
              </w:rPr>
              <w:sym w:font="Wingdings" w:char="00A8"/>
            </w:r>
          </w:p>
        </w:tc>
        <w:tc>
          <w:tcPr>
            <w:tcW w:w="7310" w:type="dxa"/>
          </w:tcPr>
          <w:p w:rsidR="00BA3CA5" w:rsidRPr="00616F90" w:rsidRDefault="00BA3CA5" w:rsidP="00EC207B">
            <w:pPr>
              <w:rPr>
                <w:sz w:val="22"/>
                <w:szCs w:val="22"/>
              </w:rPr>
            </w:pPr>
            <w:r w:rsidRPr="00616F90">
              <w:rPr>
                <w:sz w:val="22"/>
                <w:szCs w:val="22"/>
              </w:rPr>
              <w:t>a director, officer, employee, founder or control person of the Corporation;</w:t>
            </w:r>
          </w:p>
        </w:tc>
      </w:tr>
      <w:tr w:rsidR="00BA3CA5" w:rsidRPr="00616F90" w:rsidTr="00EC207B">
        <w:tc>
          <w:tcPr>
            <w:tcW w:w="720" w:type="dxa"/>
          </w:tcPr>
          <w:p w:rsidR="00BA3CA5" w:rsidRPr="00616F90" w:rsidRDefault="00BA3CA5" w:rsidP="00EC207B">
            <w:pPr>
              <w:spacing w:after="120"/>
              <w:rPr>
                <w:sz w:val="22"/>
                <w:szCs w:val="22"/>
              </w:rPr>
            </w:pPr>
            <w:r w:rsidRPr="00616F90">
              <w:rPr>
                <w:sz w:val="22"/>
                <w:szCs w:val="22"/>
              </w:rPr>
              <w:t>(ii)</w:t>
            </w:r>
          </w:p>
        </w:tc>
        <w:tc>
          <w:tcPr>
            <w:tcW w:w="480" w:type="dxa"/>
          </w:tcPr>
          <w:p w:rsidR="00BA3CA5" w:rsidRPr="00616F90" w:rsidRDefault="00BA3CA5" w:rsidP="00EC207B">
            <w:pPr>
              <w:spacing w:after="120"/>
              <w:jc w:val="center"/>
              <w:rPr>
                <w:sz w:val="22"/>
                <w:szCs w:val="22"/>
              </w:rPr>
            </w:pPr>
            <w:r w:rsidRPr="00616F90">
              <w:rPr>
                <w:sz w:val="22"/>
                <w:szCs w:val="22"/>
              </w:rPr>
              <w:sym w:font="Wingdings" w:char="00A8"/>
            </w:r>
          </w:p>
        </w:tc>
        <w:tc>
          <w:tcPr>
            <w:tcW w:w="7310" w:type="dxa"/>
          </w:tcPr>
          <w:p w:rsidR="00BA3CA5" w:rsidRPr="00616F90" w:rsidRDefault="00BA3CA5" w:rsidP="00EC207B">
            <w:pPr>
              <w:rPr>
                <w:sz w:val="22"/>
                <w:szCs w:val="22"/>
              </w:rPr>
            </w:pPr>
            <w:r w:rsidRPr="00616F90">
              <w:rPr>
                <w:sz w:val="22"/>
                <w:szCs w:val="22"/>
              </w:rPr>
              <w:t>a spouse, parent, grandparent, brother, sister or child of a director, executive officer, founder or control person of the Corporation;</w:t>
            </w:r>
          </w:p>
        </w:tc>
      </w:tr>
      <w:tr w:rsidR="00BA3CA5" w:rsidRPr="00616F90" w:rsidTr="00EC207B">
        <w:tc>
          <w:tcPr>
            <w:tcW w:w="720" w:type="dxa"/>
          </w:tcPr>
          <w:p w:rsidR="00BA3CA5" w:rsidRPr="00616F90" w:rsidRDefault="00BA3CA5" w:rsidP="00EC207B">
            <w:pPr>
              <w:spacing w:after="120"/>
              <w:rPr>
                <w:sz w:val="22"/>
                <w:szCs w:val="22"/>
              </w:rPr>
            </w:pPr>
            <w:r w:rsidRPr="00616F90">
              <w:rPr>
                <w:sz w:val="22"/>
                <w:szCs w:val="22"/>
              </w:rPr>
              <w:t>(iii)</w:t>
            </w:r>
          </w:p>
        </w:tc>
        <w:tc>
          <w:tcPr>
            <w:tcW w:w="480" w:type="dxa"/>
          </w:tcPr>
          <w:p w:rsidR="00BA3CA5" w:rsidRPr="00616F90" w:rsidRDefault="00BA3CA5" w:rsidP="00EC207B">
            <w:pPr>
              <w:spacing w:after="120"/>
              <w:jc w:val="center"/>
              <w:rPr>
                <w:sz w:val="22"/>
                <w:szCs w:val="22"/>
              </w:rPr>
            </w:pPr>
            <w:r w:rsidRPr="00616F90">
              <w:rPr>
                <w:sz w:val="22"/>
                <w:szCs w:val="22"/>
              </w:rPr>
              <w:sym w:font="Wingdings" w:char="00A8"/>
            </w:r>
          </w:p>
        </w:tc>
        <w:tc>
          <w:tcPr>
            <w:tcW w:w="7310" w:type="dxa"/>
          </w:tcPr>
          <w:p w:rsidR="00BA3CA5" w:rsidRPr="00616F90" w:rsidRDefault="00BA3CA5" w:rsidP="00EC207B">
            <w:pPr>
              <w:rPr>
                <w:sz w:val="22"/>
                <w:szCs w:val="22"/>
              </w:rPr>
            </w:pPr>
            <w:r w:rsidRPr="00616F90">
              <w:rPr>
                <w:sz w:val="22"/>
                <w:szCs w:val="22"/>
              </w:rPr>
              <w:t>a parent, grandparent, brother, sister or child of the spouse of a director, executive officer, founder or control person of the Corporation;</w:t>
            </w:r>
          </w:p>
        </w:tc>
      </w:tr>
      <w:tr w:rsidR="00BA3CA5" w:rsidRPr="00616F90" w:rsidTr="00EC207B">
        <w:tc>
          <w:tcPr>
            <w:tcW w:w="720" w:type="dxa"/>
          </w:tcPr>
          <w:p w:rsidR="00BA3CA5" w:rsidRPr="00616F90" w:rsidRDefault="00BA3CA5" w:rsidP="00EC207B">
            <w:pPr>
              <w:spacing w:after="120"/>
              <w:rPr>
                <w:sz w:val="22"/>
                <w:szCs w:val="22"/>
              </w:rPr>
            </w:pPr>
            <w:r w:rsidRPr="00616F90">
              <w:rPr>
                <w:sz w:val="22"/>
                <w:szCs w:val="22"/>
              </w:rPr>
              <w:t>(iv)</w:t>
            </w:r>
          </w:p>
        </w:tc>
        <w:tc>
          <w:tcPr>
            <w:tcW w:w="480" w:type="dxa"/>
          </w:tcPr>
          <w:p w:rsidR="00BA3CA5" w:rsidRPr="00616F90" w:rsidRDefault="00BA3CA5" w:rsidP="00EC207B">
            <w:pPr>
              <w:spacing w:after="120"/>
              <w:jc w:val="center"/>
              <w:rPr>
                <w:sz w:val="22"/>
                <w:szCs w:val="22"/>
              </w:rPr>
            </w:pPr>
            <w:r w:rsidRPr="00616F90">
              <w:rPr>
                <w:sz w:val="22"/>
                <w:szCs w:val="22"/>
              </w:rPr>
              <w:sym w:font="Wingdings" w:char="00A8"/>
            </w:r>
          </w:p>
        </w:tc>
        <w:tc>
          <w:tcPr>
            <w:tcW w:w="7310" w:type="dxa"/>
          </w:tcPr>
          <w:p w:rsidR="00BA3CA5" w:rsidRPr="00616F90" w:rsidRDefault="00BA3CA5" w:rsidP="00EC207B">
            <w:pPr>
              <w:rPr>
                <w:sz w:val="22"/>
                <w:szCs w:val="22"/>
              </w:rPr>
            </w:pPr>
            <w:r w:rsidRPr="00616F90">
              <w:rPr>
                <w:sz w:val="22"/>
                <w:szCs w:val="22"/>
              </w:rPr>
              <w:t>a close personal friend of a director, executive officer, founder or control person of the Corporation;</w:t>
            </w:r>
          </w:p>
        </w:tc>
      </w:tr>
      <w:tr w:rsidR="00BA3CA5" w:rsidRPr="00616F90" w:rsidTr="00EC207B">
        <w:tc>
          <w:tcPr>
            <w:tcW w:w="720" w:type="dxa"/>
          </w:tcPr>
          <w:p w:rsidR="00BA3CA5" w:rsidRPr="00616F90" w:rsidRDefault="00BA3CA5" w:rsidP="00EC207B">
            <w:pPr>
              <w:spacing w:after="120"/>
              <w:rPr>
                <w:sz w:val="22"/>
                <w:szCs w:val="22"/>
              </w:rPr>
            </w:pPr>
            <w:r w:rsidRPr="00616F90">
              <w:rPr>
                <w:sz w:val="22"/>
                <w:szCs w:val="22"/>
              </w:rPr>
              <w:t>(v)</w:t>
            </w:r>
          </w:p>
        </w:tc>
        <w:tc>
          <w:tcPr>
            <w:tcW w:w="480" w:type="dxa"/>
          </w:tcPr>
          <w:p w:rsidR="00BA3CA5" w:rsidRPr="00616F90" w:rsidRDefault="00BA3CA5" w:rsidP="00EC207B">
            <w:pPr>
              <w:spacing w:after="120"/>
              <w:jc w:val="center"/>
              <w:rPr>
                <w:sz w:val="22"/>
                <w:szCs w:val="22"/>
              </w:rPr>
            </w:pPr>
            <w:r w:rsidRPr="00616F90">
              <w:rPr>
                <w:sz w:val="22"/>
                <w:szCs w:val="22"/>
              </w:rPr>
              <w:sym w:font="Wingdings" w:char="00A8"/>
            </w:r>
          </w:p>
        </w:tc>
        <w:tc>
          <w:tcPr>
            <w:tcW w:w="7310" w:type="dxa"/>
          </w:tcPr>
          <w:p w:rsidR="00BA3CA5" w:rsidRPr="00616F90" w:rsidRDefault="00BA3CA5" w:rsidP="00EC207B">
            <w:pPr>
              <w:rPr>
                <w:sz w:val="22"/>
                <w:szCs w:val="22"/>
              </w:rPr>
            </w:pPr>
            <w:r w:rsidRPr="00616F90">
              <w:rPr>
                <w:sz w:val="22"/>
                <w:szCs w:val="22"/>
              </w:rPr>
              <w:t>a close business associate of a director, executive officer, founder or control person of the Corporation;</w:t>
            </w:r>
          </w:p>
        </w:tc>
      </w:tr>
      <w:tr w:rsidR="00BA3CA5" w:rsidRPr="00616F90" w:rsidTr="00EC207B">
        <w:tc>
          <w:tcPr>
            <w:tcW w:w="720" w:type="dxa"/>
          </w:tcPr>
          <w:p w:rsidR="00BA3CA5" w:rsidRPr="00616F90" w:rsidRDefault="00BA3CA5" w:rsidP="00EC207B">
            <w:pPr>
              <w:spacing w:after="120"/>
              <w:rPr>
                <w:sz w:val="22"/>
                <w:szCs w:val="22"/>
              </w:rPr>
            </w:pPr>
            <w:r w:rsidRPr="00616F90">
              <w:rPr>
                <w:sz w:val="22"/>
                <w:szCs w:val="22"/>
              </w:rPr>
              <w:t>(vi)</w:t>
            </w:r>
          </w:p>
        </w:tc>
        <w:tc>
          <w:tcPr>
            <w:tcW w:w="480" w:type="dxa"/>
          </w:tcPr>
          <w:p w:rsidR="00BA3CA5" w:rsidRPr="00616F90" w:rsidRDefault="00BA3CA5" w:rsidP="00EC207B">
            <w:pPr>
              <w:spacing w:after="120"/>
              <w:jc w:val="center"/>
              <w:rPr>
                <w:sz w:val="22"/>
                <w:szCs w:val="22"/>
              </w:rPr>
            </w:pPr>
            <w:r w:rsidRPr="00616F90">
              <w:rPr>
                <w:sz w:val="22"/>
                <w:szCs w:val="22"/>
              </w:rPr>
              <w:sym w:font="Wingdings" w:char="00A8"/>
            </w:r>
          </w:p>
        </w:tc>
        <w:tc>
          <w:tcPr>
            <w:tcW w:w="7310" w:type="dxa"/>
          </w:tcPr>
          <w:p w:rsidR="00BA3CA5" w:rsidRPr="00616F90" w:rsidRDefault="00BA3CA5" w:rsidP="00EC207B">
            <w:pPr>
              <w:rPr>
                <w:sz w:val="22"/>
                <w:szCs w:val="22"/>
              </w:rPr>
            </w:pPr>
            <w:r w:rsidRPr="00616F90">
              <w:rPr>
                <w:sz w:val="22"/>
                <w:szCs w:val="22"/>
              </w:rPr>
              <w:t>a security holder of the Corporation;</w:t>
            </w:r>
          </w:p>
        </w:tc>
      </w:tr>
      <w:tr w:rsidR="00BA3CA5" w:rsidRPr="00616F90" w:rsidTr="00EC207B">
        <w:tc>
          <w:tcPr>
            <w:tcW w:w="720" w:type="dxa"/>
          </w:tcPr>
          <w:p w:rsidR="00BA3CA5" w:rsidRPr="00616F90" w:rsidRDefault="00BA3CA5" w:rsidP="00EC207B">
            <w:pPr>
              <w:spacing w:after="120"/>
              <w:rPr>
                <w:sz w:val="22"/>
                <w:szCs w:val="22"/>
              </w:rPr>
            </w:pPr>
            <w:r w:rsidRPr="00616F90">
              <w:rPr>
                <w:sz w:val="22"/>
                <w:szCs w:val="22"/>
              </w:rPr>
              <w:t>(vii)</w:t>
            </w:r>
          </w:p>
        </w:tc>
        <w:tc>
          <w:tcPr>
            <w:tcW w:w="480" w:type="dxa"/>
          </w:tcPr>
          <w:p w:rsidR="00BA3CA5" w:rsidRPr="00616F90" w:rsidRDefault="00BA3CA5" w:rsidP="00EC207B">
            <w:pPr>
              <w:spacing w:after="120"/>
              <w:jc w:val="center"/>
              <w:rPr>
                <w:sz w:val="22"/>
                <w:szCs w:val="22"/>
              </w:rPr>
            </w:pPr>
            <w:r w:rsidRPr="00616F90">
              <w:rPr>
                <w:sz w:val="22"/>
                <w:szCs w:val="22"/>
              </w:rPr>
              <w:sym w:font="Wingdings" w:char="00A8"/>
            </w:r>
          </w:p>
        </w:tc>
        <w:tc>
          <w:tcPr>
            <w:tcW w:w="7310" w:type="dxa"/>
          </w:tcPr>
          <w:p w:rsidR="00BA3CA5" w:rsidRPr="00616F90" w:rsidRDefault="00BA3CA5" w:rsidP="00EC207B">
            <w:pPr>
              <w:rPr>
                <w:sz w:val="22"/>
                <w:szCs w:val="22"/>
              </w:rPr>
            </w:pPr>
            <w:r w:rsidRPr="00616F90">
              <w:rPr>
                <w:sz w:val="22"/>
                <w:szCs w:val="22"/>
              </w:rPr>
              <w:t>an accredited investor as defined in National Instrument 45-106;</w:t>
            </w:r>
          </w:p>
        </w:tc>
      </w:tr>
      <w:tr w:rsidR="00BA3CA5" w:rsidRPr="00616F90" w:rsidTr="00EC207B">
        <w:tc>
          <w:tcPr>
            <w:tcW w:w="720" w:type="dxa"/>
          </w:tcPr>
          <w:p w:rsidR="00BA3CA5" w:rsidRPr="00616F90" w:rsidRDefault="00BA3CA5" w:rsidP="00EC207B">
            <w:pPr>
              <w:spacing w:after="120"/>
              <w:rPr>
                <w:sz w:val="22"/>
                <w:szCs w:val="22"/>
              </w:rPr>
            </w:pPr>
            <w:r w:rsidRPr="00616F90">
              <w:rPr>
                <w:sz w:val="22"/>
                <w:szCs w:val="22"/>
              </w:rPr>
              <w:t>(viii)</w:t>
            </w:r>
          </w:p>
        </w:tc>
        <w:tc>
          <w:tcPr>
            <w:tcW w:w="480" w:type="dxa"/>
          </w:tcPr>
          <w:p w:rsidR="00BA3CA5" w:rsidRPr="00616F90" w:rsidRDefault="00BA3CA5" w:rsidP="00EC207B">
            <w:pPr>
              <w:spacing w:after="120"/>
              <w:jc w:val="center"/>
              <w:rPr>
                <w:sz w:val="22"/>
                <w:szCs w:val="22"/>
              </w:rPr>
            </w:pPr>
            <w:r w:rsidRPr="00616F90">
              <w:rPr>
                <w:sz w:val="22"/>
                <w:szCs w:val="22"/>
              </w:rPr>
              <w:sym w:font="Wingdings" w:char="00A8"/>
            </w:r>
          </w:p>
        </w:tc>
        <w:tc>
          <w:tcPr>
            <w:tcW w:w="7310" w:type="dxa"/>
          </w:tcPr>
          <w:p w:rsidR="00BA3CA5" w:rsidRPr="00616F90" w:rsidRDefault="00BA3CA5" w:rsidP="00EC207B">
            <w:pPr>
              <w:rPr>
                <w:sz w:val="22"/>
                <w:szCs w:val="22"/>
              </w:rPr>
            </w:pPr>
            <w:r w:rsidRPr="00616F90">
              <w:rPr>
                <w:sz w:val="22"/>
                <w:szCs w:val="22"/>
              </w:rPr>
              <w:t>a person of which a majority of the voting securities are beneficially owned by, or a majority of the directors are, persons described in paragraphs (i) to (vii);</w:t>
            </w:r>
          </w:p>
        </w:tc>
      </w:tr>
      <w:tr w:rsidR="00BA3CA5" w:rsidRPr="00616F90" w:rsidTr="00EC207B">
        <w:tc>
          <w:tcPr>
            <w:tcW w:w="720" w:type="dxa"/>
          </w:tcPr>
          <w:p w:rsidR="00BA3CA5" w:rsidRPr="00616F90" w:rsidRDefault="00BA3CA5" w:rsidP="00EC207B">
            <w:pPr>
              <w:spacing w:after="120"/>
              <w:rPr>
                <w:sz w:val="22"/>
                <w:szCs w:val="22"/>
              </w:rPr>
            </w:pPr>
            <w:r w:rsidRPr="00616F90">
              <w:rPr>
                <w:sz w:val="22"/>
                <w:szCs w:val="22"/>
              </w:rPr>
              <w:t>(ix)</w:t>
            </w:r>
          </w:p>
        </w:tc>
        <w:tc>
          <w:tcPr>
            <w:tcW w:w="480" w:type="dxa"/>
          </w:tcPr>
          <w:p w:rsidR="00BA3CA5" w:rsidRPr="00616F90" w:rsidRDefault="00BA3CA5" w:rsidP="00EC207B">
            <w:pPr>
              <w:spacing w:after="120"/>
              <w:jc w:val="center"/>
              <w:rPr>
                <w:sz w:val="22"/>
                <w:szCs w:val="22"/>
              </w:rPr>
            </w:pPr>
            <w:r w:rsidRPr="00616F90">
              <w:rPr>
                <w:sz w:val="22"/>
                <w:szCs w:val="22"/>
              </w:rPr>
              <w:sym w:font="Wingdings" w:char="00A8"/>
            </w:r>
          </w:p>
        </w:tc>
        <w:tc>
          <w:tcPr>
            <w:tcW w:w="7310" w:type="dxa"/>
          </w:tcPr>
          <w:p w:rsidR="00BA3CA5" w:rsidRPr="00616F90" w:rsidRDefault="00BA3CA5" w:rsidP="00EC207B">
            <w:pPr>
              <w:rPr>
                <w:sz w:val="22"/>
                <w:szCs w:val="22"/>
              </w:rPr>
            </w:pPr>
            <w:r w:rsidRPr="00616F90">
              <w:rPr>
                <w:sz w:val="22"/>
                <w:szCs w:val="22"/>
              </w:rPr>
              <w:t>a trust or estate of which all of the beneficiaries or a majority of the trustees or executors are persons described in paragraphs (i) to (vii);</w:t>
            </w:r>
          </w:p>
        </w:tc>
      </w:tr>
      <w:tr w:rsidR="00BA3CA5" w:rsidRPr="00616F90" w:rsidTr="00EC207B">
        <w:tc>
          <w:tcPr>
            <w:tcW w:w="720" w:type="dxa"/>
          </w:tcPr>
          <w:p w:rsidR="00BA3CA5" w:rsidRPr="00616F90" w:rsidRDefault="00BA3CA5" w:rsidP="00EC207B">
            <w:pPr>
              <w:spacing w:after="120"/>
              <w:rPr>
                <w:sz w:val="22"/>
                <w:szCs w:val="22"/>
              </w:rPr>
            </w:pPr>
            <w:r w:rsidRPr="00616F90">
              <w:rPr>
                <w:sz w:val="22"/>
                <w:szCs w:val="22"/>
              </w:rPr>
              <w:t>(x)</w:t>
            </w:r>
          </w:p>
        </w:tc>
        <w:tc>
          <w:tcPr>
            <w:tcW w:w="480" w:type="dxa"/>
          </w:tcPr>
          <w:p w:rsidR="00BA3CA5" w:rsidRPr="00616F90" w:rsidRDefault="00BA3CA5" w:rsidP="00EC207B">
            <w:pPr>
              <w:spacing w:after="120"/>
              <w:jc w:val="center"/>
              <w:rPr>
                <w:sz w:val="22"/>
                <w:szCs w:val="22"/>
              </w:rPr>
            </w:pPr>
            <w:r w:rsidRPr="00616F90">
              <w:rPr>
                <w:sz w:val="22"/>
                <w:szCs w:val="22"/>
              </w:rPr>
              <w:sym w:font="Wingdings" w:char="00A8"/>
            </w:r>
          </w:p>
        </w:tc>
        <w:tc>
          <w:tcPr>
            <w:tcW w:w="7310" w:type="dxa"/>
          </w:tcPr>
          <w:p w:rsidR="00BA3CA5" w:rsidRPr="00616F90" w:rsidRDefault="00BA3CA5" w:rsidP="00EC207B">
            <w:pPr>
              <w:rPr>
                <w:sz w:val="22"/>
                <w:szCs w:val="22"/>
              </w:rPr>
            </w:pPr>
            <w:r w:rsidRPr="00616F90">
              <w:rPr>
                <w:sz w:val="22"/>
                <w:szCs w:val="22"/>
              </w:rPr>
              <w:t>a person that is not the public.</w:t>
            </w:r>
          </w:p>
        </w:tc>
      </w:tr>
    </w:tbl>
    <w:p w:rsidR="00BA3CA5" w:rsidRPr="00330D5A" w:rsidRDefault="00BA3CA5">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BA3CA5" w:rsidRPr="00330D5A" w:rsidRDefault="00BA3CA5">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330D5A">
        <w:rPr>
          <w:b/>
        </w:rPr>
        <w:t>DATED</w:t>
      </w:r>
      <w:r>
        <w:t>:</w:t>
      </w:r>
      <w:r>
        <w:tab/>
        <w:t>November 22, 2012</w:t>
      </w:r>
      <w:r w:rsidRPr="00330D5A">
        <w:t>.</w:t>
      </w:r>
    </w:p>
    <w:p w:rsidR="00BA3CA5" w:rsidRPr="00330D5A" w:rsidRDefault="00BA3CA5">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BA3CA5" w:rsidRDefault="00BA3CA5">
      <w:pPr>
        <w:tabs>
          <w:tab w:val="left" w:pos="4320"/>
        </w:tabs>
        <w:ind w:left="4320" w:hanging="4320"/>
        <w:jc w:val="both"/>
      </w:pPr>
      <w:r>
        <w:tab/>
      </w:r>
      <w:r w:rsidRPr="00BA3CA5">
        <w:rPr>
          <w:u w:val="single"/>
        </w:rPr>
        <w:t xml:space="preserve">                                                         </w:t>
      </w:r>
    </w:p>
    <w:p w:rsidR="00BA3CA5" w:rsidRDefault="00BA3CA5">
      <w:pPr>
        <w:tabs>
          <w:tab w:val="left" w:pos="4320"/>
        </w:tabs>
        <w:ind w:left="4320" w:hanging="4320"/>
        <w:jc w:val="both"/>
      </w:pPr>
      <w:r>
        <w:tab/>
        <w:t>Hanson Wang</w:t>
      </w:r>
    </w:p>
    <w:p w:rsidR="00BA3CA5" w:rsidRDefault="00BA3CA5">
      <w:pPr>
        <w:tabs>
          <w:tab w:val="left" w:pos="4320"/>
        </w:tabs>
        <w:ind w:left="4320" w:hanging="4320"/>
        <w:jc w:val="both"/>
      </w:pPr>
    </w:p>
    <w:p w:rsidR="00BA3CA5" w:rsidRDefault="00BA3CA5">
      <w:pPr>
        <w:tabs>
          <w:tab w:val="left" w:pos="4320"/>
        </w:tabs>
        <w:ind w:left="4320" w:hanging="4320"/>
        <w:jc w:val="both"/>
      </w:pPr>
    </w:p>
    <w:p w:rsidR="00ED1AE8" w:rsidRDefault="00BA3CA5" w:rsidP="00ED1AE8">
      <w:pPr>
        <w:jc w:val="both"/>
        <w:rPr>
          <w:sz w:val="16"/>
          <w:szCs w:val="16"/>
        </w:rPr>
        <w:sectPr w:rsidR="00ED1AE8" w:rsidSect="009714A4">
          <w:headerReference w:type="even" r:id="rId9"/>
          <w:footerReference w:type="first" r:id="rId10"/>
          <w:endnotePr>
            <w:numFmt w:val="decimal"/>
          </w:endnotePr>
          <w:pgSz w:w="12240" w:h="15840" w:code="1"/>
          <w:pgMar w:top="1440" w:right="1440" w:bottom="1440" w:left="1440" w:header="720" w:footer="720" w:gutter="0"/>
          <w:pgNumType w:fmt="numberInDash"/>
          <w:cols w:space="720"/>
          <w:noEndnote/>
        </w:sectPr>
      </w:pPr>
      <w:r>
        <w:rPr>
          <w:sz w:val="16"/>
          <w:szCs w:val="16"/>
        </w:rPr>
        <w:t xml:space="preserve">*A “person” includes, (a) an individual; (b) a </w:t>
      </w:r>
      <w:smartTag w:uri="urn:schemas-microsoft-com:office:smarttags" w:element="PersonName">
        <w:r>
          <w:rPr>
            <w:sz w:val="16"/>
            <w:szCs w:val="16"/>
          </w:rPr>
          <w:t>corp</w:t>
        </w:r>
      </w:smartTag>
      <w:r>
        <w:rPr>
          <w:sz w:val="16"/>
          <w:szCs w:val="16"/>
        </w:rPr>
        <w:t>oration; (c) a partnership, trust, fund and an association, syndicate, organization or other organized group of person, whether in</w:t>
      </w:r>
      <w:smartTag w:uri="urn:schemas-microsoft-com:office:smarttags" w:element="PersonName">
        <w:r>
          <w:rPr>
            <w:sz w:val="16"/>
            <w:szCs w:val="16"/>
          </w:rPr>
          <w:t>corp</w:t>
        </w:r>
      </w:smartTag>
      <w:r>
        <w:rPr>
          <w:sz w:val="16"/>
          <w:szCs w:val="16"/>
        </w:rPr>
        <w:t>orated or not; and (d) an individual or other person in that person’s capacity as a trustee, executor, administrator or personal or other legal representative.</w:t>
      </w:r>
    </w:p>
    <w:p w:rsidR="00BA3CA5" w:rsidRDefault="00BA3CA5" w:rsidP="00ED1AE8">
      <w:pPr>
        <w:jc w:val="both"/>
      </w:pPr>
    </w:p>
    <w:p w:rsidR="00BA3CA5" w:rsidRPr="00BA41DF" w:rsidRDefault="00BA3CA5">
      <w:pPr>
        <w:tabs>
          <w:tab w:val="center" w:pos="4680"/>
        </w:tabs>
        <w:jc w:val="both"/>
        <w:rPr>
          <w:b/>
        </w:rPr>
      </w:pPr>
      <w:r w:rsidRPr="00BA41DF">
        <w:rPr>
          <w:b/>
        </w:rPr>
        <w:tab/>
        <w:t>SPECIAL RESOLUTION</w:t>
      </w:r>
      <w:r>
        <w:rPr>
          <w:b/>
        </w:rPr>
        <w:t>S</w:t>
      </w:r>
      <w:r w:rsidRPr="00DA60B8">
        <w:rPr>
          <w:b/>
        </w:rPr>
        <w:t xml:space="preserve"> </w:t>
      </w:r>
    </w:p>
    <w:p w:rsidR="00BA3CA5" w:rsidRPr="00DA60B8" w:rsidRDefault="00BA3CA5" w:rsidP="00EC207B">
      <w:pPr>
        <w:tabs>
          <w:tab w:val="center" w:pos="4680"/>
        </w:tabs>
        <w:jc w:val="both"/>
        <w:rPr>
          <w:b/>
        </w:rPr>
      </w:pPr>
      <w:r w:rsidRPr="00BA41DF">
        <w:rPr>
          <w:b/>
        </w:rPr>
        <w:tab/>
      </w:r>
      <w:r w:rsidRPr="00DA60B8">
        <w:rPr>
          <w:b/>
        </w:rPr>
        <w:t>OF THE SHAREHOLDER</w:t>
      </w:r>
      <w:r>
        <w:rPr>
          <w:b/>
        </w:rPr>
        <w:t>S</w:t>
      </w:r>
    </w:p>
    <w:p w:rsidR="00BA3CA5" w:rsidRPr="00BA41DF" w:rsidRDefault="00BA3CA5">
      <w:pPr>
        <w:tabs>
          <w:tab w:val="center" w:pos="4680"/>
        </w:tabs>
        <w:jc w:val="both"/>
        <w:rPr>
          <w:b/>
        </w:rPr>
      </w:pPr>
      <w:r w:rsidRPr="00BA41DF">
        <w:rPr>
          <w:b/>
        </w:rPr>
        <w:tab/>
        <w:t>OF</w:t>
      </w:r>
    </w:p>
    <w:p w:rsidR="00BA3CA5" w:rsidRPr="00BA41DF" w:rsidRDefault="00BA3CA5">
      <w:pPr>
        <w:tabs>
          <w:tab w:val="center" w:pos="4680"/>
        </w:tabs>
        <w:jc w:val="both"/>
        <w:rPr>
          <w:b/>
        </w:rPr>
      </w:pPr>
      <w:r w:rsidRPr="00BA41DF">
        <w:rPr>
          <w:b/>
        </w:rPr>
        <w:tab/>
      </w:r>
    </w:p>
    <w:p w:rsidR="00BA3CA5" w:rsidRDefault="00BA3CA5">
      <w:pPr>
        <w:tabs>
          <w:tab w:val="center" w:pos="4680"/>
        </w:tabs>
        <w:jc w:val="both"/>
        <w:rPr>
          <w:b/>
        </w:rPr>
      </w:pPr>
      <w:r w:rsidRPr="00BA41DF">
        <w:rPr>
          <w:b/>
        </w:rPr>
        <w:tab/>
      </w:r>
      <w:r>
        <w:rPr>
          <w:b/>
        </w:rPr>
        <w:t>SCIGIT INC.</w:t>
      </w:r>
    </w:p>
    <w:p w:rsidR="00BA3CA5" w:rsidRPr="00BA41DF" w:rsidRDefault="00BA3CA5">
      <w:pPr>
        <w:tabs>
          <w:tab w:val="center" w:pos="4680"/>
        </w:tabs>
        <w:jc w:val="both"/>
      </w:pPr>
      <w:r>
        <w:rPr>
          <w:b/>
        </w:rPr>
        <w:tab/>
        <w:t>(the “Corporation”)</w:t>
      </w:r>
    </w:p>
    <w:p w:rsidR="00BA3CA5" w:rsidRPr="00BA41DF" w:rsidRDefault="00BA3CA5">
      <w:pPr>
        <w:jc w:val="both"/>
      </w:pPr>
    </w:p>
    <w:p w:rsidR="00BA3CA5" w:rsidRPr="00BA41DF" w:rsidRDefault="00BA3CA5">
      <w:pPr>
        <w:jc w:val="both"/>
      </w:pPr>
    </w:p>
    <w:p w:rsidR="00BA3CA5" w:rsidRPr="001805A0" w:rsidRDefault="00BA3CA5">
      <w:pPr>
        <w:jc w:val="both"/>
        <w:rPr>
          <w:b/>
          <w:u w:val="single"/>
        </w:rPr>
      </w:pPr>
      <w:r>
        <w:rPr>
          <w:b/>
          <w:u w:val="single"/>
        </w:rPr>
        <w:t>NUMBER OF DIRECTORS</w:t>
      </w:r>
    </w:p>
    <w:p w:rsidR="00BA3CA5" w:rsidRPr="001805A0" w:rsidRDefault="00BA3CA5">
      <w:pPr>
        <w:keepNext/>
        <w:keepLines/>
        <w:jc w:val="both"/>
      </w:pPr>
    </w:p>
    <w:p w:rsidR="00BA3CA5" w:rsidRPr="001805A0" w:rsidRDefault="00BA3CA5">
      <w:pPr>
        <w:keepNext/>
        <w:keepLines/>
        <w:jc w:val="both"/>
      </w:pPr>
      <w:r w:rsidRPr="001805A0">
        <w:rPr>
          <w:b/>
        </w:rPr>
        <w:t>WHEREAS</w:t>
      </w:r>
      <w:r w:rsidRPr="001805A0">
        <w:t xml:space="preserve"> the Articles of the Corporation provide that the number of directors for the C</w:t>
      </w:r>
      <w:r>
        <w:t>orporation is a range with a minimum of one (1) and a maximum of ten (10).</w:t>
      </w:r>
    </w:p>
    <w:p w:rsidR="00BA3CA5" w:rsidRPr="001805A0" w:rsidRDefault="00BA3CA5">
      <w:pPr>
        <w:keepNext/>
        <w:keepLines/>
        <w:jc w:val="both"/>
      </w:pPr>
    </w:p>
    <w:p w:rsidR="00BA3CA5" w:rsidRPr="001805A0" w:rsidRDefault="00BA3CA5">
      <w:pPr>
        <w:keepNext/>
        <w:keepLines/>
        <w:jc w:val="both"/>
      </w:pPr>
      <w:r w:rsidRPr="001805A0">
        <w:rPr>
          <w:b/>
        </w:rPr>
        <w:t xml:space="preserve">NOW THEREFORE BE IT RESOLVED AS A SPECIAL RESOLUTION OF THE </w:t>
      </w:r>
      <w:r>
        <w:rPr>
          <w:b/>
        </w:rPr>
        <w:t>SHAREHOLDERS</w:t>
      </w:r>
      <w:r w:rsidRPr="001805A0">
        <w:rPr>
          <w:b/>
        </w:rPr>
        <w:t xml:space="preserve"> THAT:</w:t>
      </w:r>
    </w:p>
    <w:p w:rsidR="00BA3CA5" w:rsidRPr="001805A0" w:rsidRDefault="00BA3CA5">
      <w:pPr>
        <w:keepNext/>
        <w:keepLines/>
        <w:jc w:val="both"/>
      </w:pPr>
    </w:p>
    <w:p w:rsidR="00BA3CA5" w:rsidRPr="001805A0" w:rsidRDefault="00BA3CA5" w:rsidP="00BA3CA5">
      <w:pPr>
        <w:keepNext/>
        <w:keepLines/>
        <w:numPr>
          <w:ilvl w:val="0"/>
          <w:numId w:val="2"/>
        </w:numPr>
        <w:tabs>
          <w:tab w:val="left" w:pos="-1440"/>
        </w:tabs>
        <w:ind w:hanging="720"/>
        <w:jc w:val="both"/>
      </w:pPr>
      <w:r>
        <w:t>T</w:t>
      </w:r>
      <w:r w:rsidRPr="001805A0">
        <w:t xml:space="preserve">he number of directors comprising the board of directors of the Corporation shall be </w:t>
      </w:r>
      <w:r>
        <w:t>fixed at three (3)</w:t>
      </w:r>
      <w:r w:rsidRPr="001805A0">
        <w:t>, being a number within the prescribed rang</w:t>
      </w:r>
      <w:r>
        <w:t>e.</w:t>
      </w:r>
    </w:p>
    <w:p w:rsidR="00BA3CA5" w:rsidRPr="001805A0" w:rsidRDefault="00BA3C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BA3CA5" w:rsidRPr="00451CF7" w:rsidRDefault="00BA3CA5" w:rsidP="00BA3CA5">
      <w:pPr>
        <w:numPr>
          <w:ilvl w:val="0"/>
          <w:numId w:val="2"/>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pPr>
      <w:r>
        <w:t>The directors</w:t>
      </w:r>
      <w:r w:rsidRPr="001805A0">
        <w:t xml:space="preserve"> of the Corporation </w:t>
      </w:r>
      <w:r>
        <w:t>are</w:t>
      </w:r>
      <w:r w:rsidRPr="001805A0">
        <w:t xml:space="preserve"> hereby empowered to determine the number of directors of the Corporation hereafter from time to time by resolution of the board</w:t>
      </w:r>
      <w:r>
        <w:t xml:space="preserve"> in accordance with the </w:t>
      </w:r>
      <w:r w:rsidRPr="00FD0667">
        <w:rPr>
          <w:i/>
        </w:rPr>
        <w:t>Business Corporations Act</w:t>
      </w:r>
      <w:r>
        <w:t xml:space="preserve"> (</w:t>
      </w:r>
      <w:smartTag w:uri="urn:schemas-microsoft-com:office:smarttags" w:element="place">
        <w:smartTag w:uri="urn:schemas-microsoft-com:office:smarttags" w:element="State">
          <w:r>
            <w:t>Ontario</w:t>
          </w:r>
        </w:smartTag>
      </w:smartTag>
      <w:r>
        <w:t>)</w:t>
      </w:r>
      <w:r w:rsidRPr="001805A0">
        <w:t>.</w:t>
      </w:r>
      <w:r>
        <w:t xml:space="preserve"> </w:t>
      </w:r>
    </w:p>
    <w:p w:rsidR="00BA3CA5" w:rsidRDefault="00BA3CA5" w:rsidP="00EC207B">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BA3CA5" w:rsidRPr="001805A0" w:rsidRDefault="00BA3CA5" w:rsidP="00EC207B">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4C53CC">
        <w:t>T</w:t>
      </w:r>
      <w:r>
        <w:t>his</w:t>
      </w:r>
      <w:r w:rsidRPr="004C53CC">
        <w:t xml:space="preserve"> </w:t>
      </w:r>
      <w:r>
        <w:t>r</w:t>
      </w:r>
      <w:r w:rsidRPr="004C53CC">
        <w:t xml:space="preserve">esolution may be executed in two or more counterparts, each of which shall be deemed an original but all of which together shall constitute but one and the same instrument. </w:t>
      </w:r>
      <w:r>
        <w:t>The de</w:t>
      </w:r>
      <w:r w:rsidRPr="006D17F4">
        <w:t>liver</w:t>
      </w:r>
      <w:r>
        <w:t xml:space="preserve">y </w:t>
      </w:r>
      <w:r w:rsidRPr="000C2192">
        <w:t xml:space="preserve">of </w:t>
      </w:r>
      <w:r>
        <w:t xml:space="preserve">a </w:t>
      </w:r>
      <w:r w:rsidRPr="000C2192">
        <w:t>cop</w:t>
      </w:r>
      <w:r>
        <w:t>y</w:t>
      </w:r>
      <w:r w:rsidRPr="000C2192">
        <w:t xml:space="preserve"> of this </w:t>
      </w:r>
      <w:r w:rsidRPr="006D17F4">
        <w:t>resolution and/</w:t>
      </w:r>
      <w:r w:rsidRPr="000C2192">
        <w:t>or of signature page</w:t>
      </w:r>
      <w:r>
        <w:t>(</w:t>
      </w:r>
      <w:r w:rsidRPr="000C2192">
        <w:t>s</w:t>
      </w:r>
      <w:r>
        <w:t>)</w:t>
      </w:r>
      <w:r w:rsidRPr="000C2192">
        <w:t xml:space="preserve"> by facsimile transmission or pdf e-mail shall constitute effective </w:t>
      </w:r>
      <w:r w:rsidRPr="006D17F4">
        <w:t>execution of</w:t>
      </w:r>
      <w:r w:rsidRPr="000C2192">
        <w:t xml:space="preserve"> this </w:t>
      </w:r>
      <w:r>
        <w:t xml:space="preserve">resolution by such shareholder </w:t>
      </w:r>
      <w:r w:rsidRPr="000C2192">
        <w:t xml:space="preserve">and may be used in lieu of the original </w:t>
      </w:r>
      <w:r>
        <w:t>r</w:t>
      </w:r>
      <w:r w:rsidRPr="000C2192">
        <w:t>esolution for all purposes.</w:t>
      </w:r>
      <w:r>
        <w:t xml:space="preserve">  </w:t>
      </w:r>
      <w:r w:rsidRPr="000C2192">
        <w:t>Signature</w:t>
      </w:r>
      <w:r>
        <w:t>s</w:t>
      </w:r>
      <w:r w:rsidRPr="000C2192">
        <w:t xml:space="preserve"> of the </w:t>
      </w:r>
      <w:r>
        <w:t xml:space="preserve">shareholders </w:t>
      </w:r>
      <w:r w:rsidRPr="000C2192">
        <w:t xml:space="preserve">transmitted by facsimile or pdf e-mail shall be deemed to be </w:t>
      </w:r>
      <w:r>
        <w:t xml:space="preserve">their </w:t>
      </w:r>
      <w:r w:rsidRPr="000C2192">
        <w:t>original signature</w:t>
      </w:r>
      <w:r>
        <w:t>s</w:t>
      </w:r>
      <w:r w:rsidRPr="000C2192">
        <w:t xml:space="preserve"> for all purposes</w:t>
      </w:r>
      <w:r w:rsidRPr="000C2192">
        <w:rPr>
          <w:sz w:val="20"/>
        </w:rPr>
        <w:t>.</w:t>
      </w:r>
    </w:p>
    <w:p w:rsidR="00BA3CA5" w:rsidRDefault="00BA3CA5">
      <w:pPr>
        <w:jc w:val="both"/>
        <w:rPr>
          <w:rFonts w:ascii="Courier New" w:hAnsi="Courier New" w:cs="Courier New"/>
          <w:sz w:val="21"/>
          <w:szCs w:val="21"/>
        </w:rPr>
      </w:pPr>
    </w:p>
    <w:p w:rsidR="00BA3CA5" w:rsidRDefault="00BA3CA5">
      <w:pPr>
        <w:jc w:val="both"/>
        <w:rPr>
          <w:rFonts w:ascii="Courier New" w:hAnsi="Courier New" w:cs="Courier New"/>
          <w:sz w:val="21"/>
          <w:szCs w:val="21"/>
        </w:rPr>
      </w:pPr>
    </w:p>
    <w:p w:rsidR="00BA3CA5" w:rsidRDefault="00BA3CA5">
      <w:pPr>
        <w:jc w:val="both"/>
      </w:pPr>
      <w:r w:rsidRPr="009A3B53">
        <w:rPr>
          <w:b/>
        </w:rPr>
        <w:t>THE FOREGOING SPECIAL RESOLUTION</w:t>
      </w:r>
      <w:r w:rsidRPr="009A3B53">
        <w:t xml:space="preserve"> is hereby consented to and </w:t>
      </w:r>
      <w:r>
        <w:t>signed</w:t>
      </w:r>
      <w:r w:rsidRPr="009A3B53">
        <w:t xml:space="preserve"> by </w:t>
      </w:r>
      <w:r>
        <w:t>all of the</w:t>
      </w:r>
      <w:r w:rsidRPr="009A3B53">
        <w:t xml:space="preserve"> shareholder</w:t>
      </w:r>
      <w:r>
        <w:t>s</w:t>
      </w:r>
      <w:r w:rsidRPr="009A3B53">
        <w:t xml:space="preserve"> of the Corporation entitled to vote thereon at a meeting of shareholders, as evidenced by </w:t>
      </w:r>
      <w:r>
        <w:t>their respective</w:t>
      </w:r>
      <w:r w:rsidRPr="009A3B53">
        <w:t xml:space="preserve"> signature</w:t>
      </w:r>
      <w:r>
        <w:t>s</w:t>
      </w:r>
      <w:r w:rsidRPr="009A3B53">
        <w:t xml:space="preserve"> hereto in accordance with the provisions of </w:t>
      </w:r>
      <w:r>
        <w:t xml:space="preserve">section 104(1) of the </w:t>
      </w:r>
      <w:r w:rsidRPr="00BA3CA5">
        <w:rPr>
          <w:i/>
        </w:rPr>
        <w:t>Business Corporations Act</w:t>
      </w:r>
      <w:r>
        <w:t xml:space="preserve"> (Ontario).</w:t>
      </w:r>
    </w:p>
    <w:p w:rsidR="00BA3CA5" w:rsidRDefault="00BA3CA5">
      <w:pPr>
        <w:jc w:val="both"/>
      </w:pPr>
    </w:p>
    <w:p w:rsidR="00BA3CA5" w:rsidRPr="009A3B53" w:rsidRDefault="00BA3CA5">
      <w:pPr>
        <w:jc w:val="both"/>
      </w:pPr>
      <w:r>
        <w:t>DATED:</w:t>
      </w:r>
      <w:r>
        <w:tab/>
        <w:t>November 22, 2012</w:t>
      </w:r>
      <w:r w:rsidRPr="009A3B53">
        <w:t>.</w:t>
      </w:r>
    </w:p>
    <w:p w:rsidR="00BA3CA5" w:rsidRPr="009A3B53" w:rsidRDefault="00BA3CA5">
      <w:pPr>
        <w:jc w:val="both"/>
      </w:pPr>
    </w:p>
    <w:p w:rsidR="00BA3CA5" w:rsidRPr="009A3B53" w:rsidRDefault="00BA3CA5">
      <w:pPr>
        <w:jc w:val="both"/>
      </w:pPr>
    </w:p>
    <w:tbl>
      <w:tblPr>
        <w:tblW w:w="0" w:type="auto"/>
        <w:tblInd w:w="100" w:type="dxa"/>
        <w:tblLayout w:type="fixed"/>
        <w:tblCellMar>
          <w:left w:w="100" w:type="dxa"/>
          <w:right w:w="100" w:type="dxa"/>
        </w:tblCellMar>
        <w:tblLook w:val="0000" w:firstRow="0" w:lastRow="0" w:firstColumn="0" w:lastColumn="0" w:noHBand="0" w:noVBand="0"/>
      </w:tblPr>
      <w:tblGrid>
        <w:gridCol w:w="4680"/>
        <w:gridCol w:w="4680"/>
      </w:tblGrid>
      <w:tr w:rsidR="00BA3CA5" w:rsidRPr="009A3B53">
        <w:tblPrEx>
          <w:tblCellMar>
            <w:top w:w="0" w:type="dxa"/>
            <w:bottom w:w="0" w:type="dxa"/>
          </w:tblCellMar>
        </w:tblPrEx>
        <w:trPr>
          <w:trHeight w:val="403"/>
        </w:trPr>
        <w:tc>
          <w:tcPr>
            <w:tcW w:w="4680" w:type="dxa"/>
          </w:tcPr>
          <w:p w:rsidR="00BA3CA5" w:rsidRDefault="00BA3CA5">
            <w:pPr>
              <w:jc w:val="both"/>
            </w:pPr>
            <w:r w:rsidRPr="00BA3CA5">
              <w:rPr>
                <w:u w:val="single"/>
              </w:rPr>
              <w:t xml:space="preserve">                                                         </w:t>
            </w:r>
          </w:p>
          <w:p w:rsidR="00BA3CA5" w:rsidRDefault="00BA3CA5">
            <w:pPr>
              <w:jc w:val="both"/>
            </w:pPr>
            <w:r>
              <w:t>Eric Chun Ho</w:t>
            </w:r>
          </w:p>
          <w:p w:rsidR="00BA3CA5" w:rsidRDefault="00BA3CA5">
            <w:pPr>
              <w:jc w:val="both"/>
            </w:pPr>
          </w:p>
          <w:p w:rsidR="00BA3CA5" w:rsidRPr="009A3B53" w:rsidRDefault="00BA3CA5">
            <w:pPr>
              <w:jc w:val="both"/>
            </w:pPr>
          </w:p>
        </w:tc>
        <w:tc>
          <w:tcPr>
            <w:tcW w:w="4680" w:type="dxa"/>
          </w:tcPr>
          <w:p w:rsidR="00BA3CA5" w:rsidRDefault="00BA3CA5">
            <w:pPr>
              <w:jc w:val="both"/>
            </w:pPr>
            <w:r w:rsidRPr="00BA3CA5">
              <w:rPr>
                <w:u w:val="single"/>
              </w:rPr>
              <w:t xml:space="preserve">                                                         </w:t>
            </w:r>
          </w:p>
          <w:p w:rsidR="00BA3CA5" w:rsidRDefault="00BA3CA5">
            <w:pPr>
              <w:jc w:val="both"/>
            </w:pPr>
            <w:r>
              <w:t>Doug Sherk</w:t>
            </w:r>
          </w:p>
          <w:p w:rsidR="00BA3CA5" w:rsidRDefault="00BA3CA5">
            <w:pPr>
              <w:jc w:val="both"/>
            </w:pPr>
          </w:p>
          <w:p w:rsidR="00BA3CA5" w:rsidRPr="009A3B53" w:rsidRDefault="00BA3CA5">
            <w:pPr>
              <w:jc w:val="both"/>
            </w:pPr>
          </w:p>
        </w:tc>
      </w:tr>
    </w:tbl>
    <w:p w:rsidR="00BA3CA5" w:rsidRDefault="00BA3CA5">
      <w:pPr>
        <w:keepNext/>
        <w:keepLines/>
        <w:ind w:left="2880"/>
        <w:jc w:val="both"/>
      </w:pPr>
      <w:r w:rsidRPr="00BA3CA5">
        <w:rPr>
          <w:u w:val="single"/>
        </w:rPr>
        <w:t xml:space="preserve">                                                         </w:t>
      </w:r>
    </w:p>
    <w:p w:rsidR="00BA3CA5" w:rsidRPr="009A3B53" w:rsidRDefault="00BA3CA5">
      <w:pPr>
        <w:keepNext/>
        <w:keepLines/>
        <w:ind w:left="2880"/>
        <w:jc w:val="both"/>
      </w:pPr>
      <w:r>
        <w:t>Hanson Wang</w:t>
      </w:r>
    </w:p>
    <w:p w:rsidR="00BA3CA5" w:rsidRPr="009A3B53" w:rsidRDefault="00BA3CA5">
      <w:pPr>
        <w:keepNext/>
        <w:keepLines/>
        <w:jc w:val="both"/>
      </w:pPr>
    </w:p>
    <w:p w:rsidR="00BA3CA5" w:rsidRDefault="00BA3C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Pr>
          <w:rFonts w:ascii="Courier New" w:hAnsi="Courier New" w:cs="Courier New"/>
          <w:sz w:val="21"/>
          <w:szCs w:val="21"/>
        </w:rPr>
        <w:br w:type="page"/>
      </w:r>
      <w:r>
        <w:rPr>
          <w:rFonts w:ascii="Courier New" w:hAnsi="Courier New" w:cs="Courier New"/>
          <w:sz w:val="21"/>
          <w:szCs w:val="21"/>
        </w:rPr>
        <w:fldChar w:fldCharType="begin"/>
      </w:r>
      <w:r>
        <w:rPr>
          <w:rFonts w:ascii="Courier New" w:hAnsi="Courier New" w:cs="Courier New"/>
          <w:sz w:val="21"/>
          <w:szCs w:val="21"/>
        </w:rPr>
        <w:instrText xml:space="preserve"> SEQ DPSSEQ\# "#"\r0 \* MERGEFORMAT </w:instrText>
      </w:r>
      <w:r>
        <w:rPr>
          <w:rFonts w:ascii="Courier New" w:hAnsi="Courier New" w:cs="Courier New"/>
          <w:sz w:val="21"/>
          <w:szCs w:val="21"/>
        </w:rPr>
        <w:fldChar w:fldCharType="separate"/>
      </w:r>
      <w:r>
        <w:rPr>
          <w:rFonts w:ascii="Courier New" w:hAnsi="Courier New" w:cs="Courier New"/>
          <w:noProof/>
          <w:sz w:val="21"/>
          <w:szCs w:val="21"/>
        </w:rPr>
        <w:t xml:space="preserve"> </w:t>
      </w:r>
      <w:r>
        <w:rPr>
          <w:rFonts w:ascii="Courier New" w:hAnsi="Courier New" w:cs="Courier New"/>
          <w:sz w:val="21"/>
          <w:szCs w:val="21"/>
        </w:rPr>
        <w:fldChar w:fldCharType="end"/>
      </w:r>
    </w:p>
    <w:p w:rsidR="00BA3CA5" w:rsidRPr="00E91987" w:rsidRDefault="00BA3CA5">
      <w:pPr>
        <w:tabs>
          <w:tab w:val="center" w:pos="4680"/>
        </w:tabs>
        <w:jc w:val="both"/>
        <w:rPr>
          <w:b/>
        </w:rPr>
      </w:pPr>
      <w:r w:rsidRPr="00E91987">
        <w:rPr>
          <w:b/>
        </w:rPr>
        <w:tab/>
        <w:t>RESOLUTION</w:t>
      </w:r>
      <w:r>
        <w:rPr>
          <w:b/>
        </w:rPr>
        <w:t>S</w:t>
      </w:r>
      <w:r w:rsidRPr="00E91987">
        <w:rPr>
          <w:b/>
        </w:rPr>
        <w:t xml:space="preserve"> OF THE DIRECTOR</w:t>
      </w:r>
      <w:r>
        <w:rPr>
          <w:b/>
        </w:rPr>
        <w:t>S</w:t>
      </w:r>
    </w:p>
    <w:p w:rsidR="00BA3CA5" w:rsidRPr="00E91987" w:rsidRDefault="00BA3CA5">
      <w:pPr>
        <w:tabs>
          <w:tab w:val="center" w:pos="4680"/>
        </w:tabs>
        <w:jc w:val="both"/>
        <w:rPr>
          <w:b/>
        </w:rPr>
      </w:pPr>
      <w:r w:rsidRPr="00E91987">
        <w:rPr>
          <w:b/>
        </w:rPr>
        <w:tab/>
      </w:r>
    </w:p>
    <w:p w:rsidR="00BA3CA5" w:rsidRPr="00E91987" w:rsidRDefault="00BA3CA5">
      <w:pPr>
        <w:tabs>
          <w:tab w:val="center" w:pos="4680"/>
        </w:tabs>
        <w:jc w:val="both"/>
        <w:rPr>
          <w:b/>
        </w:rPr>
      </w:pPr>
      <w:r w:rsidRPr="00E91987">
        <w:rPr>
          <w:b/>
        </w:rPr>
        <w:tab/>
        <w:t>OF</w:t>
      </w:r>
    </w:p>
    <w:p w:rsidR="00BA3CA5" w:rsidRPr="00E91987" w:rsidRDefault="00BA3CA5">
      <w:pPr>
        <w:tabs>
          <w:tab w:val="center" w:pos="4680"/>
        </w:tabs>
        <w:jc w:val="both"/>
        <w:rPr>
          <w:b/>
        </w:rPr>
      </w:pPr>
      <w:r w:rsidRPr="00E91987">
        <w:rPr>
          <w:b/>
        </w:rPr>
        <w:tab/>
      </w:r>
    </w:p>
    <w:p w:rsidR="00BA3CA5" w:rsidRDefault="00BA3CA5">
      <w:pPr>
        <w:tabs>
          <w:tab w:val="center" w:pos="4680"/>
        </w:tabs>
        <w:jc w:val="both"/>
        <w:rPr>
          <w:b/>
        </w:rPr>
      </w:pPr>
      <w:r w:rsidRPr="00E91987">
        <w:rPr>
          <w:b/>
        </w:rPr>
        <w:tab/>
      </w:r>
      <w:r>
        <w:rPr>
          <w:b/>
        </w:rPr>
        <w:t>SCIGIT INC.</w:t>
      </w:r>
    </w:p>
    <w:p w:rsidR="00BA3CA5" w:rsidRPr="00E91987" w:rsidRDefault="00BA3CA5">
      <w:pPr>
        <w:tabs>
          <w:tab w:val="center" w:pos="4680"/>
        </w:tabs>
        <w:jc w:val="both"/>
      </w:pPr>
      <w:r>
        <w:rPr>
          <w:b/>
        </w:rPr>
        <w:tab/>
        <w:t>(the “Corporation”)</w:t>
      </w:r>
    </w:p>
    <w:p w:rsidR="00BA3CA5" w:rsidRDefault="00BA3CA5">
      <w:pPr>
        <w:jc w:val="both"/>
      </w:pPr>
    </w:p>
    <w:p w:rsidR="00BA3CA5" w:rsidRPr="00E91987" w:rsidRDefault="00BA3CA5">
      <w:pPr>
        <w:jc w:val="both"/>
      </w:pPr>
    </w:p>
    <w:p w:rsidR="00BA3CA5" w:rsidRPr="00D123BA" w:rsidRDefault="00BA3CA5" w:rsidP="00EC207B">
      <w:pPr>
        <w:jc w:val="both"/>
        <w:rPr>
          <w:b/>
          <w:u w:val="single"/>
        </w:rPr>
      </w:pPr>
      <w:r w:rsidRPr="00D10003">
        <w:rPr>
          <w:b/>
          <w:u w:val="single"/>
        </w:rPr>
        <w:fldChar w:fldCharType="begin"/>
      </w:r>
      <w:r w:rsidRPr="00D10003">
        <w:rPr>
          <w:b/>
          <w:u w:val="single"/>
        </w:rPr>
        <w:instrText xml:space="preserve"> SEQ DPSSEQ\# "#."\n \* MERGEFORMAT </w:instrText>
      </w:r>
      <w:r w:rsidRPr="00D10003">
        <w:rPr>
          <w:b/>
          <w:u w:val="single"/>
        </w:rPr>
        <w:fldChar w:fldCharType="separate"/>
      </w:r>
      <w:r>
        <w:rPr>
          <w:b/>
          <w:noProof/>
          <w:u w:val="single"/>
        </w:rPr>
        <w:t>1.</w:t>
      </w:r>
      <w:r w:rsidRPr="00D10003">
        <w:rPr>
          <w:b/>
          <w:u w:val="single"/>
        </w:rPr>
        <w:fldChar w:fldCharType="end"/>
      </w:r>
      <w:r w:rsidRPr="00D10003">
        <w:rPr>
          <w:b/>
          <w:u w:val="single"/>
        </w:rPr>
        <w:tab/>
      </w:r>
      <w:r w:rsidRPr="00D123BA">
        <w:rPr>
          <w:b/>
          <w:u w:val="single"/>
        </w:rPr>
        <w:t>ARTICLES OF INCORPORATION</w:t>
      </w:r>
    </w:p>
    <w:p w:rsidR="00BA3CA5" w:rsidRPr="00D123BA" w:rsidRDefault="00BA3CA5" w:rsidP="00EC207B"/>
    <w:p w:rsidR="00BA3CA5" w:rsidRPr="00D123BA" w:rsidRDefault="00BA3CA5" w:rsidP="00EC207B">
      <w:pPr>
        <w:jc w:val="both"/>
      </w:pPr>
      <w:r w:rsidRPr="00D123BA">
        <w:rPr>
          <w:b/>
        </w:rPr>
        <w:t>BE IT RESOLVED THAT:</w:t>
      </w:r>
    </w:p>
    <w:p w:rsidR="00BA3CA5" w:rsidRPr="00D123BA" w:rsidRDefault="00BA3CA5" w:rsidP="00EC207B">
      <w:pPr>
        <w:jc w:val="both"/>
      </w:pPr>
    </w:p>
    <w:p w:rsidR="00BA3CA5" w:rsidRPr="00D123BA" w:rsidRDefault="00BA3CA5" w:rsidP="00EC207B">
      <w:pPr>
        <w:jc w:val="both"/>
      </w:pPr>
      <w:r w:rsidRPr="00D123BA">
        <w:t>the director</w:t>
      </w:r>
      <w:r>
        <w:t>s</w:t>
      </w:r>
      <w:r w:rsidRPr="00D123BA">
        <w:t xml:space="preserve"> acknowledge that the Corporation has been incorporated by </w:t>
      </w:r>
      <w:r>
        <w:t>Articles of Incorporation</w:t>
      </w:r>
      <w:r w:rsidRPr="00D123BA">
        <w:t xml:space="preserve"> issued under the </w:t>
      </w:r>
      <w:r w:rsidRPr="00BA3CA5">
        <w:rPr>
          <w:i/>
        </w:rPr>
        <w:t>Business Corporations Act</w:t>
      </w:r>
      <w:r>
        <w:t xml:space="preserve"> (Ontario)</w:t>
      </w:r>
      <w:r w:rsidRPr="00D123BA">
        <w:t xml:space="preserve">, bearing date the </w:t>
      </w:r>
      <w:r>
        <w:t>22nd day of November, 2012</w:t>
      </w:r>
      <w:r w:rsidRPr="00D123BA">
        <w:t xml:space="preserve"> and </w:t>
      </w:r>
      <w:r>
        <w:t>they</w:t>
      </w:r>
      <w:r w:rsidRPr="00D123BA">
        <w:t xml:space="preserve"> hereby direct that a copy of such </w:t>
      </w:r>
      <w:r>
        <w:t>Articles of Incorporation</w:t>
      </w:r>
      <w:r w:rsidRPr="00D123BA">
        <w:t xml:space="preserve"> be inserted and retained in the minute book of the Corporation.</w:t>
      </w:r>
    </w:p>
    <w:p w:rsidR="00BA3CA5" w:rsidRDefault="00BA3CA5" w:rsidP="00EC207B">
      <w:pPr>
        <w:jc w:val="both"/>
        <w:rPr>
          <w:rFonts w:ascii="Courier New" w:hAnsi="Courier New" w:cs="Courier New"/>
          <w:sz w:val="21"/>
          <w:szCs w:val="21"/>
        </w:rPr>
      </w:pPr>
    </w:p>
    <w:p w:rsidR="00BA3CA5" w:rsidRDefault="00BA3CA5" w:rsidP="00EC207B">
      <w:pPr>
        <w:jc w:val="both"/>
        <w:rPr>
          <w:rFonts w:ascii="Courier New" w:hAnsi="Courier New" w:cs="Courier New"/>
          <w:sz w:val="21"/>
          <w:szCs w:val="21"/>
        </w:rPr>
      </w:pPr>
    </w:p>
    <w:p w:rsidR="00BA3CA5" w:rsidRPr="004319BF" w:rsidRDefault="00BA3CA5" w:rsidP="00EC207B">
      <w:pPr>
        <w:jc w:val="both"/>
        <w:rPr>
          <w:b/>
          <w:u w:val="single"/>
        </w:rPr>
      </w:pPr>
      <w:r w:rsidRPr="00D10003">
        <w:rPr>
          <w:b/>
          <w:u w:val="single"/>
        </w:rPr>
        <w:fldChar w:fldCharType="begin"/>
      </w:r>
      <w:r w:rsidRPr="00D10003">
        <w:rPr>
          <w:b/>
          <w:u w:val="single"/>
        </w:rPr>
        <w:instrText xml:space="preserve"> SEQ DPSSEQ\# "#."\n \* MERGEFORMAT </w:instrText>
      </w:r>
      <w:r w:rsidRPr="00D10003">
        <w:rPr>
          <w:b/>
          <w:u w:val="single"/>
        </w:rPr>
        <w:fldChar w:fldCharType="separate"/>
      </w:r>
      <w:r>
        <w:rPr>
          <w:b/>
          <w:noProof/>
          <w:u w:val="single"/>
        </w:rPr>
        <w:t>2.</w:t>
      </w:r>
      <w:r w:rsidRPr="00D10003">
        <w:rPr>
          <w:b/>
          <w:u w:val="single"/>
        </w:rPr>
        <w:fldChar w:fldCharType="end"/>
      </w:r>
      <w:r w:rsidRPr="00D10003">
        <w:rPr>
          <w:b/>
          <w:u w:val="single"/>
        </w:rPr>
        <w:tab/>
      </w:r>
      <w:r w:rsidRPr="004319BF">
        <w:rPr>
          <w:b/>
          <w:u w:val="single"/>
        </w:rPr>
        <w:t>BY-LAW NO. 1</w:t>
      </w:r>
    </w:p>
    <w:p w:rsidR="00BA3CA5" w:rsidRPr="004319BF" w:rsidRDefault="00BA3CA5" w:rsidP="00EC207B">
      <w:pPr>
        <w:jc w:val="both"/>
      </w:pPr>
    </w:p>
    <w:p w:rsidR="00BA3CA5" w:rsidRPr="004319BF" w:rsidRDefault="00BA3CA5" w:rsidP="00EC207B">
      <w:pPr>
        <w:jc w:val="both"/>
      </w:pPr>
      <w:r w:rsidRPr="004319BF">
        <w:rPr>
          <w:b/>
        </w:rPr>
        <w:t>BE IT RESOLVED THAT:</w:t>
      </w:r>
    </w:p>
    <w:p w:rsidR="00BA3CA5" w:rsidRPr="004319BF" w:rsidRDefault="00BA3CA5" w:rsidP="00EC207B">
      <w:pPr>
        <w:jc w:val="both"/>
      </w:pPr>
    </w:p>
    <w:p w:rsidR="00BA3CA5" w:rsidRDefault="00BA3CA5" w:rsidP="00EC207B">
      <w:pPr>
        <w:jc w:val="both"/>
      </w:pPr>
      <w:r w:rsidRPr="004319BF">
        <w:t>the director</w:t>
      </w:r>
      <w:r>
        <w:t>s</w:t>
      </w:r>
      <w:r w:rsidRPr="004319BF">
        <w:t xml:space="preserve"> of the Corporation </w:t>
      </w:r>
      <w:r>
        <w:t>do</w:t>
      </w:r>
      <w:r w:rsidRPr="004319BF">
        <w:t xml:space="preserve"> hereby approve and adopt By</w:t>
      </w:r>
      <w:r w:rsidRPr="004319BF">
        <w:noBreakHyphen/>
        <w:t>Law No. 1, being a by</w:t>
      </w:r>
      <w:r w:rsidRPr="004319BF">
        <w:noBreakHyphen/>
        <w:t xml:space="preserve">law relating generally to the conduct of the business and affairs of the Corporation, and the </w:t>
      </w:r>
      <w:r>
        <w:t>President and Secretary</w:t>
      </w:r>
      <w:r w:rsidRPr="004319BF">
        <w:t xml:space="preserve"> be and they are hereby authorized and directed to sign </w:t>
      </w:r>
      <w:r w:rsidR="00ED1AE8">
        <w:t xml:space="preserve">such </w:t>
      </w:r>
      <w:r w:rsidR="00ED1AE8" w:rsidRPr="004319BF">
        <w:t>By</w:t>
      </w:r>
      <w:r w:rsidR="00ED1AE8" w:rsidRPr="004319BF">
        <w:noBreakHyphen/>
        <w:t>Law No. 1</w:t>
      </w:r>
      <w:r w:rsidR="00ED1AE8">
        <w:t>.</w:t>
      </w:r>
    </w:p>
    <w:p w:rsidR="00ED1AE8" w:rsidRDefault="00ED1AE8" w:rsidP="00EC207B">
      <w:pPr>
        <w:jc w:val="both"/>
        <w:rPr>
          <w:rFonts w:ascii="Courier New" w:hAnsi="Courier New" w:cs="Courier New"/>
          <w:sz w:val="21"/>
          <w:szCs w:val="21"/>
        </w:rPr>
      </w:pPr>
    </w:p>
    <w:p w:rsidR="00BA3CA5" w:rsidRDefault="00BA3CA5" w:rsidP="00EC207B">
      <w:pPr>
        <w:jc w:val="both"/>
        <w:rPr>
          <w:rFonts w:ascii="Courier New" w:hAnsi="Courier New" w:cs="Courier New"/>
          <w:sz w:val="21"/>
          <w:szCs w:val="21"/>
        </w:rPr>
      </w:pPr>
    </w:p>
    <w:p w:rsidR="00BA3CA5" w:rsidRPr="006C37C5" w:rsidRDefault="00BA3CA5" w:rsidP="00EC207B">
      <w:pPr>
        <w:jc w:val="both"/>
        <w:rPr>
          <w:b/>
          <w:szCs w:val="24"/>
          <w:u w:val="single"/>
        </w:rPr>
      </w:pPr>
      <w:r w:rsidRPr="00D10003">
        <w:rPr>
          <w:b/>
          <w:u w:val="single"/>
        </w:rPr>
        <w:fldChar w:fldCharType="begin"/>
      </w:r>
      <w:r w:rsidRPr="00D10003">
        <w:rPr>
          <w:b/>
          <w:u w:val="single"/>
        </w:rPr>
        <w:instrText xml:space="preserve"> SEQ DPSSEQ\# "#."\n \* MERGEFORMAT </w:instrText>
      </w:r>
      <w:r w:rsidRPr="00D10003">
        <w:rPr>
          <w:b/>
          <w:u w:val="single"/>
        </w:rPr>
        <w:fldChar w:fldCharType="separate"/>
      </w:r>
      <w:r>
        <w:rPr>
          <w:b/>
          <w:noProof/>
          <w:u w:val="single"/>
        </w:rPr>
        <w:t>3.</w:t>
      </w:r>
      <w:r w:rsidRPr="00D10003">
        <w:rPr>
          <w:b/>
          <w:u w:val="single"/>
        </w:rPr>
        <w:fldChar w:fldCharType="end"/>
      </w:r>
      <w:r w:rsidRPr="00D10003">
        <w:rPr>
          <w:b/>
          <w:u w:val="single"/>
        </w:rPr>
        <w:tab/>
      </w:r>
      <w:r w:rsidRPr="006C37C5">
        <w:rPr>
          <w:b/>
          <w:szCs w:val="24"/>
          <w:u w:val="single"/>
        </w:rPr>
        <w:t>BY-LAW NO. 2</w:t>
      </w:r>
    </w:p>
    <w:p w:rsidR="00BA3CA5" w:rsidRPr="006C37C5" w:rsidRDefault="00BA3CA5" w:rsidP="00EC207B">
      <w:pPr>
        <w:jc w:val="both"/>
        <w:rPr>
          <w:szCs w:val="24"/>
        </w:rPr>
      </w:pPr>
    </w:p>
    <w:p w:rsidR="00BA3CA5" w:rsidRPr="006C37C5" w:rsidRDefault="00BA3CA5" w:rsidP="00EC207B">
      <w:pPr>
        <w:jc w:val="both"/>
        <w:rPr>
          <w:szCs w:val="24"/>
        </w:rPr>
      </w:pPr>
      <w:r w:rsidRPr="006C37C5">
        <w:rPr>
          <w:b/>
          <w:szCs w:val="24"/>
        </w:rPr>
        <w:t>BE IT RESOLVED THAT:</w:t>
      </w:r>
    </w:p>
    <w:p w:rsidR="00BA3CA5" w:rsidRPr="006C37C5" w:rsidRDefault="00BA3CA5" w:rsidP="00EC207B">
      <w:pPr>
        <w:jc w:val="both"/>
        <w:rPr>
          <w:szCs w:val="24"/>
        </w:rPr>
      </w:pPr>
    </w:p>
    <w:p w:rsidR="00BA3CA5" w:rsidRDefault="00BA3CA5" w:rsidP="00EC207B">
      <w:pPr>
        <w:jc w:val="both"/>
        <w:rPr>
          <w:rFonts w:ascii="Courier New" w:hAnsi="Courier New" w:cs="Courier New"/>
          <w:sz w:val="21"/>
          <w:szCs w:val="21"/>
        </w:rPr>
      </w:pPr>
      <w:r w:rsidRPr="006C37C5">
        <w:rPr>
          <w:szCs w:val="24"/>
        </w:rPr>
        <w:t>the director</w:t>
      </w:r>
      <w:r>
        <w:rPr>
          <w:szCs w:val="24"/>
        </w:rPr>
        <w:t>s</w:t>
      </w:r>
      <w:r w:rsidRPr="006C37C5">
        <w:rPr>
          <w:szCs w:val="24"/>
        </w:rPr>
        <w:t xml:space="preserve"> of the Corporation </w:t>
      </w:r>
      <w:r>
        <w:rPr>
          <w:szCs w:val="24"/>
        </w:rPr>
        <w:t>do</w:t>
      </w:r>
      <w:r w:rsidRPr="006C37C5">
        <w:rPr>
          <w:szCs w:val="24"/>
        </w:rPr>
        <w:t xml:space="preserve"> hereby approve and adopt By</w:t>
      </w:r>
      <w:r w:rsidRPr="006C37C5">
        <w:rPr>
          <w:szCs w:val="24"/>
        </w:rPr>
        <w:noBreakHyphen/>
        <w:t>Law No. 2, being a by</w:t>
      </w:r>
      <w:r w:rsidRPr="006C37C5">
        <w:rPr>
          <w:szCs w:val="24"/>
        </w:rPr>
        <w:noBreakHyphen/>
        <w:t xml:space="preserve">law respecting the borrowing of money and the issuing of securities by the Corporation, and the </w:t>
      </w:r>
      <w:r>
        <w:rPr>
          <w:szCs w:val="24"/>
        </w:rPr>
        <w:t>President and Secretary</w:t>
      </w:r>
      <w:r w:rsidRPr="006C37C5">
        <w:rPr>
          <w:szCs w:val="24"/>
        </w:rPr>
        <w:t xml:space="preserve"> be and they are hereby authorized and directed to sign </w:t>
      </w:r>
      <w:r w:rsidR="00ED1AE8">
        <w:rPr>
          <w:szCs w:val="24"/>
        </w:rPr>
        <w:t xml:space="preserve">such </w:t>
      </w:r>
      <w:r w:rsidR="00ED1AE8" w:rsidRPr="004319BF">
        <w:t>By</w:t>
      </w:r>
      <w:r w:rsidR="00ED1AE8" w:rsidRPr="004319BF">
        <w:noBreakHyphen/>
        <w:t>Law</w:t>
      </w:r>
      <w:r w:rsidR="00ED1AE8">
        <w:t> No. 2.</w:t>
      </w:r>
    </w:p>
    <w:p w:rsidR="00BA3CA5" w:rsidRDefault="00BA3CA5" w:rsidP="00EC207B">
      <w:pPr>
        <w:jc w:val="both"/>
        <w:rPr>
          <w:rFonts w:ascii="Courier New" w:hAnsi="Courier New" w:cs="Courier New"/>
          <w:sz w:val="21"/>
          <w:szCs w:val="21"/>
        </w:rPr>
      </w:pPr>
    </w:p>
    <w:p w:rsidR="00ED1AE8" w:rsidRDefault="00ED1AE8" w:rsidP="00EC207B">
      <w:pPr>
        <w:jc w:val="both"/>
        <w:rPr>
          <w:rFonts w:ascii="Courier New" w:hAnsi="Courier New" w:cs="Courier New"/>
          <w:sz w:val="21"/>
          <w:szCs w:val="21"/>
        </w:rPr>
      </w:pPr>
    </w:p>
    <w:p w:rsidR="00BA3CA5" w:rsidRDefault="00BA3CA5" w:rsidP="00EC207B">
      <w:pPr>
        <w:jc w:val="both"/>
        <w:rPr>
          <w:b/>
          <w:u w:val="single"/>
        </w:rPr>
      </w:pPr>
      <w:r w:rsidRPr="00D10003">
        <w:rPr>
          <w:b/>
          <w:u w:val="single"/>
        </w:rPr>
        <w:fldChar w:fldCharType="begin"/>
      </w:r>
      <w:r w:rsidRPr="00D10003">
        <w:rPr>
          <w:b/>
          <w:u w:val="single"/>
        </w:rPr>
        <w:instrText xml:space="preserve"> SEQ DPSSEQ\# "#."\n \* MERGEFORMAT </w:instrText>
      </w:r>
      <w:r w:rsidRPr="00D10003">
        <w:rPr>
          <w:b/>
          <w:u w:val="single"/>
        </w:rPr>
        <w:fldChar w:fldCharType="separate"/>
      </w:r>
      <w:r>
        <w:rPr>
          <w:b/>
          <w:noProof/>
          <w:u w:val="single"/>
        </w:rPr>
        <w:t>4.</w:t>
      </w:r>
      <w:r w:rsidRPr="00D10003">
        <w:rPr>
          <w:b/>
          <w:u w:val="single"/>
        </w:rPr>
        <w:fldChar w:fldCharType="end"/>
      </w:r>
      <w:r>
        <w:rPr>
          <w:b/>
          <w:u w:val="single"/>
        </w:rPr>
        <w:tab/>
        <w:t>APPOINTMENT OF OFFICERS</w:t>
      </w:r>
    </w:p>
    <w:p w:rsidR="00BA3CA5" w:rsidRDefault="00BA3CA5" w:rsidP="00EC207B"/>
    <w:p w:rsidR="00BA3CA5" w:rsidRDefault="00BA3CA5" w:rsidP="00EC207B">
      <w:pPr>
        <w:jc w:val="both"/>
      </w:pPr>
      <w:r>
        <w:rPr>
          <w:b/>
        </w:rPr>
        <w:t>BE IT RESOLVED THAT:</w:t>
      </w:r>
    </w:p>
    <w:p w:rsidR="00BA3CA5" w:rsidRDefault="00BA3CA5" w:rsidP="00EC207B">
      <w:pPr>
        <w:jc w:val="both"/>
      </w:pPr>
    </w:p>
    <w:p w:rsidR="00BA3CA5" w:rsidRDefault="00BA3CA5" w:rsidP="00EC207B">
      <w:pPr>
        <w:jc w:val="both"/>
      </w:pPr>
      <w:r>
        <w:t>The following persons be and they are hereby elected or appointed officers of the Corporation to hold office during the pleasure of the board:</w:t>
      </w:r>
    </w:p>
    <w:p w:rsidR="00BA3CA5" w:rsidRDefault="00BA3CA5" w:rsidP="00EC207B">
      <w:pPr>
        <w:jc w:val="both"/>
      </w:pPr>
    </w:p>
    <w:p w:rsidR="00BA3CA5" w:rsidRDefault="00BA3CA5" w:rsidP="00EC207B">
      <w:pPr>
        <w:tabs>
          <w:tab w:val="left" w:pos="-1440"/>
          <w:tab w:val="left" w:pos="-720"/>
          <w:tab w:val="left" w:pos="5760"/>
        </w:tabs>
        <w:jc w:val="both"/>
      </w:pPr>
      <w:r>
        <w:t>Eric Chun Ho</w:t>
      </w:r>
      <w:r>
        <w:tab/>
        <w:t>President</w:t>
      </w:r>
    </w:p>
    <w:p w:rsidR="00BA3CA5" w:rsidRDefault="00BA3CA5" w:rsidP="00EC207B">
      <w:pPr>
        <w:tabs>
          <w:tab w:val="left" w:pos="-1440"/>
          <w:tab w:val="left" w:pos="-720"/>
          <w:tab w:val="left" w:pos="5760"/>
        </w:tabs>
        <w:jc w:val="both"/>
      </w:pPr>
      <w:r>
        <w:t>Eric Chun Ho</w:t>
      </w:r>
      <w:r>
        <w:tab/>
        <w:t>Secretary</w:t>
      </w:r>
    </w:p>
    <w:p w:rsidR="00BA3CA5" w:rsidRDefault="00BA3CA5" w:rsidP="00EC207B">
      <w:pPr>
        <w:tabs>
          <w:tab w:val="left" w:pos="-1440"/>
          <w:tab w:val="left" w:pos="-720"/>
          <w:tab w:val="left" w:pos="5760"/>
        </w:tabs>
        <w:jc w:val="both"/>
      </w:pPr>
      <w:r>
        <w:t>Eric Chun Ho</w:t>
      </w:r>
      <w:r>
        <w:tab/>
        <w:t>Chief Executive Officer</w:t>
      </w:r>
    </w:p>
    <w:p w:rsidR="00BA3CA5" w:rsidRDefault="00BC178F" w:rsidP="00EC207B">
      <w:pPr>
        <w:tabs>
          <w:tab w:val="left" w:pos="-1440"/>
          <w:tab w:val="left" w:pos="-720"/>
          <w:tab w:val="left" w:pos="5760"/>
        </w:tabs>
        <w:jc w:val="both"/>
      </w:pPr>
      <w:r>
        <w:br w:type="page"/>
      </w:r>
      <w:r w:rsidR="00BA3CA5">
        <w:t>Hanson Wang</w:t>
      </w:r>
      <w:r w:rsidR="00BA3CA5">
        <w:tab/>
        <w:t>Chief Technical Officer</w:t>
      </w:r>
    </w:p>
    <w:p w:rsidR="00BA3CA5" w:rsidRDefault="00BA3CA5" w:rsidP="00EC207B">
      <w:pPr>
        <w:tabs>
          <w:tab w:val="left" w:pos="-1440"/>
          <w:tab w:val="left" w:pos="-720"/>
          <w:tab w:val="left" w:pos="5760"/>
        </w:tabs>
        <w:jc w:val="both"/>
      </w:pPr>
      <w:r>
        <w:t>Doug Sherk</w:t>
      </w:r>
      <w:r>
        <w:tab/>
        <w:t>Chief Information Officer</w:t>
      </w:r>
    </w:p>
    <w:p w:rsidR="00BA3CA5" w:rsidRDefault="00BA3CA5" w:rsidP="00EC207B">
      <w:pPr>
        <w:jc w:val="both"/>
        <w:rPr>
          <w:rFonts w:ascii="Courier New" w:hAnsi="Courier New" w:cs="Courier New"/>
          <w:sz w:val="21"/>
          <w:szCs w:val="21"/>
        </w:rPr>
      </w:pPr>
    </w:p>
    <w:p w:rsidR="00ED1AE8" w:rsidRDefault="00ED1AE8" w:rsidP="00EC207B">
      <w:pPr>
        <w:jc w:val="both"/>
        <w:rPr>
          <w:rFonts w:ascii="Courier New" w:hAnsi="Courier New" w:cs="Courier New"/>
          <w:sz w:val="21"/>
          <w:szCs w:val="21"/>
        </w:rPr>
      </w:pPr>
    </w:p>
    <w:p w:rsidR="00BA3CA5" w:rsidRPr="0077400C" w:rsidRDefault="00BA3CA5" w:rsidP="00EC207B">
      <w:pPr>
        <w:jc w:val="both"/>
        <w:rPr>
          <w:b/>
          <w:u w:val="single"/>
        </w:rPr>
      </w:pPr>
      <w:r w:rsidRPr="00D10003">
        <w:rPr>
          <w:b/>
          <w:u w:val="single"/>
        </w:rPr>
        <w:fldChar w:fldCharType="begin"/>
      </w:r>
      <w:r w:rsidRPr="00D10003">
        <w:rPr>
          <w:b/>
          <w:u w:val="single"/>
        </w:rPr>
        <w:instrText xml:space="preserve"> SEQ DPSSEQ\# "#."\n \* MERGEFORMAT </w:instrText>
      </w:r>
      <w:r w:rsidRPr="00D10003">
        <w:rPr>
          <w:b/>
          <w:u w:val="single"/>
        </w:rPr>
        <w:fldChar w:fldCharType="separate"/>
      </w:r>
      <w:r>
        <w:rPr>
          <w:b/>
          <w:noProof/>
          <w:u w:val="single"/>
        </w:rPr>
        <w:t>5.</w:t>
      </w:r>
      <w:r w:rsidRPr="00D10003">
        <w:rPr>
          <w:b/>
          <w:u w:val="single"/>
        </w:rPr>
        <w:fldChar w:fldCharType="end"/>
      </w:r>
      <w:r w:rsidRPr="00D10003">
        <w:rPr>
          <w:b/>
          <w:u w:val="single"/>
        </w:rPr>
        <w:tab/>
      </w:r>
      <w:r w:rsidRPr="0077400C">
        <w:rPr>
          <w:b/>
          <w:u w:val="single"/>
        </w:rPr>
        <w:t>APPROVAL OF</w:t>
      </w:r>
      <w:r>
        <w:rPr>
          <w:b/>
          <w:u w:val="single"/>
        </w:rPr>
        <w:t xml:space="preserve"> FORM OF</w:t>
      </w:r>
      <w:r w:rsidRPr="0077400C">
        <w:rPr>
          <w:b/>
          <w:u w:val="single"/>
        </w:rPr>
        <w:t xml:space="preserve"> SHARE CERTIFICATE</w:t>
      </w:r>
    </w:p>
    <w:p w:rsidR="00BA3CA5" w:rsidRPr="0077400C" w:rsidRDefault="00BA3CA5" w:rsidP="00EC207B">
      <w:pPr>
        <w:jc w:val="both"/>
      </w:pPr>
    </w:p>
    <w:p w:rsidR="00BA3CA5" w:rsidRPr="0077400C" w:rsidRDefault="00BA3CA5" w:rsidP="00EC207B">
      <w:pPr>
        <w:jc w:val="both"/>
      </w:pPr>
      <w:r w:rsidRPr="0077400C">
        <w:rPr>
          <w:b/>
        </w:rPr>
        <w:t>BE IT RESOLVED THAT:</w:t>
      </w:r>
    </w:p>
    <w:p w:rsidR="00BA3CA5" w:rsidRPr="0077400C" w:rsidRDefault="00BA3CA5" w:rsidP="00EC207B">
      <w:pPr>
        <w:jc w:val="both"/>
      </w:pPr>
    </w:p>
    <w:p w:rsidR="00BA3CA5" w:rsidRPr="0077400C" w:rsidRDefault="00BA3CA5" w:rsidP="00ED1AE8">
      <w:pPr>
        <w:jc w:val="both"/>
      </w:pPr>
      <w:r w:rsidRPr="0077400C">
        <w:t xml:space="preserve">the form of share certificate annexed to </w:t>
      </w:r>
      <w:r>
        <w:t>these</w:t>
      </w:r>
      <w:r w:rsidRPr="0077400C">
        <w:t xml:space="preserve"> resolution</w:t>
      </w:r>
      <w:r>
        <w:t>s</w:t>
      </w:r>
      <w:r w:rsidRPr="0077400C">
        <w:t xml:space="preserve">, and initialled for identification by the </w:t>
      </w:r>
      <w:r>
        <w:t>P</w:t>
      </w:r>
      <w:r w:rsidRPr="0077400C">
        <w:t>resident</w:t>
      </w:r>
      <w:r>
        <w:t xml:space="preserve"> of the Corporation</w:t>
      </w:r>
      <w:r w:rsidRPr="0077400C">
        <w:t xml:space="preserve">, be and the same </w:t>
      </w:r>
      <w:r>
        <w:t>is</w:t>
      </w:r>
      <w:r w:rsidRPr="0077400C">
        <w:t xml:space="preserve"> hereby approved and adopted as the form of share certificate of the Corporation</w:t>
      </w:r>
      <w:r w:rsidR="00ED1AE8">
        <w:t xml:space="preserve"> to be issued in respect of the </w:t>
      </w:r>
      <w:r>
        <w:t>unlimited number of common shares.</w:t>
      </w:r>
    </w:p>
    <w:p w:rsidR="00BA3CA5" w:rsidRDefault="00BA3CA5">
      <w:pPr>
        <w:jc w:val="both"/>
        <w:rPr>
          <w:rFonts w:ascii="Courier New" w:hAnsi="Courier New" w:cs="Courier New"/>
          <w:sz w:val="21"/>
          <w:szCs w:val="21"/>
        </w:rPr>
      </w:pPr>
    </w:p>
    <w:p w:rsidR="00BA3CA5" w:rsidRDefault="00BA3CA5">
      <w:pPr>
        <w:jc w:val="both"/>
        <w:rPr>
          <w:rFonts w:ascii="Courier New" w:hAnsi="Courier New" w:cs="Courier New"/>
          <w:sz w:val="21"/>
          <w:szCs w:val="21"/>
        </w:rPr>
      </w:pPr>
    </w:p>
    <w:p w:rsidR="00BA3CA5" w:rsidRDefault="00BA3CA5">
      <w:pPr>
        <w:jc w:val="both"/>
        <w:rPr>
          <w:bCs/>
        </w:rPr>
      </w:pPr>
      <w:r w:rsidRPr="0029427D">
        <w:rPr>
          <w:color w:val="3366FF"/>
          <w:sz w:val="20"/>
          <w:u w:val="single"/>
        </w:rPr>
        <w:fldChar w:fldCharType="begin"/>
      </w:r>
      <w:r w:rsidRPr="0029427D">
        <w:rPr>
          <w:color w:val="3366FF"/>
          <w:sz w:val="20"/>
          <w:u w:val="single"/>
        </w:rPr>
        <w:instrText xml:space="preserve"> SEQ DPSSEQ\# "#."\n \* MERGEFORMAT </w:instrText>
      </w:r>
      <w:r w:rsidRPr="0029427D">
        <w:rPr>
          <w:color w:val="3366FF"/>
          <w:sz w:val="20"/>
          <w:u w:val="single"/>
        </w:rPr>
        <w:fldChar w:fldCharType="separate"/>
      </w:r>
      <w:r w:rsidRPr="00BA3CA5">
        <w:rPr>
          <w:b/>
          <w:noProof/>
          <w:u w:val="single"/>
        </w:rPr>
        <w:t>6.</w:t>
      </w:r>
      <w:r w:rsidRPr="0029427D">
        <w:rPr>
          <w:color w:val="3366FF"/>
          <w:sz w:val="20"/>
          <w:u w:val="single"/>
        </w:rPr>
        <w:fldChar w:fldCharType="end"/>
      </w:r>
      <w:r w:rsidRPr="00D10003">
        <w:rPr>
          <w:b/>
          <w:u w:val="single"/>
        </w:rPr>
        <w:tab/>
      </w:r>
      <w:r w:rsidRPr="001F5932">
        <w:rPr>
          <w:b/>
          <w:bCs/>
          <w:u w:val="single"/>
        </w:rPr>
        <w:t>LOCATION OF REGISTERED OFFICE</w:t>
      </w:r>
      <w:r>
        <w:rPr>
          <w:bCs/>
        </w:rPr>
        <w:t xml:space="preserve">  </w:t>
      </w:r>
    </w:p>
    <w:p w:rsidR="00BA3CA5" w:rsidRDefault="00BA3CA5">
      <w:pPr>
        <w:keepNext/>
        <w:keepLines/>
        <w:jc w:val="both"/>
        <w:rPr>
          <w:b/>
          <w:bCs/>
        </w:rPr>
      </w:pPr>
    </w:p>
    <w:p w:rsidR="00BA3CA5" w:rsidRPr="001F5932" w:rsidRDefault="00BA3CA5">
      <w:pPr>
        <w:keepNext/>
        <w:keepLines/>
        <w:jc w:val="both"/>
      </w:pPr>
      <w:r w:rsidRPr="001F5932">
        <w:rPr>
          <w:b/>
          <w:bCs/>
        </w:rPr>
        <w:t>BE IT RESOLVED THAT:</w:t>
      </w:r>
    </w:p>
    <w:p w:rsidR="00BA3CA5" w:rsidRPr="001F5932" w:rsidRDefault="00BA3CA5">
      <w:pPr>
        <w:keepNext/>
        <w:keepLines/>
        <w:jc w:val="both"/>
      </w:pPr>
    </w:p>
    <w:p w:rsidR="00BA3CA5" w:rsidRPr="001F5932" w:rsidRDefault="00BA3CA5">
      <w:pPr>
        <w:keepNext/>
        <w:keepLines/>
        <w:jc w:val="both"/>
      </w:pPr>
      <w:r w:rsidRPr="001F5932">
        <w:t>the location of the registered office of the Corporation be and the same is hereby fixed at:</w:t>
      </w:r>
    </w:p>
    <w:p w:rsidR="00BA3CA5" w:rsidRPr="001F5932" w:rsidRDefault="00BA3CA5">
      <w:pPr>
        <w:keepNext/>
        <w:keepLines/>
        <w:jc w:val="both"/>
      </w:pPr>
    </w:p>
    <w:p w:rsidR="00BA3CA5" w:rsidRPr="001F5932" w:rsidRDefault="00BA3CA5" w:rsidP="00ED1AE8">
      <w:pPr>
        <w:keepNext/>
        <w:keepLines/>
        <w:ind w:left="720"/>
        <w:jc w:val="both"/>
      </w:pPr>
      <w:r>
        <w:t>151 Charles Street West</w:t>
      </w:r>
      <w:r w:rsidR="00ED1AE8">
        <w:t xml:space="preserve">, </w:t>
      </w:r>
      <w:r>
        <w:t>Suite 100</w:t>
      </w:r>
    </w:p>
    <w:p w:rsidR="00BA3CA5" w:rsidRPr="001F5932" w:rsidRDefault="00ED1AE8" w:rsidP="00ED1AE8">
      <w:pPr>
        <w:keepNext/>
        <w:keepLines/>
        <w:ind w:left="720"/>
        <w:jc w:val="both"/>
      </w:pPr>
      <w:r>
        <w:t xml:space="preserve">Kitchener, ON  </w:t>
      </w:r>
      <w:r w:rsidR="00BA3CA5">
        <w:t>N2G 1H6</w:t>
      </w:r>
    </w:p>
    <w:p w:rsidR="00BA3CA5" w:rsidRPr="001F5932" w:rsidRDefault="00BA3CA5">
      <w:pPr>
        <w:keepNext/>
        <w:keepLines/>
        <w:jc w:val="both"/>
      </w:pPr>
    </w:p>
    <w:p w:rsidR="00BA3CA5" w:rsidRPr="001F5932" w:rsidRDefault="00BA3CA5" w:rsidP="00ED1AE8">
      <w:pPr>
        <w:keepLines/>
        <w:jc w:val="both"/>
      </w:pPr>
      <w:r>
        <w:t>in the City of Kitchener</w:t>
      </w:r>
      <w:r w:rsidR="00ED1AE8">
        <w:t xml:space="preserve">, </w:t>
      </w:r>
      <w:r>
        <w:t>in the Regional Municipality of Waterloo</w:t>
      </w:r>
      <w:r w:rsidR="00ED1AE8">
        <w:t>.</w:t>
      </w:r>
    </w:p>
    <w:p w:rsidR="00BA3CA5" w:rsidRDefault="00BA3CA5" w:rsidP="00EC207B">
      <w:pPr>
        <w:jc w:val="both"/>
        <w:rPr>
          <w:rFonts w:ascii="Courier New" w:hAnsi="Courier New" w:cs="Courier New"/>
          <w:sz w:val="21"/>
          <w:szCs w:val="21"/>
        </w:rPr>
      </w:pPr>
    </w:p>
    <w:p w:rsidR="00BA3CA5" w:rsidRDefault="00BA3CA5" w:rsidP="00EC207B">
      <w:pPr>
        <w:jc w:val="both"/>
        <w:rPr>
          <w:rFonts w:ascii="Courier New" w:hAnsi="Courier New" w:cs="Courier New"/>
          <w:sz w:val="21"/>
          <w:szCs w:val="21"/>
        </w:rPr>
      </w:pPr>
    </w:p>
    <w:p w:rsidR="00BA3CA5" w:rsidRPr="00CF2FD5" w:rsidRDefault="00BA3CA5" w:rsidP="00EC207B">
      <w:pPr>
        <w:jc w:val="both"/>
        <w:rPr>
          <w:b/>
          <w:u w:val="single"/>
        </w:rPr>
      </w:pPr>
      <w:r w:rsidRPr="00D10003">
        <w:rPr>
          <w:b/>
          <w:u w:val="single"/>
        </w:rPr>
        <w:fldChar w:fldCharType="begin"/>
      </w:r>
      <w:r w:rsidRPr="00D10003">
        <w:rPr>
          <w:b/>
          <w:u w:val="single"/>
        </w:rPr>
        <w:instrText xml:space="preserve"> SEQ DPSSEQ\# "#."\n \* MERGEFORMAT </w:instrText>
      </w:r>
      <w:r w:rsidRPr="00D10003">
        <w:rPr>
          <w:b/>
          <w:u w:val="single"/>
        </w:rPr>
        <w:fldChar w:fldCharType="separate"/>
      </w:r>
      <w:r>
        <w:rPr>
          <w:b/>
          <w:noProof/>
          <w:u w:val="single"/>
        </w:rPr>
        <w:t>7.</w:t>
      </w:r>
      <w:r w:rsidRPr="00D10003">
        <w:rPr>
          <w:b/>
          <w:u w:val="single"/>
        </w:rPr>
        <w:fldChar w:fldCharType="end"/>
      </w:r>
      <w:r w:rsidRPr="00D10003">
        <w:rPr>
          <w:b/>
          <w:u w:val="single"/>
        </w:rPr>
        <w:tab/>
      </w:r>
      <w:r w:rsidRPr="00CF2FD5">
        <w:rPr>
          <w:b/>
          <w:u w:val="single"/>
        </w:rPr>
        <w:t>LOCATION OF MINUTE BOOK</w:t>
      </w:r>
    </w:p>
    <w:p w:rsidR="00BA3CA5" w:rsidRPr="00CF2FD5" w:rsidRDefault="00BA3CA5" w:rsidP="00EC207B">
      <w:pPr>
        <w:jc w:val="both"/>
      </w:pPr>
    </w:p>
    <w:p w:rsidR="00BA3CA5" w:rsidRPr="00CF2FD5" w:rsidRDefault="00BA3CA5" w:rsidP="00EC207B">
      <w:pPr>
        <w:jc w:val="both"/>
      </w:pPr>
      <w:r w:rsidRPr="00CF2FD5">
        <w:rPr>
          <w:b/>
        </w:rPr>
        <w:t>BE IT RESOLVED THAT:</w:t>
      </w:r>
    </w:p>
    <w:p w:rsidR="00BA3CA5" w:rsidRPr="00CF2FD5" w:rsidRDefault="00BA3CA5" w:rsidP="00EC207B">
      <w:pPr>
        <w:jc w:val="both"/>
      </w:pPr>
    </w:p>
    <w:p w:rsidR="00BA3CA5" w:rsidRPr="00CF2FD5" w:rsidRDefault="00BA3CA5" w:rsidP="00EC207B">
      <w:pPr>
        <w:tabs>
          <w:tab w:val="left" w:pos="-1440"/>
        </w:tabs>
        <w:ind w:left="720" w:hanging="720"/>
        <w:jc w:val="both"/>
      </w:pPr>
      <w:r w:rsidRPr="00CF2FD5">
        <w:t xml:space="preserve">  a)</w:t>
      </w:r>
      <w:r w:rsidRPr="00CF2FD5">
        <w:tab/>
        <w:t>the office of:</w:t>
      </w:r>
    </w:p>
    <w:p w:rsidR="00BA3CA5" w:rsidRPr="00CF2FD5" w:rsidRDefault="00BA3CA5" w:rsidP="00EC207B">
      <w:pPr>
        <w:jc w:val="both"/>
      </w:pPr>
    </w:p>
    <w:p w:rsidR="00BA3CA5" w:rsidRPr="00CF2FD5" w:rsidRDefault="00BA3CA5" w:rsidP="00EC207B">
      <w:pPr>
        <w:ind w:left="720"/>
        <w:jc w:val="both"/>
      </w:pPr>
      <w:r>
        <w:t>MCCARTER GRESPAN BEYNON WEIR LLP</w:t>
      </w:r>
    </w:p>
    <w:p w:rsidR="00BA3CA5" w:rsidRPr="00CF2FD5" w:rsidRDefault="00BA3CA5" w:rsidP="00EC207B">
      <w:pPr>
        <w:ind w:left="720"/>
        <w:jc w:val="both"/>
      </w:pPr>
      <w:r>
        <w:t>675 Riverbend Drive</w:t>
      </w:r>
    </w:p>
    <w:p w:rsidR="00BA3CA5" w:rsidRPr="00CF2FD5" w:rsidRDefault="00ED1AE8" w:rsidP="00ED1AE8">
      <w:pPr>
        <w:ind w:left="720"/>
        <w:jc w:val="both"/>
      </w:pPr>
      <w:r>
        <w:t xml:space="preserve">Kitchener, ON  </w:t>
      </w:r>
      <w:r w:rsidR="00BA3CA5">
        <w:t>N2K 3S3</w:t>
      </w:r>
    </w:p>
    <w:p w:rsidR="00BA3CA5" w:rsidRPr="00CF2FD5" w:rsidRDefault="00BA3CA5" w:rsidP="00EC207B">
      <w:pPr>
        <w:jc w:val="both"/>
      </w:pPr>
    </w:p>
    <w:p w:rsidR="00BA3CA5" w:rsidRPr="00CF2FD5" w:rsidRDefault="00BA3CA5" w:rsidP="00EC207B">
      <w:pPr>
        <w:ind w:left="720"/>
        <w:jc w:val="both"/>
      </w:pPr>
      <w:r>
        <w:t>is hereby designated as the</w:t>
      </w:r>
      <w:r w:rsidRPr="00CF2FD5">
        <w:t xml:space="preserve"> location at which the minute book, including the registers and corporate records of the Corporation, may be prepared, maintained and kept; and</w:t>
      </w:r>
    </w:p>
    <w:p w:rsidR="00BA3CA5" w:rsidRPr="00CF2FD5" w:rsidRDefault="00BA3CA5" w:rsidP="00EC207B">
      <w:pPr>
        <w:jc w:val="both"/>
      </w:pPr>
    </w:p>
    <w:p w:rsidR="00BA3CA5" w:rsidRPr="00CF2FD5" w:rsidRDefault="00BA3CA5" w:rsidP="00EC207B">
      <w:pPr>
        <w:tabs>
          <w:tab w:val="left" w:pos="-1440"/>
        </w:tabs>
        <w:ind w:left="720" w:hanging="720"/>
        <w:jc w:val="both"/>
      </w:pPr>
      <w:r w:rsidRPr="00CF2FD5">
        <w:t xml:space="preserve">  b)</w:t>
      </w:r>
      <w:r w:rsidRPr="00CF2FD5">
        <w:tab/>
        <w:t>the certificate of incorporation be placed and retained in the minute book.</w:t>
      </w:r>
    </w:p>
    <w:p w:rsidR="00BA3CA5" w:rsidRDefault="00BA3CA5" w:rsidP="00EC207B">
      <w:pPr>
        <w:keepNext/>
        <w:keepLines/>
        <w:jc w:val="both"/>
        <w:rPr>
          <w:rFonts w:ascii="Courier New" w:hAnsi="Courier New" w:cs="Courier New"/>
          <w:sz w:val="21"/>
          <w:szCs w:val="21"/>
        </w:rPr>
      </w:pPr>
    </w:p>
    <w:p w:rsidR="00ED1AE8" w:rsidRDefault="00ED1AE8" w:rsidP="00EC207B">
      <w:pPr>
        <w:keepNext/>
        <w:keepLines/>
        <w:jc w:val="both"/>
        <w:rPr>
          <w:rFonts w:ascii="Courier New" w:hAnsi="Courier New" w:cs="Courier New"/>
          <w:sz w:val="21"/>
          <w:szCs w:val="21"/>
        </w:rPr>
      </w:pPr>
    </w:p>
    <w:p w:rsidR="00ED1AE8" w:rsidRPr="006334F7" w:rsidRDefault="00ED1AE8" w:rsidP="00ED1AE8">
      <w:pPr>
        <w:jc w:val="both"/>
        <w:rPr>
          <w:b/>
          <w:u w:val="single"/>
        </w:rPr>
      </w:pPr>
      <w:r>
        <w:rPr>
          <w:b/>
          <w:u w:val="single"/>
        </w:rPr>
        <w:t>8.</w:t>
      </w:r>
      <w:r w:rsidRPr="00D10003">
        <w:rPr>
          <w:b/>
          <w:u w:val="single"/>
        </w:rPr>
        <w:tab/>
      </w:r>
      <w:r w:rsidRPr="006334F7">
        <w:rPr>
          <w:b/>
          <w:u w:val="single"/>
        </w:rPr>
        <w:t>FISCAL YEAR END</w:t>
      </w:r>
    </w:p>
    <w:p w:rsidR="00ED1AE8" w:rsidRDefault="00ED1AE8" w:rsidP="00ED1AE8">
      <w:pPr>
        <w:keepNext/>
        <w:keepLines/>
        <w:jc w:val="both"/>
      </w:pPr>
    </w:p>
    <w:p w:rsidR="00ED1AE8" w:rsidRPr="006334F7" w:rsidRDefault="00ED1AE8" w:rsidP="00ED1AE8">
      <w:pPr>
        <w:keepNext/>
        <w:keepLines/>
        <w:jc w:val="both"/>
      </w:pPr>
      <w:r w:rsidRPr="006334F7">
        <w:rPr>
          <w:b/>
        </w:rPr>
        <w:t>BE IT RESOLVED THAT:</w:t>
      </w:r>
    </w:p>
    <w:p w:rsidR="00ED1AE8" w:rsidRPr="006334F7" w:rsidRDefault="00ED1AE8" w:rsidP="00ED1AE8">
      <w:pPr>
        <w:keepNext/>
        <w:keepLines/>
        <w:jc w:val="both"/>
      </w:pPr>
    </w:p>
    <w:p w:rsidR="00ED1AE8" w:rsidRPr="00CF55CF" w:rsidRDefault="00ED1AE8" w:rsidP="00ED1AE8">
      <w:pPr>
        <w:keepLines/>
        <w:jc w:val="both"/>
        <w:rPr>
          <w:sz w:val="28"/>
        </w:rPr>
      </w:pPr>
      <w:r w:rsidRPr="006334F7">
        <w:t xml:space="preserve">the fiscal year end of the Corporation shall terminate on </w:t>
      </w:r>
      <w:r>
        <w:t>June</w:t>
      </w:r>
      <w:r w:rsidRPr="006334F7">
        <w:t xml:space="preserve"> </w:t>
      </w:r>
      <w:r>
        <w:t>30th</w:t>
      </w:r>
      <w:r w:rsidRPr="006334F7">
        <w:t xml:space="preserve"> in each year.</w:t>
      </w:r>
    </w:p>
    <w:p w:rsidR="00ED1AE8" w:rsidRDefault="00ED1AE8" w:rsidP="00EC207B">
      <w:pPr>
        <w:keepNext/>
        <w:keepLines/>
        <w:jc w:val="both"/>
        <w:rPr>
          <w:rFonts w:ascii="Courier New" w:hAnsi="Courier New" w:cs="Courier New"/>
          <w:sz w:val="21"/>
          <w:szCs w:val="21"/>
        </w:rPr>
      </w:pPr>
    </w:p>
    <w:p w:rsidR="00BA3CA5" w:rsidRPr="00BC178F" w:rsidRDefault="00ED1AE8" w:rsidP="00BC178F">
      <w:pPr>
        <w:keepNext/>
        <w:keepLines/>
        <w:jc w:val="both"/>
        <w:rPr>
          <w:rFonts w:ascii="Courier New" w:hAnsi="Courier New" w:cs="Courier New"/>
          <w:sz w:val="21"/>
          <w:szCs w:val="21"/>
        </w:rPr>
      </w:pPr>
      <w:r>
        <w:rPr>
          <w:rFonts w:ascii="Courier New" w:hAnsi="Courier New" w:cs="Courier New"/>
          <w:sz w:val="21"/>
          <w:szCs w:val="21"/>
        </w:rPr>
        <w:br w:type="page"/>
      </w:r>
      <w:r>
        <w:rPr>
          <w:b/>
          <w:u w:val="single"/>
        </w:rPr>
        <w:t>9.</w:t>
      </w:r>
      <w:r w:rsidR="00BA3CA5" w:rsidRPr="00D10003">
        <w:rPr>
          <w:b/>
          <w:u w:val="single"/>
        </w:rPr>
        <w:tab/>
      </w:r>
      <w:r w:rsidR="00BA3CA5" w:rsidRPr="00060AE8">
        <w:rPr>
          <w:b/>
          <w:u w:val="single"/>
        </w:rPr>
        <w:t xml:space="preserve">ALLOTMENT AND ISSUE OF </w:t>
      </w:r>
      <w:r w:rsidR="00BA3CA5">
        <w:rPr>
          <w:b/>
          <w:u w:val="single"/>
        </w:rPr>
        <w:t>COMMON</w:t>
      </w:r>
      <w:r w:rsidR="00BA3CA5" w:rsidRPr="00060AE8">
        <w:rPr>
          <w:b/>
          <w:u w:val="single"/>
        </w:rPr>
        <w:t xml:space="preserve"> SHARE</w:t>
      </w:r>
      <w:r w:rsidR="00BA3CA5">
        <w:rPr>
          <w:b/>
          <w:u w:val="single"/>
        </w:rPr>
        <w:t>S</w:t>
      </w:r>
      <w:r w:rsidR="00BA3CA5" w:rsidRPr="00060AE8">
        <w:rPr>
          <w:b/>
          <w:u w:val="single"/>
        </w:rPr>
        <w:t xml:space="preserve"> FOR CASH</w:t>
      </w:r>
    </w:p>
    <w:p w:rsidR="00BA3CA5" w:rsidRDefault="00BA3CA5">
      <w:pPr>
        <w:keepNext/>
        <w:keepLines/>
        <w:jc w:val="both"/>
      </w:pPr>
    </w:p>
    <w:p w:rsidR="00BA3CA5" w:rsidRDefault="00BA3CA5" w:rsidP="00EC207B">
      <w:pPr>
        <w:keepNext/>
        <w:keepLines/>
        <w:jc w:val="both"/>
        <w:rPr>
          <w:b/>
        </w:rPr>
      </w:pPr>
      <w:r w:rsidRPr="00060AE8">
        <w:rPr>
          <w:b/>
        </w:rPr>
        <w:t>BE IT RESOLVED THAT:</w:t>
      </w:r>
    </w:p>
    <w:p w:rsidR="00BA3CA5" w:rsidRPr="00060AE8" w:rsidRDefault="00BA3CA5">
      <w:pPr>
        <w:keepNext/>
        <w:keepLines/>
        <w:jc w:val="both"/>
      </w:pPr>
    </w:p>
    <w:p w:rsidR="00BA3CA5" w:rsidRDefault="00BA3CA5" w:rsidP="00BA3CA5">
      <w:pPr>
        <w:keepLines/>
        <w:numPr>
          <w:ilvl w:val="0"/>
          <w:numId w:val="3"/>
        </w:numPr>
        <w:tabs>
          <w:tab w:val="left" w:pos="-1800"/>
          <w:tab w:val="left" w:pos="-1440"/>
        </w:tabs>
        <w:jc w:val="both"/>
      </w:pPr>
      <w:r w:rsidRPr="00DC35E6">
        <w:t>the subscription</w:t>
      </w:r>
      <w:r>
        <w:t>s</w:t>
      </w:r>
      <w:r w:rsidRPr="00DC35E6">
        <w:t xml:space="preserve"> from </w:t>
      </w:r>
      <w:r>
        <w:t>Eric Chun Ho, Doug Sherk and Hanson Wang</w:t>
      </w:r>
      <w:r w:rsidRPr="00DC35E6">
        <w:t xml:space="preserve"> for </w:t>
      </w:r>
      <w:r>
        <w:t>one million  (1,000,000)</w:t>
      </w:r>
      <w:r w:rsidRPr="00DC35E6">
        <w:t xml:space="preserve"> </w:t>
      </w:r>
      <w:r>
        <w:t>common</w:t>
      </w:r>
      <w:r w:rsidRPr="00DC35E6">
        <w:t xml:space="preserve"> share</w:t>
      </w:r>
      <w:r>
        <w:t>s, in the aggregate,</w:t>
      </w:r>
      <w:r w:rsidRPr="00DC35E6">
        <w:t xml:space="preserve"> in the capital of the Corporation be and the same </w:t>
      </w:r>
      <w:r>
        <w:t>are</w:t>
      </w:r>
      <w:r w:rsidRPr="00DC35E6">
        <w:t xml:space="preserve"> hereby accepted;</w:t>
      </w:r>
    </w:p>
    <w:p w:rsidR="00BA3CA5" w:rsidRDefault="00BA3CA5" w:rsidP="00EC207B">
      <w:pPr>
        <w:keepLines/>
        <w:tabs>
          <w:tab w:val="left" w:pos="-1800"/>
          <w:tab w:val="left" w:pos="-1440"/>
        </w:tabs>
        <w:jc w:val="both"/>
      </w:pPr>
    </w:p>
    <w:p w:rsidR="00BA3CA5" w:rsidRDefault="00BA3CA5" w:rsidP="00BA3CA5">
      <w:pPr>
        <w:keepLines/>
        <w:numPr>
          <w:ilvl w:val="0"/>
          <w:numId w:val="3"/>
        </w:numPr>
        <w:tabs>
          <w:tab w:val="left" w:pos="-1800"/>
          <w:tab w:val="left" w:pos="-1440"/>
        </w:tabs>
        <w:jc w:val="both"/>
      </w:pPr>
      <w:r>
        <w:t>one million  (1,000,000)</w:t>
      </w:r>
      <w:r w:rsidRPr="00060AE8">
        <w:t xml:space="preserve"> </w:t>
      </w:r>
      <w:r>
        <w:t>common</w:t>
      </w:r>
      <w:r w:rsidRPr="00060AE8">
        <w:t xml:space="preserve"> share</w:t>
      </w:r>
      <w:r>
        <w:t>s</w:t>
      </w:r>
      <w:r w:rsidRPr="00060AE8">
        <w:t xml:space="preserve"> in the capital of the Corporation be and </w:t>
      </w:r>
      <w:r>
        <w:t>they are</w:t>
      </w:r>
      <w:r w:rsidRPr="00060AE8">
        <w:t xml:space="preserve"> hereby allotted and issued</w:t>
      </w:r>
      <w:r>
        <w:t>, subject to payment therefor,</w:t>
      </w:r>
      <w:r w:rsidRPr="00060AE8">
        <w:t xml:space="preserve"> to the following person</w:t>
      </w:r>
      <w:r>
        <w:t xml:space="preserve">s </w:t>
      </w:r>
      <w:r w:rsidRPr="00DC35E6">
        <w:t>at the subscription price</w:t>
      </w:r>
      <w:r>
        <w:t>s</w:t>
      </w:r>
      <w:r w:rsidRPr="00DC35E6">
        <w:t xml:space="preserve"> set opposite </w:t>
      </w:r>
      <w:r>
        <w:t>their respective</w:t>
      </w:r>
      <w:r w:rsidRPr="00DC35E6">
        <w:t xml:space="preserve"> name</w:t>
      </w:r>
      <w:r>
        <w:t>s</w:t>
      </w:r>
      <w:r w:rsidRPr="00DC35E6">
        <w:t>:</w:t>
      </w:r>
      <w:r>
        <w:tab/>
      </w:r>
    </w:p>
    <w:p w:rsidR="00BA3CA5" w:rsidRPr="00B04EC1" w:rsidRDefault="00BA3CA5" w:rsidP="00EC207B">
      <w:pPr>
        <w:jc w:val="both"/>
      </w:pPr>
    </w:p>
    <w:p w:rsidR="00BA3CA5" w:rsidRPr="00B04EC1" w:rsidRDefault="00BA3CA5" w:rsidP="00EC207B">
      <w:pPr>
        <w:tabs>
          <w:tab w:val="left" w:pos="5040"/>
          <w:tab w:val="left" w:pos="6480"/>
          <w:tab w:val="left" w:pos="8352"/>
        </w:tabs>
        <w:ind w:left="8352" w:hanging="8352"/>
        <w:jc w:val="both"/>
      </w:pPr>
      <w:r w:rsidRPr="00B04EC1">
        <w:t>SUBSCRIPTION</w:t>
      </w:r>
      <w:r w:rsidRPr="00B04EC1">
        <w:tab/>
        <w:t>NO. OF</w:t>
      </w:r>
      <w:r w:rsidRPr="00B04EC1">
        <w:tab/>
        <w:t>CERT.</w:t>
      </w:r>
      <w:r w:rsidRPr="00B04EC1">
        <w:tab/>
        <w:t>$ PER</w:t>
      </w:r>
    </w:p>
    <w:p w:rsidR="00BA3CA5" w:rsidRPr="00B04EC1" w:rsidRDefault="00BA3CA5" w:rsidP="00EC207B">
      <w:pPr>
        <w:tabs>
          <w:tab w:val="left" w:pos="5040"/>
          <w:tab w:val="left" w:pos="6480"/>
          <w:tab w:val="left" w:pos="8352"/>
          <w:tab w:val="right" w:pos="9360"/>
        </w:tabs>
        <w:ind w:left="8352" w:hanging="8352"/>
        <w:jc w:val="both"/>
        <w:rPr>
          <w:u w:val="single"/>
        </w:rPr>
      </w:pPr>
      <w:r w:rsidRPr="00B04EC1">
        <w:rPr>
          <w:u w:val="single"/>
        </w:rPr>
        <w:t xml:space="preserve">         OF</w:t>
      </w:r>
      <w:r w:rsidRPr="00B04EC1">
        <w:rPr>
          <w:u w:val="single"/>
        </w:rPr>
        <w:tab/>
        <w:t>SHARES</w:t>
      </w:r>
      <w:r w:rsidRPr="00B04EC1">
        <w:rPr>
          <w:u w:val="single"/>
        </w:rPr>
        <w:tab/>
        <w:t xml:space="preserve">  NO.</w:t>
      </w:r>
      <w:r w:rsidRPr="00B04EC1">
        <w:rPr>
          <w:u w:val="single"/>
        </w:rPr>
        <w:tab/>
        <w:t>SHARE</w:t>
      </w:r>
      <w:r w:rsidRPr="00B04EC1">
        <w:rPr>
          <w:u w:val="single"/>
        </w:rPr>
        <w:tab/>
      </w:r>
    </w:p>
    <w:p w:rsidR="00BA3CA5" w:rsidRPr="00B04EC1" w:rsidRDefault="00BA3CA5" w:rsidP="00EC207B">
      <w:pPr>
        <w:tabs>
          <w:tab w:val="left" w:pos="5040"/>
          <w:tab w:val="left" w:pos="6480"/>
          <w:tab w:val="left" w:pos="8352"/>
        </w:tabs>
        <w:jc w:val="both"/>
      </w:pPr>
    </w:p>
    <w:p w:rsidR="00BA3CA5" w:rsidRDefault="00BA3CA5" w:rsidP="00EC207B">
      <w:pPr>
        <w:tabs>
          <w:tab w:val="left" w:pos="5040"/>
          <w:tab w:val="left" w:pos="6480"/>
          <w:tab w:val="left" w:pos="8352"/>
        </w:tabs>
        <w:jc w:val="both"/>
      </w:pPr>
      <w:r>
        <w:t>Eric Chun Ho</w:t>
      </w:r>
      <w:r>
        <w:tab/>
        <w:t>400,000</w:t>
      </w:r>
      <w:r>
        <w:tab/>
        <w:t>1</w:t>
      </w:r>
      <w:r>
        <w:tab/>
        <w:t>$0.00001</w:t>
      </w:r>
    </w:p>
    <w:p w:rsidR="00BA3CA5" w:rsidRDefault="00BA3CA5" w:rsidP="00EC207B">
      <w:pPr>
        <w:tabs>
          <w:tab w:val="left" w:pos="5040"/>
          <w:tab w:val="left" w:pos="6480"/>
          <w:tab w:val="left" w:pos="8352"/>
        </w:tabs>
        <w:jc w:val="both"/>
      </w:pPr>
      <w:r>
        <w:t>Doug Sherk</w:t>
      </w:r>
      <w:r>
        <w:tab/>
        <w:t>300,000</w:t>
      </w:r>
      <w:r>
        <w:tab/>
        <w:t>2</w:t>
      </w:r>
      <w:r>
        <w:tab/>
        <w:t>$0.00001</w:t>
      </w:r>
    </w:p>
    <w:p w:rsidR="00BA3CA5" w:rsidRPr="00B04EC1" w:rsidRDefault="00BA3CA5" w:rsidP="00EC207B">
      <w:pPr>
        <w:tabs>
          <w:tab w:val="left" w:pos="5040"/>
          <w:tab w:val="left" w:pos="6480"/>
          <w:tab w:val="left" w:pos="8352"/>
        </w:tabs>
        <w:jc w:val="both"/>
      </w:pPr>
      <w:r>
        <w:t>Hanson Wang</w:t>
      </w:r>
      <w:r>
        <w:tab/>
        <w:t>300,000</w:t>
      </w:r>
      <w:r>
        <w:tab/>
        <w:t>3</w:t>
      </w:r>
      <w:r>
        <w:tab/>
        <w:t>$0.00001</w:t>
      </w:r>
    </w:p>
    <w:p w:rsidR="00BA3CA5" w:rsidRPr="00DC35E6" w:rsidRDefault="00BA3CA5" w:rsidP="00EC207B">
      <w:pPr>
        <w:tabs>
          <w:tab w:val="left" w:pos="360"/>
        </w:tabs>
        <w:ind w:left="360" w:hanging="360"/>
        <w:jc w:val="both"/>
      </w:pPr>
    </w:p>
    <w:p w:rsidR="00BA3CA5" w:rsidRDefault="00BA3CA5" w:rsidP="00BA3CA5">
      <w:pPr>
        <w:numPr>
          <w:ilvl w:val="0"/>
          <w:numId w:val="3"/>
        </w:numPr>
        <w:tabs>
          <w:tab w:val="left" w:pos="-1440"/>
        </w:tabs>
        <w:jc w:val="both"/>
      </w:pPr>
      <w:r w:rsidRPr="00DC35E6">
        <w:t xml:space="preserve">the board of directors of the Corporation, acting in good faith and in the best interests of the Corporation, hereby fixes the sum of </w:t>
      </w:r>
      <w:r>
        <w:t>$10.00</w:t>
      </w:r>
      <w:r w:rsidRPr="00DC35E6">
        <w:t xml:space="preserve"> as the aggregate consideration for the allotment and issue of the said </w:t>
      </w:r>
      <w:r>
        <w:t>on</w:t>
      </w:r>
      <w:r w:rsidR="00BC178F">
        <w:t xml:space="preserve">e million </w:t>
      </w:r>
      <w:r>
        <w:t>(1,000,000)</w:t>
      </w:r>
      <w:r w:rsidRPr="00DC35E6">
        <w:t xml:space="preserve"> </w:t>
      </w:r>
      <w:r>
        <w:t>common</w:t>
      </w:r>
      <w:r w:rsidRPr="00DC35E6">
        <w:t xml:space="preserve"> share</w:t>
      </w:r>
      <w:r>
        <w:t>s</w:t>
      </w:r>
      <w:r w:rsidRPr="00DC35E6">
        <w:t>;</w:t>
      </w:r>
      <w:r w:rsidR="00BC178F">
        <w:t xml:space="preserve"> and</w:t>
      </w:r>
    </w:p>
    <w:p w:rsidR="00BA3CA5" w:rsidRPr="00DC35E6" w:rsidRDefault="00BA3CA5" w:rsidP="00EC207B">
      <w:pPr>
        <w:tabs>
          <w:tab w:val="left" w:pos="-1440"/>
        </w:tabs>
        <w:ind w:left="360" w:hanging="360"/>
        <w:jc w:val="both"/>
      </w:pPr>
    </w:p>
    <w:p w:rsidR="00BA3CA5" w:rsidRDefault="00BA3CA5" w:rsidP="00BA3CA5">
      <w:pPr>
        <w:keepLines/>
        <w:numPr>
          <w:ilvl w:val="0"/>
          <w:numId w:val="3"/>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DC35E6">
        <w:t xml:space="preserve">upon receipt by the Corporation of </w:t>
      </w:r>
      <w:r>
        <w:t xml:space="preserve">payment in full for </w:t>
      </w:r>
      <w:r w:rsidRPr="00DC35E6">
        <w:t xml:space="preserve">the said </w:t>
      </w:r>
      <w:r>
        <w:t>one million  (1,000,000)</w:t>
      </w:r>
      <w:r w:rsidRPr="00DC35E6">
        <w:t xml:space="preserve"> </w:t>
      </w:r>
      <w:r>
        <w:t>common</w:t>
      </w:r>
      <w:r w:rsidRPr="00DC35E6">
        <w:t xml:space="preserve"> share</w:t>
      </w:r>
      <w:r>
        <w:t>s</w:t>
      </w:r>
      <w:r w:rsidRPr="00DC35E6">
        <w:t xml:space="preserve">, the said </w:t>
      </w:r>
      <w:r>
        <w:t>common</w:t>
      </w:r>
      <w:r w:rsidRPr="00DC35E6">
        <w:t xml:space="preserve"> share</w:t>
      </w:r>
      <w:r>
        <w:t>s</w:t>
      </w:r>
      <w:r w:rsidRPr="00DC35E6">
        <w:t xml:space="preserve"> be allotted and issued to </w:t>
      </w:r>
      <w:r>
        <w:t>such</w:t>
      </w:r>
      <w:r w:rsidRPr="00060AE8">
        <w:t xml:space="preserve"> person</w:t>
      </w:r>
      <w:r>
        <w:t xml:space="preserve">s </w:t>
      </w:r>
      <w:r w:rsidRPr="00DC35E6">
        <w:t>as fully paid and non</w:t>
      </w:r>
      <w:r w:rsidRPr="00DC35E6">
        <w:noBreakHyphen/>
        <w:t>assessable, and certificate</w:t>
      </w:r>
      <w:r>
        <w:t>s</w:t>
      </w:r>
      <w:r w:rsidRPr="00DC35E6">
        <w:t xml:space="preserve"> therefor be issued to </w:t>
      </w:r>
      <w:r>
        <w:t>them</w:t>
      </w:r>
      <w:r w:rsidRPr="00DC35E6">
        <w:t>.</w:t>
      </w:r>
    </w:p>
    <w:p w:rsidR="00BA3CA5" w:rsidRDefault="00BA3CA5" w:rsidP="00EC207B">
      <w:pPr>
        <w:jc w:val="both"/>
      </w:pPr>
    </w:p>
    <w:p w:rsidR="00BA3CA5" w:rsidRPr="000C2192" w:rsidRDefault="00BA3CA5" w:rsidP="00EC207B">
      <w:pPr>
        <w:jc w:val="both"/>
      </w:pPr>
      <w:r w:rsidRPr="00B01E90">
        <w:t xml:space="preserve">This </w:t>
      </w:r>
      <w:r>
        <w:t>r</w:t>
      </w:r>
      <w:r w:rsidRPr="00B01E90">
        <w:t xml:space="preserve">esolution may be executed in two or more counterparts, each of which shall be deemed an original but all of which together shall constitute but one and the same instrument. </w:t>
      </w:r>
      <w:r w:rsidRPr="00EA1C8D">
        <w:t xml:space="preserve">The delivery of </w:t>
      </w:r>
      <w:r>
        <w:t xml:space="preserve">a copy of this resolution and/or </w:t>
      </w:r>
      <w:r w:rsidRPr="00EA1C8D">
        <w:t>of signature page</w:t>
      </w:r>
      <w:r>
        <w:t>(</w:t>
      </w:r>
      <w:r w:rsidRPr="00EA1C8D">
        <w:t>s</w:t>
      </w:r>
      <w:r>
        <w:t>)</w:t>
      </w:r>
      <w:r w:rsidRPr="00EA1C8D">
        <w:t xml:space="preserve"> by facsimile transmission or pdf e-mail shall constitute effective execution of this </w:t>
      </w:r>
      <w:r>
        <w:t>r</w:t>
      </w:r>
      <w:r w:rsidRPr="00EA1C8D">
        <w:t xml:space="preserve">esolution by </w:t>
      </w:r>
      <w:r>
        <w:t>such director</w:t>
      </w:r>
      <w:r w:rsidRPr="00EA1C8D">
        <w:t xml:space="preserve"> and may be used in lieu of the original </w:t>
      </w:r>
      <w:r>
        <w:t>r</w:t>
      </w:r>
      <w:r w:rsidRPr="00EA1C8D">
        <w:t>esolution for all purpose</w:t>
      </w:r>
      <w:r>
        <w:t>s.  Signatures of the directors</w:t>
      </w:r>
      <w:r w:rsidRPr="00EA1C8D">
        <w:t xml:space="preserve"> transmitted by facsimile or pdf e-mail shall be deemed to be </w:t>
      </w:r>
      <w:r>
        <w:t>their</w:t>
      </w:r>
      <w:r w:rsidRPr="00EA1C8D">
        <w:t xml:space="preserve"> original signature</w:t>
      </w:r>
      <w:r>
        <w:t>s</w:t>
      </w:r>
      <w:r w:rsidRPr="00EA1C8D">
        <w:t xml:space="preserve"> for all purposes.</w:t>
      </w:r>
    </w:p>
    <w:p w:rsidR="00BA3CA5" w:rsidRDefault="00BA3CA5">
      <w:pPr>
        <w:keepNext/>
        <w:keepLines/>
        <w:jc w:val="both"/>
      </w:pPr>
    </w:p>
    <w:p w:rsidR="00BA3CA5" w:rsidRPr="00847090" w:rsidRDefault="00BA3CA5">
      <w:pPr>
        <w:keepNext/>
        <w:keepLines/>
        <w:jc w:val="both"/>
      </w:pPr>
    </w:p>
    <w:p w:rsidR="00BA3CA5" w:rsidRDefault="00BA3CA5">
      <w:pPr>
        <w:jc w:val="both"/>
      </w:pPr>
      <w:r>
        <w:rPr>
          <w:b/>
          <w:bCs/>
        </w:rPr>
        <w:t xml:space="preserve">EACH AND EVERY OF </w:t>
      </w:r>
      <w:r w:rsidRPr="00847090">
        <w:rPr>
          <w:b/>
          <w:bCs/>
        </w:rPr>
        <w:t>THE FOREGOING RESOLUTION</w:t>
      </w:r>
      <w:r>
        <w:rPr>
          <w:b/>
          <w:bCs/>
        </w:rPr>
        <w:t>S</w:t>
      </w:r>
      <w:r w:rsidRPr="00847090">
        <w:t xml:space="preserve"> is hereby </w:t>
      </w:r>
      <w:r>
        <w:t xml:space="preserve">signed </w:t>
      </w:r>
      <w:r w:rsidRPr="00847090">
        <w:t xml:space="preserve">by </w:t>
      </w:r>
      <w:r>
        <w:t>all of the</w:t>
      </w:r>
      <w:r w:rsidRPr="00847090">
        <w:t xml:space="preserve"> director</w:t>
      </w:r>
      <w:r>
        <w:t>s</w:t>
      </w:r>
      <w:r w:rsidRPr="00847090">
        <w:t xml:space="preserve"> of the Corporation, as evidenced by </w:t>
      </w:r>
      <w:r>
        <w:t>their respective</w:t>
      </w:r>
      <w:r w:rsidRPr="00847090">
        <w:t xml:space="preserve"> signature</w:t>
      </w:r>
      <w:r>
        <w:t>s</w:t>
      </w:r>
      <w:r w:rsidRPr="00847090">
        <w:t xml:space="preserve"> hereto in accordance with the provisions of </w:t>
      </w:r>
      <w:r>
        <w:t xml:space="preserve">section 129(1) of the </w:t>
      </w:r>
      <w:r w:rsidRPr="00BA3CA5">
        <w:rPr>
          <w:i/>
        </w:rPr>
        <w:t>Business Corporations Act</w:t>
      </w:r>
      <w:r>
        <w:t xml:space="preserve"> (Ontario).</w:t>
      </w:r>
    </w:p>
    <w:p w:rsidR="00BA3CA5" w:rsidRDefault="00BA3CA5">
      <w:pPr>
        <w:jc w:val="both"/>
      </w:pPr>
    </w:p>
    <w:p w:rsidR="00BA3CA5" w:rsidRPr="00847090" w:rsidRDefault="00BA3CA5">
      <w:pPr>
        <w:jc w:val="both"/>
      </w:pPr>
      <w:r>
        <w:rPr>
          <w:b/>
        </w:rPr>
        <w:t>DATED:</w:t>
      </w:r>
      <w:r>
        <w:tab/>
        <w:t>November 22, 2012</w:t>
      </w:r>
      <w:r w:rsidRPr="00847090">
        <w:t>.</w:t>
      </w:r>
    </w:p>
    <w:p w:rsidR="00BA3CA5" w:rsidRPr="00847090" w:rsidRDefault="00BA3CA5">
      <w:pPr>
        <w:jc w:val="both"/>
      </w:pPr>
    </w:p>
    <w:p w:rsidR="00BA3CA5" w:rsidRPr="00847090" w:rsidRDefault="00BA3CA5">
      <w:pPr>
        <w:jc w:val="both"/>
      </w:pPr>
    </w:p>
    <w:tbl>
      <w:tblPr>
        <w:tblW w:w="0" w:type="auto"/>
        <w:tblInd w:w="100" w:type="dxa"/>
        <w:tblLayout w:type="fixed"/>
        <w:tblCellMar>
          <w:left w:w="100" w:type="dxa"/>
          <w:right w:w="100" w:type="dxa"/>
        </w:tblCellMar>
        <w:tblLook w:val="0000" w:firstRow="0" w:lastRow="0" w:firstColumn="0" w:lastColumn="0" w:noHBand="0" w:noVBand="0"/>
      </w:tblPr>
      <w:tblGrid>
        <w:gridCol w:w="4680"/>
        <w:gridCol w:w="4680"/>
      </w:tblGrid>
      <w:tr w:rsidR="00BA3CA5" w:rsidRPr="00847090">
        <w:tblPrEx>
          <w:tblCellMar>
            <w:top w:w="0" w:type="dxa"/>
            <w:bottom w:w="0" w:type="dxa"/>
          </w:tblCellMar>
        </w:tblPrEx>
        <w:trPr>
          <w:trHeight w:val="403"/>
        </w:trPr>
        <w:tc>
          <w:tcPr>
            <w:tcW w:w="4680" w:type="dxa"/>
          </w:tcPr>
          <w:p w:rsidR="00BA3CA5" w:rsidRDefault="00BA3CA5">
            <w:pPr>
              <w:jc w:val="both"/>
            </w:pPr>
            <w:r w:rsidRPr="00BA3CA5">
              <w:rPr>
                <w:u w:val="single"/>
              </w:rPr>
              <w:t xml:space="preserve">                                                         </w:t>
            </w:r>
          </w:p>
          <w:p w:rsidR="00BA3CA5" w:rsidRDefault="00BA3CA5">
            <w:pPr>
              <w:jc w:val="both"/>
            </w:pPr>
            <w:r>
              <w:t>Eric Chun Ho</w:t>
            </w:r>
          </w:p>
          <w:p w:rsidR="00BA3CA5" w:rsidRDefault="00BA3CA5">
            <w:pPr>
              <w:jc w:val="both"/>
            </w:pPr>
          </w:p>
          <w:p w:rsidR="00BA3CA5" w:rsidRPr="00847090" w:rsidRDefault="00BA3CA5">
            <w:pPr>
              <w:jc w:val="both"/>
            </w:pPr>
          </w:p>
        </w:tc>
        <w:tc>
          <w:tcPr>
            <w:tcW w:w="4680" w:type="dxa"/>
          </w:tcPr>
          <w:p w:rsidR="00BA3CA5" w:rsidRDefault="00BA3CA5">
            <w:pPr>
              <w:jc w:val="both"/>
            </w:pPr>
            <w:r w:rsidRPr="00BA3CA5">
              <w:rPr>
                <w:u w:val="single"/>
              </w:rPr>
              <w:t xml:space="preserve">                                                         </w:t>
            </w:r>
          </w:p>
          <w:p w:rsidR="00BA3CA5" w:rsidRDefault="00BA3CA5">
            <w:pPr>
              <w:jc w:val="both"/>
            </w:pPr>
            <w:r>
              <w:t>Doug Sherk</w:t>
            </w:r>
          </w:p>
          <w:p w:rsidR="00BA3CA5" w:rsidRDefault="00BA3CA5">
            <w:pPr>
              <w:jc w:val="both"/>
            </w:pPr>
          </w:p>
          <w:p w:rsidR="00BA3CA5" w:rsidRPr="00847090" w:rsidRDefault="00BA3CA5">
            <w:pPr>
              <w:jc w:val="both"/>
            </w:pPr>
          </w:p>
        </w:tc>
      </w:tr>
    </w:tbl>
    <w:p w:rsidR="00BA3CA5" w:rsidRDefault="00BA3CA5">
      <w:pPr>
        <w:keepNext/>
        <w:keepLines/>
        <w:ind w:left="2880"/>
        <w:jc w:val="both"/>
      </w:pPr>
      <w:r w:rsidRPr="00BA3CA5">
        <w:rPr>
          <w:u w:val="single"/>
        </w:rPr>
        <w:t xml:space="preserve">                                                         </w:t>
      </w:r>
    </w:p>
    <w:p w:rsidR="00ED1AE8" w:rsidRDefault="00BA3CA5">
      <w:pPr>
        <w:keepNext/>
        <w:keepLines/>
        <w:ind w:left="2880"/>
        <w:jc w:val="both"/>
        <w:sectPr w:rsidR="00ED1AE8" w:rsidSect="00BC178F">
          <w:endnotePr>
            <w:numFmt w:val="decimal"/>
          </w:endnotePr>
          <w:type w:val="evenPage"/>
          <w:pgSz w:w="12240" w:h="15840" w:code="1"/>
          <w:pgMar w:top="1080" w:right="1440" w:bottom="990" w:left="1440" w:header="720" w:footer="720" w:gutter="0"/>
          <w:pgNumType w:fmt="numberInDash"/>
          <w:cols w:space="720"/>
          <w:noEndnote/>
        </w:sectPr>
      </w:pPr>
      <w:r>
        <w:t>Hanson Wang</w:t>
      </w:r>
    </w:p>
    <w:p w:rsidR="00BA3CA5" w:rsidRDefault="00BA3C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Pr>
          <w:rFonts w:ascii="Courier New" w:hAnsi="Courier New" w:cs="Courier New"/>
          <w:sz w:val="21"/>
          <w:szCs w:val="21"/>
        </w:rPr>
        <w:fldChar w:fldCharType="begin"/>
      </w:r>
      <w:r>
        <w:rPr>
          <w:rFonts w:ascii="Courier New" w:hAnsi="Courier New" w:cs="Courier New"/>
          <w:sz w:val="21"/>
          <w:szCs w:val="21"/>
        </w:rPr>
        <w:instrText xml:space="preserve"> SEQ DPSSEQ\# "#"\r0 \* MERGEFORMAT </w:instrText>
      </w:r>
      <w:r>
        <w:rPr>
          <w:rFonts w:ascii="Courier New" w:hAnsi="Courier New" w:cs="Courier New"/>
          <w:sz w:val="21"/>
          <w:szCs w:val="21"/>
        </w:rPr>
        <w:fldChar w:fldCharType="separate"/>
      </w:r>
      <w:r>
        <w:rPr>
          <w:rFonts w:ascii="Courier New" w:hAnsi="Courier New" w:cs="Courier New"/>
          <w:noProof/>
          <w:sz w:val="21"/>
          <w:szCs w:val="21"/>
        </w:rPr>
        <w:t xml:space="preserve"> </w:t>
      </w:r>
      <w:r>
        <w:rPr>
          <w:rFonts w:ascii="Courier New" w:hAnsi="Courier New" w:cs="Courier New"/>
          <w:sz w:val="21"/>
          <w:szCs w:val="21"/>
        </w:rPr>
        <w:fldChar w:fldCharType="end"/>
      </w:r>
    </w:p>
    <w:p w:rsidR="00BA3CA5" w:rsidRPr="00051A93" w:rsidRDefault="00BA3CA5">
      <w:pPr>
        <w:tabs>
          <w:tab w:val="center" w:pos="4680"/>
        </w:tabs>
        <w:jc w:val="both"/>
        <w:rPr>
          <w:b/>
        </w:rPr>
      </w:pPr>
      <w:r w:rsidRPr="00051A93">
        <w:rPr>
          <w:b/>
        </w:rPr>
        <w:tab/>
        <w:t>RESOLUTION</w:t>
      </w:r>
      <w:r>
        <w:rPr>
          <w:b/>
        </w:rPr>
        <w:t>S</w:t>
      </w:r>
      <w:r w:rsidRPr="00051A93">
        <w:rPr>
          <w:b/>
        </w:rPr>
        <w:t xml:space="preserve"> OF THE SHAREHOLDER</w:t>
      </w:r>
      <w:r>
        <w:rPr>
          <w:b/>
        </w:rPr>
        <w:t>S</w:t>
      </w:r>
    </w:p>
    <w:p w:rsidR="00BA3CA5" w:rsidRPr="00051A93" w:rsidRDefault="00BA3CA5">
      <w:pPr>
        <w:tabs>
          <w:tab w:val="center" w:pos="4680"/>
        </w:tabs>
        <w:jc w:val="both"/>
        <w:rPr>
          <w:b/>
        </w:rPr>
      </w:pPr>
      <w:r w:rsidRPr="00051A93">
        <w:rPr>
          <w:b/>
        </w:rPr>
        <w:tab/>
      </w:r>
    </w:p>
    <w:p w:rsidR="00BA3CA5" w:rsidRPr="00051A93" w:rsidRDefault="00BA3CA5">
      <w:pPr>
        <w:tabs>
          <w:tab w:val="center" w:pos="4680"/>
        </w:tabs>
        <w:jc w:val="both"/>
        <w:rPr>
          <w:b/>
        </w:rPr>
      </w:pPr>
      <w:r w:rsidRPr="00051A93">
        <w:rPr>
          <w:b/>
        </w:rPr>
        <w:tab/>
        <w:t>OF</w:t>
      </w:r>
    </w:p>
    <w:p w:rsidR="00BA3CA5" w:rsidRPr="00051A93" w:rsidRDefault="00BA3CA5">
      <w:pPr>
        <w:tabs>
          <w:tab w:val="center" w:pos="4680"/>
        </w:tabs>
        <w:jc w:val="both"/>
        <w:rPr>
          <w:b/>
        </w:rPr>
      </w:pPr>
      <w:r w:rsidRPr="00051A93">
        <w:rPr>
          <w:b/>
        </w:rPr>
        <w:tab/>
      </w:r>
    </w:p>
    <w:p w:rsidR="00BA3CA5" w:rsidRDefault="00BA3CA5">
      <w:pPr>
        <w:tabs>
          <w:tab w:val="center" w:pos="4680"/>
        </w:tabs>
        <w:jc w:val="both"/>
        <w:rPr>
          <w:b/>
        </w:rPr>
      </w:pPr>
      <w:r w:rsidRPr="00051A93">
        <w:rPr>
          <w:b/>
        </w:rPr>
        <w:tab/>
      </w:r>
      <w:r>
        <w:rPr>
          <w:b/>
        </w:rPr>
        <w:t>SCIGIT INC.</w:t>
      </w:r>
    </w:p>
    <w:p w:rsidR="00BA3CA5" w:rsidRPr="00051A93" w:rsidRDefault="00BA3CA5">
      <w:pPr>
        <w:tabs>
          <w:tab w:val="center" w:pos="4680"/>
        </w:tabs>
        <w:jc w:val="both"/>
      </w:pPr>
      <w:r>
        <w:rPr>
          <w:b/>
        </w:rPr>
        <w:tab/>
        <w:t>(the “Corporation”)</w:t>
      </w:r>
    </w:p>
    <w:p w:rsidR="00BA3CA5" w:rsidRPr="00051A93" w:rsidRDefault="00BA3CA5">
      <w:pPr>
        <w:jc w:val="both"/>
      </w:pPr>
    </w:p>
    <w:p w:rsidR="00BA3CA5" w:rsidRPr="00051A93" w:rsidRDefault="00BA3CA5">
      <w:pPr>
        <w:jc w:val="both"/>
      </w:pPr>
    </w:p>
    <w:p w:rsidR="00BA3CA5" w:rsidRDefault="00BA3CA5" w:rsidP="00EC207B">
      <w:pPr>
        <w:jc w:val="both"/>
        <w:rPr>
          <w:b/>
          <w:u w:val="single"/>
        </w:rPr>
      </w:pPr>
      <w:r w:rsidRPr="00D10003">
        <w:rPr>
          <w:b/>
          <w:u w:val="single"/>
        </w:rPr>
        <w:fldChar w:fldCharType="begin"/>
      </w:r>
      <w:r w:rsidRPr="00D10003">
        <w:rPr>
          <w:b/>
          <w:u w:val="single"/>
        </w:rPr>
        <w:instrText xml:space="preserve"> SEQ DPSSEQ\# "#."\n \* MERGEFORMAT </w:instrText>
      </w:r>
      <w:r w:rsidRPr="00D10003">
        <w:rPr>
          <w:b/>
          <w:u w:val="single"/>
        </w:rPr>
        <w:fldChar w:fldCharType="separate"/>
      </w:r>
      <w:r>
        <w:rPr>
          <w:b/>
          <w:noProof/>
          <w:u w:val="single"/>
        </w:rPr>
        <w:t>1.</w:t>
      </w:r>
      <w:r w:rsidRPr="00D10003">
        <w:rPr>
          <w:b/>
          <w:u w:val="single"/>
        </w:rPr>
        <w:fldChar w:fldCharType="end"/>
      </w:r>
      <w:r w:rsidRPr="00D10003">
        <w:rPr>
          <w:b/>
          <w:u w:val="single"/>
        </w:rPr>
        <w:tab/>
      </w:r>
      <w:r>
        <w:rPr>
          <w:b/>
          <w:u w:val="single"/>
        </w:rPr>
        <w:t>ELECTION OF DIRECTORS</w:t>
      </w:r>
    </w:p>
    <w:p w:rsidR="00BA3CA5" w:rsidRDefault="00BA3CA5" w:rsidP="00EC207B">
      <w:pPr>
        <w:jc w:val="both"/>
      </w:pPr>
    </w:p>
    <w:p w:rsidR="00BA3CA5" w:rsidRDefault="00BA3CA5" w:rsidP="00EC207B">
      <w:pPr>
        <w:jc w:val="both"/>
      </w:pPr>
      <w:r>
        <w:rPr>
          <w:b/>
        </w:rPr>
        <w:t>WHEREAS</w:t>
      </w:r>
      <w:r>
        <w:t xml:space="preserve"> the number of directors comprising the board of directors of the Corporation has been fixed at three (3).</w:t>
      </w:r>
    </w:p>
    <w:p w:rsidR="00BA3CA5" w:rsidRDefault="00BA3CA5" w:rsidP="00EC207B">
      <w:pPr>
        <w:jc w:val="both"/>
      </w:pPr>
    </w:p>
    <w:p w:rsidR="00BA3CA5" w:rsidRDefault="00BA3CA5" w:rsidP="00EC207B">
      <w:pPr>
        <w:jc w:val="both"/>
      </w:pPr>
      <w:r>
        <w:rPr>
          <w:b/>
        </w:rPr>
        <w:t>NOW THEREFORE</w:t>
      </w:r>
      <w:r>
        <w:t xml:space="preserve"> </w:t>
      </w:r>
      <w:r>
        <w:rPr>
          <w:b/>
        </w:rPr>
        <w:t>BE IT RESOLVED THAT:</w:t>
      </w:r>
    </w:p>
    <w:p w:rsidR="00BA3CA5" w:rsidRDefault="00BA3CA5" w:rsidP="00EC207B">
      <w:pPr>
        <w:jc w:val="both"/>
      </w:pPr>
    </w:p>
    <w:p w:rsidR="00BA3CA5" w:rsidRDefault="00BA3CA5" w:rsidP="00EC207B">
      <w:pPr>
        <w:tabs>
          <w:tab w:val="left" w:pos="2880"/>
        </w:tabs>
        <w:jc w:val="both"/>
      </w:pPr>
      <w:r>
        <w:t>The following persons be and they are hereby elected directors of the Corporation to hold office until the completion of the first annual meeting of the shareholders of the Corporation or until their respective successors are duly elected, subject to the provisions of the by</w:t>
      </w:r>
      <w:r>
        <w:noBreakHyphen/>
        <w:t xml:space="preserve">laws of the Corporation and the provisions of the </w:t>
      </w:r>
      <w:r w:rsidRPr="00BA3CA5">
        <w:rPr>
          <w:i/>
        </w:rPr>
        <w:t>Business Corporations Act</w:t>
      </w:r>
      <w:r>
        <w:t xml:space="preserve"> (Ontario)</w:t>
      </w:r>
      <w:r w:rsidR="00BC178F">
        <w:t>:</w:t>
      </w:r>
    </w:p>
    <w:p w:rsidR="00BC178F" w:rsidRDefault="00BC178F" w:rsidP="00EC207B">
      <w:pPr>
        <w:tabs>
          <w:tab w:val="left" w:pos="2880"/>
        </w:tabs>
        <w:jc w:val="both"/>
      </w:pPr>
    </w:p>
    <w:p w:rsidR="00BA3CA5" w:rsidRDefault="00BA3CA5" w:rsidP="00EC207B">
      <w:pPr>
        <w:tabs>
          <w:tab w:val="left" w:pos="2880"/>
        </w:tabs>
        <w:ind w:left="720"/>
        <w:jc w:val="both"/>
      </w:pPr>
      <w:r>
        <w:tab/>
        <w:t>Eric Chun Ho</w:t>
      </w:r>
    </w:p>
    <w:p w:rsidR="00BA3CA5" w:rsidRDefault="00BA3CA5" w:rsidP="00EC207B">
      <w:pPr>
        <w:tabs>
          <w:tab w:val="left" w:pos="2880"/>
        </w:tabs>
        <w:ind w:left="720"/>
        <w:jc w:val="both"/>
      </w:pPr>
      <w:r>
        <w:tab/>
        <w:t>Doug Sherk</w:t>
      </w:r>
    </w:p>
    <w:p w:rsidR="00BA3CA5" w:rsidRDefault="00BA3CA5" w:rsidP="00EC207B">
      <w:pPr>
        <w:tabs>
          <w:tab w:val="left" w:pos="2880"/>
        </w:tabs>
        <w:ind w:left="720"/>
        <w:jc w:val="both"/>
      </w:pPr>
      <w:r>
        <w:tab/>
        <w:t>Hanson Wang</w:t>
      </w:r>
    </w:p>
    <w:p w:rsidR="00BA3CA5" w:rsidRDefault="00BA3CA5">
      <w:pPr>
        <w:jc w:val="both"/>
        <w:rPr>
          <w:rFonts w:ascii="Courier New" w:hAnsi="Courier New" w:cs="Courier New"/>
          <w:sz w:val="21"/>
          <w:szCs w:val="21"/>
        </w:rPr>
      </w:pPr>
    </w:p>
    <w:p w:rsidR="00BA3CA5" w:rsidRDefault="00BA3CA5">
      <w:pPr>
        <w:jc w:val="both"/>
        <w:rPr>
          <w:rFonts w:ascii="Courier New" w:hAnsi="Courier New" w:cs="Courier New"/>
          <w:sz w:val="21"/>
          <w:szCs w:val="21"/>
        </w:rPr>
      </w:pPr>
    </w:p>
    <w:p w:rsidR="00BA3CA5" w:rsidRPr="00984C97" w:rsidRDefault="00BA3CA5">
      <w:pPr>
        <w:jc w:val="both"/>
        <w:rPr>
          <w:b/>
          <w:szCs w:val="24"/>
          <w:u w:val="single"/>
        </w:rPr>
      </w:pPr>
      <w:r w:rsidRPr="00D10003">
        <w:rPr>
          <w:b/>
          <w:u w:val="single"/>
        </w:rPr>
        <w:fldChar w:fldCharType="begin"/>
      </w:r>
      <w:r w:rsidRPr="00D10003">
        <w:rPr>
          <w:b/>
          <w:u w:val="single"/>
        </w:rPr>
        <w:instrText xml:space="preserve"> SEQ DPSSEQ\# "#."\n \* MERGEFORMAT </w:instrText>
      </w:r>
      <w:r w:rsidRPr="00D10003">
        <w:rPr>
          <w:b/>
          <w:u w:val="single"/>
        </w:rPr>
        <w:fldChar w:fldCharType="separate"/>
      </w:r>
      <w:r>
        <w:rPr>
          <w:b/>
          <w:noProof/>
          <w:u w:val="single"/>
        </w:rPr>
        <w:t>2.</w:t>
      </w:r>
      <w:r w:rsidRPr="00D10003">
        <w:rPr>
          <w:b/>
          <w:u w:val="single"/>
        </w:rPr>
        <w:fldChar w:fldCharType="end"/>
      </w:r>
      <w:r w:rsidRPr="00D10003">
        <w:rPr>
          <w:b/>
          <w:u w:val="single"/>
        </w:rPr>
        <w:tab/>
      </w:r>
      <w:r w:rsidRPr="00984C97">
        <w:rPr>
          <w:b/>
          <w:szCs w:val="24"/>
          <w:u w:val="single"/>
        </w:rPr>
        <w:t>BY-LAW NO. 1</w:t>
      </w:r>
    </w:p>
    <w:p w:rsidR="00BA3CA5" w:rsidRPr="00984C97" w:rsidRDefault="00BA3CA5">
      <w:pPr>
        <w:keepNext/>
        <w:keepLines/>
        <w:jc w:val="both"/>
        <w:rPr>
          <w:szCs w:val="24"/>
        </w:rPr>
      </w:pPr>
    </w:p>
    <w:p w:rsidR="00BA3CA5" w:rsidRPr="00984C97" w:rsidRDefault="00BA3CA5">
      <w:pPr>
        <w:keepNext/>
        <w:keepLines/>
        <w:jc w:val="both"/>
        <w:rPr>
          <w:szCs w:val="24"/>
        </w:rPr>
      </w:pPr>
      <w:r w:rsidRPr="00984C97">
        <w:rPr>
          <w:b/>
          <w:szCs w:val="24"/>
        </w:rPr>
        <w:t>BE IT RESOLVED THAT:</w:t>
      </w:r>
    </w:p>
    <w:p w:rsidR="00BA3CA5" w:rsidRPr="00984C97" w:rsidRDefault="00BA3CA5">
      <w:pPr>
        <w:keepNext/>
        <w:keepLines/>
        <w:jc w:val="both"/>
        <w:rPr>
          <w:szCs w:val="24"/>
        </w:rPr>
      </w:pPr>
    </w:p>
    <w:p w:rsidR="00BA3CA5" w:rsidRPr="00984C97" w:rsidRDefault="00BA3CA5">
      <w:pPr>
        <w:keepLines/>
        <w:jc w:val="both"/>
        <w:rPr>
          <w:szCs w:val="24"/>
        </w:rPr>
      </w:pPr>
      <w:r w:rsidRPr="00984C97">
        <w:rPr>
          <w:szCs w:val="24"/>
        </w:rPr>
        <w:t>By</w:t>
      </w:r>
      <w:r w:rsidRPr="00984C97">
        <w:rPr>
          <w:szCs w:val="24"/>
        </w:rPr>
        <w:noBreakHyphen/>
        <w:t>Law No. 1, being a by</w:t>
      </w:r>
      <w:r w:rsidRPr="00984C97">
        <w:rPr>
          <w:szCs w:val="24"/>
        </w:rPr>
        <w:noBreakHyphen/>
        <w:t>law relating generally to the conduct of the business and affairs of the Corporation, in the form enacted by the board of directors be and the same is hereby confirmed.</w:t>
      </w:r>
    </w:p>
    <w:p w:rsidR="00BA3CA5" w:rsidRDefault="00BA3CA5">
      <w:pPr>
        <w:jc w:val="both"/>
        <w:rPr>
          <w:rFonts w:ascii="Courier New" w:hAnsi="Courier New" w:cs="Courier New"/>
          <w:sz w:val="21"/>
          <w:szCs w:val="21"/>
        </w:rPr>
      </w:pPr>
    </w:p>
    <w:p w:rsidR="00BA3CA5" w:rsidRDefault="00BA3CA5">
      <w:pPr>
        <w:jc w:val="both"/>
        <w:rPr>
          <w:rFonts w:ascii="Courier New" w:hAnsi="Courier New" w:cs="Courier New"/>
          <w:sz w:val="21"/>
          <w:szCs w:val="21"/>
        </w:rPr>
      </w:pPr>
    </w:p>
    <w:p w:rsidR="00BA3CA5" w:rsidRPr="00CC5DED" w:rsidRDefault="00BA3CA5">
      <w:pPr>
        <w:jc w:val="both"/>
        <w:rPr>
          <w:b/>
          <w:u w:val="single"/>
        </w:rPr>
      </w:pPr>
      <w:r w:rsidRPr="00D10003">
        <w:rPr>
          <w:b/>
          <w:u w:val="single"/>
        </w:rPr>
        <w:fldChar w:fldCharType="begin"/>
      </w:r>
      <w:r w:rsidRPr="00D10003">
        <w:rPr>
          <w:b/>
          <w:u w:val="single"/>
        </w:rPr>
        <w:instrText xml:space="preserve"> SEQ DPSSEQ\# "#."\n \* MERGEFORMAT </w:instrText>
      </w:r>
      <w:r w:rsidRPr="00D10003">
        <w:rPr>
          <w:b/>
          <w:u w:val="single"/>
        </w:rPr>
        <w:fldChar w:fldCharType="separate"/>
      </w:r>
      <w:r>
        <w:rPr>
          <w:b/>
          <w:noProof/>
          <w:u w:val="single"/>
        </w:rPr>
        <w:t>3.</w:t>
      </w:r>
      <w:r w:rsidRPr="00D10003">
        <w:rPr>
          <w:b/>
          <w:u w:val="single"/>
        </w:rPr>
        <w:fldChar w:fldCharType="end"/>
      </w:r>
      <w:r w:rsidRPr="00D10003">
        <w:rPr>
          <w:b/>
          <w:u w:val="single"/>
        </w:rPr>
        <w:tab/>
      </w:r>
      <w:r w:rsidRPr="00CC5DED">
        <w:rPr>
          <w:b/>
          <w:u w:val="single"/>
        </w:rPr>
        <w:t>BY-LAW NO. 2</w:t>
      </w:r>
    </w:p>
    <w:p w:rsidR="00BA3CA5" w:rsidRPr="00CC5DED" w:rsidRDefault="00BA3CA5">
      <w:pPr>
        <w:keepNext/>
        <w:keepLines/>
        <w:jc w:val="both"/>
      </w:pPr>
    </w:p>
    <w:p w:rsidR="00BA3CA5" w:rsidRPr="00CC5DED" w:rsidRDefault="00BA3CA5">
      <w:pPr>
        <w:keepNext/>
        <w:keepLines/>
        <w:jc w:val="both"/>
      </w:pPr>
      <w:r w:rsidRPr="00CC5DED">
        <w:rPr>
          <w:b/>
        </w:rPr>
        <w:t>BE IT RESOLVED THAT:</w:t>
      </w:r>
    </w:p>
    <w:p w:rsidR="00BA3CA5" w:rsidRPr="00CC5DED" w:rsidRDefault="00BA3CA5">
      <w:pPr>
        <w:keepNext/>
        <w:keepLines/>
        <w:jc w:val="both"/>
      </w:pPr>
    </w:p>
    <w:p w:rsidR="00BA3CA5" w:rsidRPr="00CC5DED" w:rsidRDefault="00BA3CA5">
      <w:pPr>
        <w:keepLines/>
        <w:jc w:val="both"/>
      </w:pPr>
      <w:r w:rsidRPr="00CC5DED">
        <w:t>By</w:t>
      </w:r>
      <w:r w:rsidRPr="00CC5DED">
        <w:noBreakHyphen/>
        <w:t>Law No. 2, being a by</w:t>
      </w:r>
      <w:r w:rsidRPr="00CC5DED">
        <w:noBreakHyphen/>
        <w:t>law respecting the borrowing of money and the issuing of securities by the Corporation, in the form enacted by the board of directors be and the same is hereby confirmed.</w:t>
      </w:r>
    </w:p>
    <w:p w:rsidR="00BA3CA5" w:rsidRDefault="00BA3CA5">
      <w:pPr>
        <w:jc w:val="both"/>
        <w:rPr>
          <w:rFonts w:ascii="Courier New" w:hAnsi="Courier New" w:cs="Courier New"/>
          <w:sz w:val="21"/>
          <w:szCs w:val="21"/>
        </w:rPr>
      </w:pPr>
    </w:p>
    <w:p w:rsidR="00BA3CA5" w:rsidRPr="00BC178F" w:rsidRDefault="00BC178F">
      <w:pPr>
        <w:jc w:val="both"/>
        <w:rPr>
          <w:rFonts w:ascii="Courier New" w:hAnsi="Courier New" w:cs="Courier New"/>
          <w:sz w:val="21"/>
          <w:szCs w:val="21"/>
        </w:rPr>
      </w:pPr>
      <w:r>
        <w:rPr>
          <w:rFonts w:ascii="Courier New" w:hAnsi="Courier New" w:cs="Courier New"/>
          <w:sz w:val="21"/>
          <w:szCs w:val="21"/>
        </w:rPr>
        <w:br w:type="page"/>
      </w:r>
      <w:r w:rsidR="00BA3CA5" w:rsidRPr="00D10003">
        <w:rPr>
          <w:b/>
          <w:u w:val="single"/>
        </w:rPr>
        <w:fldChar w:fldCharType="begin"/>
      </w:r>
      <w:r w:rsidR="00BA3CA5" w:rsidRPr="00D10003">
        <w:rPr>
          <w:b/>
          <w:u w:val="single"/>
        </w:rPr>
        <w:instrText xml:space="preserve"> SEQ DPSSEQ\# "#."\n \* MERGEFORMAT </w:instrText>
      </w:r>
      <w:r w:rsidR="00BA3CA5" w:rsidRPr="00D10003">
        <w:rPr>
          <w:b/>
          <w:u w:val="single"/>
        </w:rPr>
        <w:fldChar w:fldCharType="separate"/>
      </w:r>
      <w:r w:rsidR="00BA3CA5">
        <w:rPr>
          <w:b/>
          <w:noProof/>
          <w:u w:val="single"/>
        </w:rPr>
        <w:t>4.</w:t>
      </w:r>
      <w:r w:rsidR="00BA3CA5" w:rsidRPr="00D10003">
        <w:rPr>
          <w:b/>
          <w:u w:val="single"/>
        </w:rPr>
        <w:fldChar w:fldCharType="end"/>
      </w:r>
      <w:r w:rsidR="00BA3CA5" w:rsidRPr="00D10003">
        <w:rPr>
          <w:b/>
          <w:u w:val="single"/>
        </w:rPr>
        <w:tab/>
      </w:r>
      <w:r w:rsidR="00BA3CA5" w:rsidRPr="00BE77AE">
        <w:rPr>
          <w:b/>
          <w:u w:val="single"/>
        </w:rPr>
        <w:t>INDEMNIFICATION OF DIRECTORS AND OFFICERS</w:t>
      </w:r>
    </w:p>
    <w:p w:rsidR="00BA3CA5" w:rsidRPr="00BE77AE" w:rsidRDefault="00BA3CA5">
      <w:pPr>
        <w:keepNext/>
        <w:keepLines/>
        <w:jc w:val="both"/>
      </w:pPr>
    </w:p>
    <w:p w:rsidR="00BA3CA5" w:rsidRPr="00BE77AE" w:rsidRDefault="00BA3CA5">
      <w:pPr>
        <w:keepNext/>
        <w:keepLines/>
        <w:jc w:val="both"/>
      </w:pPr>
      <w:r w:rsidRPr="00BE77AE">
        <w:rPr>
          <w:b/>
        </w:rPr>
        <w:t>BE IT RESOLVED THAT:</w:t>
      </w:r>
    </w:p>
    <w:p w:rsidR="00BA3CA5" w:rsidRPr="00BE77AE" w:rsidRDefault="00BA3CA5">
      <w:pPr>
        <w:keepNext/>
        <w:keepLines/>
        <w:jc w:val="both"/>
      </w:pPr>
    </w:p>
    <w:p w:rsidR="00BA3CA5" w:rsidRPr="00BE77AE" w:rsidRDefault="00BA3CA5">
      <w:pPr>
        <w:keepLines/>
        <w:jc w:val="both"/>
      </w:pPr>
      <w:r w:rsidRPr="00BE77AE">
        <w:t xml:space="preserve">the Corporation indemnify and save harmless each director and officer of the Corporation and his or her heirs, executors, administrators and estates and other legal personal representatives from and against any and all liabilities, costs, charges and expenses to the extent specified in </w:t>
      </w:r>
      <w:r>
        <w:t xml:space="preserve">section 136 of the </w:t>
      </w:r>
      <w:r w:rsidRPr="00BA3CA5">
        <w:rPr>
          <w:i/>
        </w:rPr>
        <w:t>Business Corporations Act</w:t>
      </w:r>
      <w:r>
        <w:t xml:space="preserve"> (Ontario)</w:t>
      </w:r>
      <w:r w:rsidRPr="00BE77AE">
        <w:t>, subject to the by</w:t>
      </w:r>
      <w:r w:rsidRPr="00BE77AE">
        <w:noBreakHyphen/>
        <w:t>laws of the Corporation.</w:t>
      </w:r>
    </w:p>
    <w:p w:rsidR="00BA3CA5" w:rsidRDefault="00BA3CA5" w:rsidP="00EC207B">
      <w:pPr>
        <w:jc w:val="both"/>
      </w:pPr>
    </w:p>
    <w:p w:rsidR="00BA3CA5" w:rsidRPr="000C2192" w:rsidRDefault="00BA3CA5" w:rsidP="00EC207B">
      <w:pPr>
        <w:jc w:val="both"/>
      </w:pPr>
      <w:r w:rsidRPr="004C53CC">
        <w:t xml:space="preserve">This </w:t>
      </w:r>
      <w:r>
        <w:t>r</w:t>
      </w:r>
      <w:r w:rsidRPr="004C53CC">
        <w:t xml:space="preserve">esolution may be executed in two or more counterparts, each of which shall be deemed an original but all of which together shall constitute but one and the same instrument. </w:t>
      </w:r>
      <w:r>
        <w:t>The de</w:t>
      </w:r>
      <w:r w:rsidRPr="006D17F4">
        <w:t>liver</w:t>
      </w:r>
      <w:r>
        <w:t xml:space="preserve">y </w:t>
      </w:r>
      <w:r w:rsidRPr="000C2192">
        <w:t xml:space="preserve">of </w:t>
      </w:r>
      <w:r>
        <w:t xml:space="preserve">a </w:t>
      </w:r>
      <w:r w:rsidRPr="000C2192">
        <w:t>cop</w:t>
      </w:r>
      <w:r>
        <w:t>y</w:t>
      </w:r>
      <w:r w:rsidRPr="000C2192">
        <w:t xml:space="preserve"> of this </w:t>
      </w:r>
      <w:r w:rsidRPr="006D17F4">
        <w:t>resolution and/</w:t>
      </w:r>
      <w:r w:rsidRPr="000C2192">
        <w:t>or of signature page</w:t>
      </w:r>
      <w:r>
        <w:t>(</w:t>
      </w:r>
      <w:r w:rsidRPr="000C2192">
        <w:t>s</w:t>
      </w:r>
      <w:r>
        <w:t>)</w:t>
      </w:r>
      <w:r w:rsidRPr="000C2192">
        <w:t xml:space="preserve"> by facsimile transmission or pdf e-mail shall constitute effective </w:t>
      </w:r>
      <w:r w:rsidRPr="006D17F4">
        <w:t>execution of</w:t>
      </w:r>
      <w:r w:rsidRPr="000C2192">
        <w:t xml:space="preserve"> this </w:t>
      </w:r>
      <w:r>
        <w:t>r</w:t>
      </w:r>
      <w:r w:rsidRPr="000C2192">
        <w:t xml:space="preserve">esolution by </w:t>
      </w:r>
      <w:r>
        <w:t>such</w:t>
      </w:r>
      <w:r w:rsidRPr="000C2192">
        <w:t xml:space="preserve"> </w:t>
      </w:r>
      <w:r>
        <w:t xml:space="preserve">shareholder </w:t>
      </w:r>
      <w:r w:rsidRPr="000C2192">
        <w:t xml:space="preserve">and may be used in lieu of the original </w:t>
      </w:r>
      <w:r>
        <w:t>r</w:t>
      </w:r>
      <w:r w:rsidRPr="000C2192">
        <w:t>esolution for all purposes.</w:t>
      </w:r>
      <w:r>
        <w:t xml:space="preserve">  </w:t>
      </w:r>
      <w:r w:rsidRPr="000C2192">
        <w:t>Signature</w:t>
      </w:r>
      <w:r>
        <w:t>s</w:t>
      </w:r>
      <w:r w:rsidRPr="000C2192">
        <w:t xml:space="preserve"> of the </w:t>
      </w:r>
      <w:r>
        <w:t xml:space="preserve">shareholders </w:t>
      </w:r>
      <w:r w:rsidRPr="000C2192">
        <w:t xml:space="preserve">transmitted by facsimile or pdf e-mail shall be deemed to be </w:t>
      </w:r>
      <w:r>
        <w:t xml:space="preserve">their </w:t>
      </w:r>
      <w:r w:rsidRPr="000C2192">
        <w:t>original signature</w:t>
      </w:r>
      <w:r>
        <w:t>s</w:t>
      </w:r>
      <w:r w:rsidRPr="000C2192">
        <w:t xml:space="preserve"> for all purposes</w:t>
      </w:r>
      <w:r w:rsidRPr="000C2192">
        <w:rPr>
          <w:sz w:val="20"/>
        </w:rPr>
        <w:t>.</w:t>
      </w:r>
    </w:p>
    <w:p w:rsidR="00BA3CA5" w:rsidRDefault="00BA3CA5">
      <w:pPr>
        <w:keepNext/>
        <w:keepLines/>
        <w:jc w:val="both"/>
      </w:pPr>
    </w:p>
    <w:p w:rsidR="00BC178F" w:rsidRPr="0028571D" w:rsidRDefault="00BC178F">
      <w:pPr>
        <w:keepNext/>
        <w:keepLines/>
        <w:jc w:val="both"/>
      </w:pPr>
    </w:p>
    <w:p w:rsidR="00BA3CA5" w:rsidRDefault="00BA3CA5">
      <w:pPr>
        <w:jc w:val="both"/>
      </w:pPr>
      <w:r>
        <w:rPr>
          <w:b/>
          <w:bCs/>
        </w:rPr>
        <w:t xml:space="preserve">EACH AND EVERY OF </w:t>
      </w:r>
      <w:r w:rsidRPr="0028571D">
        <w:rPr>
          <w:b/>
          <w:bCs/>
        </w:rPr>
        <w:t>THE FOREGOING RESOLUTION</w:t>
      </w:r>
      <w:r>
        <w:rPr>
          <w:b/>
          <w:bCs/>
        </w:rPr>
        <w:t>S</w:t>
      </w:r>
      <w:r w:rsidRPr="0028571D">
        <w:t xml:space="preserve"> is hereby </w:t>
      </w:r>
      <w:r>
        <w:t xml:space="preserve">signed </w:t>
      </w:r>
      <w:r w:rsidRPr="0028571D">
        <w:t xml:space="preserve">by </w:t>
      </w:r>
      <w:r>
        <w:t>all of the</w:t>
      </w:r>
      <w:r w:rsidRPr="0028571D">
        <w:t xml:space="preserve"> shareholder</w:t>
      </w:r>
      <w:r>
        <w:t>s</w:t>
      </w:r>
      <w:r w:rsidRPr="0028571D">
        <w:t xml:space="preserve"> of the Corporation entitled to vote thereon at a meeting of shareholders, as evidenced by </w:t>
      </w:r>
      <w:r>
        <w:t>their respective</w:t>
      </w:r>
      <w:r w:rsidRPr="0028571D">
        <w:t xml:space="preserve"> signature</w:t>
      </w:r>
      <w:r>
        <w:t>s</w:t>
      </w:r>
      <w:r w:rsidRPr="0028571D">
        <w:t xml:space="preserve"> hereto in accordance with the provisions of </w:t>
      </w:r>
      <w:r>
        <w:t xml:space="preserve">section 104(1) of the </w:t>
      </w:r>
      <w:r w:rsidRPr="00BA3CA5">
        <w:rPr>
          <w:i/>
        </w:rPr>
        <w:t>Business Corporations Act</w:t>
      </w:r>
      <w:r>
        <w:t xml:space="preserve"> (Ontario).</w:t>
      </w:r>
    </w:p>
    <w:p w:rsidR="00BA3CA5" w:rsidRDefault="00BA3CA5">
      <w:pPr>
        <w:jc w:val="both"/>
      </w:pPr>
    </w:p>
    <w:p w:rsidR="00BA3CA5" w:rsidRPr="0028571D" w:rsidRDefault="00BA3CA5">
      <w:pPr>
        <w:jc w:val="both"/>
      </w:pPr>
      <w:r>
        <w:rPr>
          <w:b/>
        </w:rPr>
        <w:t>DATED:</w:t>
      </w:r>
      <w:r>
        <w:tab/>
        <w:t>November 22, 2012</w:t>
      </w:r>
      <w:r w:rsidRPr="0028571D">
        <w:t>.</w:t>
      </w:r>
    </w:p>
    <w:p w:rsidR="00BA3CA5" w:rsidRPr="0028571D" w:rsidRDefault="00BA3CA5">
      <w:pPr>
        <w:jc w:val="both"/>
      </w:pPr>
    </w:p>
    <w:p w:rsidR="00BA3CA5" w:rsidRPr="0028571D" w:rsidRDefault="00BA3CA5">
      <w:pPr>
        <w:jc w:val="both"/>
      </w:pPr>
    </w:p>
    <w:tbl>
      <w:tblPr>
        <w:tblW w:w="0" w:type="auto"/>
        <w:tblInd w:w="100" w:type="dxa"/>
        <w:tblLayout w:type="fixed"/>
        <w:tblCellMar>
          <w:left w:w="100" w:type="dxa"/>
          <w:right w:w="100" w:type="dxa"/>
        </w:tblCellMar>
        <w:tblLook w:val="0000" w:firstRow="0" w:lastRow="0" w:firstColumn="0" w:lastColumn="0" w:noHBand="0" w:noVBand="0"/>
      </w:tblPr>
      <w:tblGrid>
        <w:gridCol w:w="4680"/>
        <w:gridCol w:w="4680"/>
      </w:tblGrid>
      <w:tr w:rsidR="00BA3CA5" w:rsidRPr="0028571D">
        <w:tblPrEx>
          <w:tblCellMar>
            <w:top w:w="0" w:type="dxa"/>
            <w:bottom w:w="0" w:type="dxa"/>
          </w:tblCellMar>
        </w:tblPrEx>
        <w:trPr>
          <w:trHeight w:val="403"/>
        </w:trPr>
        <w:tc>
          <w:tcPr>
            <w:tcW w:w="4680" w:type="dxa"/>
          </w:tcPr>
          <w:p w:rsidR="00BA3CA5" w:rsidRDefault="00BA3CA5">
            <w:pPr>
              <w:jc w:val="both"/>
            </w:pPr>
            <w:r w:rsidRPr="00BA3CA5">
              <w:rPr>
                <w:u w:val="single"/>
              </w:rPr>
              <w:t xml:space="preserve">                                                         </w:t>
            </w:r>
          </w:p>
          <w:p w:rsidR="00BA3CA5" w:rsidRDefault="00BA3CA5">
            <w:pPr>
              <w:jc w:val="both"/>
            </w:pPr>
            <w:r>
              <w:t>Eric Chun Ho</w:t>
            </w:r>
          </w:p>
          <w:p w:rsidR="00BA3CA5" w:rsidRDefault="00BA3CA5">
            <w:pPr>
              <w:jc w:val="both"/>
            </w:pPr>
          </w:p>
          <w:p w:rsidR="00BA3CA5" w:rsidRDefault="00BA3CA5">
            <w:pPr>
              <w:jc w:val="both"/>
            </w:pPr>
          </w:p>
          <w:p w:rsidR="00BA3CA5" w:rsidRPr="0028571D" w:rsidRDefault="00BA3CA5">
            <w:pPr>
              <w:jc w:val="both"/>
            </w:pPr>
          </w:p>
        </w:tc>
        <w:tc>
          <w:tcPr>
            <w:tcW w:w="4680" w:type="dxa"/>
          </w:tcPr>
          <w:p w:rsidR="00BA3CA5" w:rsidRDefault="00BA3CA5">
            <w:pPr>
              <w:jc w:val="both"/>
            </w:pPr>
            <w:r w:rsidRPr="00BA3CA5">
              <w:rPr>
                <w:u w:val="single"/>
              </w:rPr>
              <w:t xml:space="preserve">                                                         </w:t>
            </w:r>
          </w:p>
          <w:p w:rsidR="00BA3CA5" w:rsidRDefault="00BA3CA5">
            <w:pPr>
              <w:jc w:val="both"/>
            </w:pPr>
            <w:r>
              <w:t>Doug Sherk</w:t>
            </w:r>
          </w:p>
          <w:p w:rsidR="00BA3CA5" w:rsidRDefault="00BA3CA5">
            <w:pPr>
              <w:jc w:val="both"/>
            </w:pPr>
          </w:p>
          <w:p w:rsidR="00BA3CA5" w:rsidRDefault="00BA3CA5">
            <w:pPr>
              <w:jc w:val="both"/>
            </w:pPr>
          </w:p>
          <w:p w:rsidR="00BA3CA5" w:rsidRPr="0028571D" w:rsidRDefault="00BA3CA5">
            <w:pPr>
              <w:jc w:val="both"/>
            </w:pPr>
          </w:p>
        </w:tc>
      </w:tr>
    </w:tbl>
    <w:p w:rsidR="00BA3CA5" w:rsidRDefault="00BA3CA5">
      <w:pPr>
        <w:keepNext/>
        <w:keepLines/>
        <w:ind w:left="2880"/>
        <w:jc w:val="both"/>
      </w:pPr>
      <w:r w:rsidRPr="00BA3CA5">
        <w:rPr>
          <w:u w:val="single"/>
        </w:rPr>
        <w:t xml:space="preserve">                                                         </w:t>
      </w:r>
    </w:p>
    <w:p w:rsidR="00BA3CA5" w:rsidRPr="0028571D" w:rsidRDefault="00BA3CA5">
      <w:pPr>
        <w:keepNext/>
        <w:keepLines/>
        <w:ind w:left="2880"/>
        <w:jc w:val="both"/>
      </w:pPr>
      <w:r>
        <w:t>Hanson Wang</w:t>
      </w:r>
    </w:p>
    <w:p w:rsidR="00BA3CA5" w:rsidRPr="0028571D" w:rsidRDefault="00BA3CA5">
      <w:pPr>
        <w:keepNext/>
        <w:keepLines/>
        <w:jc w:val="both"/>
      </w:pPr>
    </w:p>
    <w:p w:rsidR="00BA3CA5" w:rsidRPr="008A12E9" w:rsidRDefault="00BA3CA5">
      <w:pPr>
        <w:tabs>
          <w:tab w:val="center" w:pos="4680"/>
        </w:tabs>
        <w:jc w:val="both"/>
        <w:rPr>
          <w:szCs w:val="24"/>
        </w:rPr>
      </w:pPr>
      <w:r>
        <w:rPr>
          <w:rFonts w:ascii="Courier New" w:hAnsi="Courier New" w:cs="Courier New"/>
          <w:sz w:val="21"/>
          <w:szCs w:val="21"/>
        </w:rPr>
        <w:br w:type="page"/>
      </w:r>
      <w:r>
        <w:rPr>
          <w:rFonts w:ascii="Courier New" w:hAnsi="Courier New" w:cs="Courier New"/>
          <w:sz w:val="21"/>
          <w:szCs w:val="21"/>
        </w:rPr>
        <w:fldChar w:fldCharType="begin"/>
      </w:r>
      <w:r>
        <w:rPr>
          <w:rFonts w:ascii="Courier New" w:hAnsi="Courier New" w:cs="Courier New"/>
          <w:sz w:val="21"/>
          <w:szCs w:val="21"/>
        </w:rPr>
        <w:instrText xml:space="preserve"> SEQ DPSSEQ\# "#"\r0 \* MERGEFORMAT </w:instrText>
      </w:r>
      <w:r>
        <w:rPr>
          <w:rFonts w:ascii="Courier New" w:hAnsi="Courier New" w:cs="Courier New"/>
          <w:sz w:val="21"/>
          <w:szCs w:val="21"/>
        </w:rPr>
        <w:fldChar w:fldCharType="separate"/>
      </w:r>
      <w:r>
        <w:rPr>
          <w:rFonts w:ascii="Courier New" w:hAnsi="Courier New" w:cs="Courier New"/>
          <w:noProof/>
          <w:sz w:val="21"/>
          <w:szCs w:val="21"/>
        </w:rPr>
        <w:t xml:space="preserve"> </w:t>
      </w:r>
      <w:r>
        <w:rPr>
          <w:rFonts w:ascii="Courier New" w:hAnsi="Courier New" w:cs="Courier New"/>
          <w:sz w:val="21"/>
          <w:szCs w:val="21"/>
        </w:rPr>
        <w:fldChar w:fldCharType="end"/>
      </w:r>
      <w:r w:rsidRPr="008A12E9">
        <w:rPr>
          <w:szCs w:val="24"/>
        </w:rPr>
        <w:tab/>
      </w:r>
      <w:r w:rsidRPr="008A12E9">
        <w:rPr>
          <w:b/>
          <w:szCs w:val="24"/>
        </w:rPr>
        <w:t>CONSENT OF SHAREHOLDER</w:t>
      </w:r>
      <w:r>
        <w:rPr>
          <w:b/>
          <w:szCs w:val="24"/>
        </w:rPr>
        <w:t>S</w:t>
      </w:r>
      <w:r w:rsidRPr="008A12E9">
        <w:rPr>
          <w:b/>
          <w:szCs w:val="24"/>
        </w:rPr>
        <w:t xml:space="preserve"> TO EXEMPTION FROM AUDIT</w:t>
      </w:r>
    </w:p>
    <w:p w:rsidR="00BA3CA5" w:rsidRPr="008A12E9" w:rsidRDefault="00BA3CA5">
      <w:pPr>
        <w:jc w:val="both"/>
        <w:rPr>
          <w:szCs w:val="24"/>
        </w:rPr>
      </w:pPr>
    </w:p>
    <w:p w:rsidR="00BA3CA5" w:rsidRPr="008A12E9" w:rsidRDefault="00BA3CA5">
      <w:pPr>
        <w:tabs>
          <w:tab w:val="center" w:pos="4680"/>
        </w:tabs>
        <w:jc w:val="both"/>
        <w:rPr>
          <w:szCs w:val="24"/>
        </w:rPr>
      </w:pPr>
      <w:r w:rsidRPr="008A12E9">
        <w:rPr>
          <w:szCs w:val="24"/>
        </w:rPr>
        <w:tab/>
      </w:r>
      <w:r>
        <w:rPr>
          <w:b/>
          <w:szCs w:val="24"/>
        </w:rPr>
        <w:t>SCIGIT INC.</w:t>
      </w:r>
    </w:p>
    <w:p w:rsidR="00BA3CA5" w:rsidRPr="008A12E9" w:rsidRDefault="00BA3CA5">
      <w:pPr>
        <w:jc w:val="both"/>
        <w:rPr>
          <w:szCs w:val="24"/>
        </w:rPr>
      </w:pPr>
    </w:p>
    <w:p w:rsidR="00BA3CA5" w:rsidRPr="00344F83" w:rsidRDefault="00BA3CA5">
      <w:pPr>
        <w:jc w:val="both"/>
        <w:rPr>
          <w:szCs w:val="24"/>
        </w:rPr>
      </w:pPr>
    </w:p>
    <w:p w:rsidR="00BA3CA5" w:rsidRPr="00344F83" w:rsidRDefault="00BA3CA5">
      <w:pPr>
        <w:keepLines/>
        <w:jc w:val="both"/>
        <w:rPr>
          <w:szCs w:val="24"/>
        </w:rPr>
      </w:pPr>
      <w:r w:rsidRPr="00344F83">
        <w:rPr>
          <w:szCs w:val="24"/>
        </w:rPr>
        <w:t xml:space="preserve">The undersigned, being </w:t>
      </w:r>
      <w:r>
        <w:rPr>
          <w:szCs w:val="24"/>
        </w:rPr>
        <w:t>all of the</w:t>
      </w:r>
      <w:r w:rsidRPr="00344F83">
        <w:rPr>
          <w:szCs w:val="24"/>
        </w:rPr>
        <w:t xml:space="preserve"> shareholder</w:t>
      </w:r>
      <w:r>
        <w:rPr>
          <w:szCs w:val="24"/>
        </w:rPr>
        <w:t>s</w:t>
      </w:r>
      <w:r w:rsidRPr="00344F83">
        <w:rPr>
          <w:szCs w:val="24"/>
        </w:rPr>
        <w:t xml:space="preserve"> of </w:t>
      </w:r>
      <w:r>
        <w:rPr>
          <w:szCs w:val="24"/>
        </w:rPr>
        <w:t>SCIGIT INC.</w:t>
      </w:r>
      <w:r w:rsidRPr="00344F83">
        <w:rPr>
          <w:szCs w:val="24"/>
        </w:rPr>
        <w:t xml:space="preserve"> (the "Corporation"), hereby declare that the Corporation is not offering its securities to the public.</w:t>
      </w:r>
    </w:p>
    <w:p w:rsidR="00BA3CA5" w:rsidRPr="00344F83" w:rsidRDefault="00BA3CA5">
      <w:pPr>
        <w:jc w:val="both"/>
        <w:rPr>
          <w:szCs w:val="24"/>
        </w:rPr>
      </w:pPr>
    </w:p>
    <w:p w:rsidR="00BA3CA5" w:rsidRPr="00344F83" w:rsidRDefault="00BA3CA5">
      <w:pPr>
        <w:keepLines/>
        <w:jc w:val="both"/>
        <w:rPr>
          <w:szCs w:val="24"/>
        </w:rPr>
      </w:pPr>
      <w:r w:rsidRPr="00344F83">
        <w:rPr>
          <w:szCs w:val="24"/>
        </w:rPr>
        <w:t xml:space="preserve">Pursuant to </w:t>
      </w:r>
      <w:r>
        <w:rPr>
          <w:szCs w:val="24"/>
        </w:rPr>
        <w:t xml:space="preserve">section 148 of the </w:t>
      </w:r>
      <w:r w:rsidRPr="00BA3CA5">
        <w:rPr>
          <w:i/>
          <w:szCs w:val="24"/>
        </w:rPr>
        <w:t>Business Corporations Act</w:t>
      </w:r>
      <w:r>
        <w:rPr>
          <w:szCs w:val="24"/>
        </w:rPr>
        <w:t xml:space="preserve"> (Ontario)</w:t>
      </w:r>
      <w:r w:rsidRPr="00344F83">
        <w:rPr>
          <w:szCs w:val="24"/>
        </w:rPr>
        <w:t xml:space="preserve">, </w:t>
      </w:r>
      <w:r>
        <w:rPr>
          <w:szCs w:val="24"/>
        </w:rPr>
        <w:t>all of the s</w:t>
      </w:r>
      <w:r w:rsidRPr="00344F83">
        <w:rPr>
          <w:szCs w:val="24"/>
        </w:rPr>
        <w:t>hareholder</w:t>
      </w:r>
      <w:r>
        <w:rPr>
          <w:szCs w:val="24"/>
        </w:rPr>
        <w:t>s</w:t>
      </w:r>
      <w:r w:rsidRPr="00344F83">
        <w:rPr>
          <w:szCs w:val="24"/>
        </w:rPr>
        <w:t xml:space="preserve"> of the Corporation,</w:t>
      </w:r>
      <w:r>
        <w:rPr>
          <w:szCs w:val="24"/>
        </w:rPr>
        <w:t xml:space="preserve"> </w:t>
      </w:r>
      <w:r w:rsidRPr="00344F83">
        <w:rPr>
          <w:szCs w:val="24"/>
        </w:rPr>
        <w:t xml:space="preserve">hereby consent to the exemption of the Corporation from the audit provisions set out in </w:t>
      </w:r>
      <w:r>
        <w:rPr>
          <w:szCs w:val="24"/>
        </w:rPr>
        <w:t>Part XII</w:t>
      </w:r>
      <w:r w:rsidRPr="00344F83">
        <w:rPr>
          <w:szCs w:val="24"/>
        </w:rPr>
        <w:t xml:space="preserve"> of the said Act in respect of the </w:t>
      </w:r>
      <w:r>
        <w:rPr>
          <w:szCs w:val="24"/>
        </w:rPr>
        <w:t>first fiscal year of the Corporation</w:t>
      </w:r>
      <w:r w:rsidRPr="00344F83">
        <w:rPr>
          <w:szCs w:val="24"/>
        </w:rPr>
        <w:t>.</w:t>
      </w:r>
    </w:p>
    <w:p w:rsidR="00BA3CA5" w:rsidRPr="00344F83" w:rsidRDefault="00BA3CA5">
      <w:pPr>
        <w:jc w:val="both"/>
        <w:rPr>
          <w:szCs w:val="24"/>
        </w:rPr>
      </w:pPr>
    </w:p>
    <w:p w:rsidR="00BA3CA5" w:rsidRPr="00F34794" w:rsidRDefault="00BA3CA5" w:rsidP="00EC207B">
      <w:pPr>
        <w:jc w:val="both"/>
      </w:pPr>
    </w:p>
    <w:p w:rsidR="00BA3CA5" w:rsidRPr="000C2192" w:rsidRDefault="00BA3CA5" w:rsidP="00EC207B">
      <w:pPr>
        <w:jc w:val="both"/>
      </w:pPr>
      <w:r>
        <w:t>T</w:t>
      </w:r>
      <w:r w:rsidRPr="004C53CC">
        <w:t xml:space="preserve">his </w:t>
      </w:r>
      <w:r>
        <w:t xml:space="preserve">consent </w:t>
      </w:r>
      <w:r w:rsidRPr="004C53CC">
        <w:t xml:space="preserve">may be executed in two or more counterparts, each of which shall be deemed an original but all of which together shall constitute but one and the same instrument. </w:t>
      </w:r>
      <w:r>
        <w:t>The de</w:t>
      </w:r>
      <w:r w:rsidRPr="006D17F4">
        <w:t>liver</w:t>
      </w:r>
      <w:r>
        <w:t xml:space="preserve">y </w:t>
      </w:r>
      <w:r w:rsidRPr="000C2192">
        <w:t xml:space="preserve">of </w:t>
      </w:r>
      <w:r>
        <w:t xml:space="preserve">a </w:t>
      </w:r>
      <w:r w:rsidRPr="000C2192">
        <w:t>cop</w:t>
      </w:r>
      <w:r>
        <w:t>y</w:t>
      </w:r>
      <w:r w:rsidRPr="000C2192">
        <w:t xml:space="preserve"> of this </w:t>
      </w:r>
      <w:r>
        <w:t xml:space="preserve">consent </w:t>
      </w:r>
      <w:r w:rsidRPr="006D17F4">
        <w:t>and/</w:t>
      </w:r>
      <w:r w:rsidRPr="000C2192">
        <w:t>or of signature page</w:t>
      </w:r>
      <w:r>
        <w:t>(</w:t>
      </w:r>
      <w:r w:rsidRPr="000C2192">
        <w:t>s</w:t>
      </w:r>
      <w:r>
        <w:t>)</w:t>
      </w:r>
      <w:r w:rsidRPr="000C2192">
        <w:t xml:space="preserve"> by facsimile transmission or pdf e-mail shall constitute effective </w:t>
      </w:r>
      <w:r w:rsidRPr="006D17F4">
        <w:t>execution of</w:t>
      </w:r>
      <w:r w:rsidRPr="000C2192">
        <w:t xml:space="preserve"> this </w:t>
      </w:r>
      <w:r>
        <w:t xml:space="preserve">consent </w:t>
      </w:r>
      <w:r w:rsidRPr="000C2192">
        <w:t xml:space="preserve">by </w:t>
      </w:r>
      <w:r>
        <w:t xml:space="preserve">such shareholder </w:t>
      </w:r>
      <w:r w:rsidRPr="000C2192">
        <w:t xml:space="preserve">and may be used in lieu of the original </w:t>
      </w:r>
      <w:r>
        <w:t>consent</w:t>
      </w:r>
      <w:r w:rsidRPr="000C2192">
        <w:t xml:space="preserve"> for all purposes.</w:t>
      </w:r>
      <w:r>
        <w:t xml:space="preserve">  </w:t>
      </w:r>
      <w:r w:rsidRPr="000C2192">
        <w:t>Signature</w:t>
      </w:r>
      <w:r>
        <w:t>s</w:t>
      </w:r>
      <w:r w:rsidRPr="000C2192">
        <w:t xml:space="preserve"> of the </w:t>
      </w:r>
      <w:r>
        <w:t xml:space="preserve">shareholders </w:t>
      </w:r>
      <w:r w:rsidRPr="000C2192">
        <w:t xml:space="preserve">transmitted by facsimile or pdf e-mail shall be deemed to be </w:t>
      </w:r>
      <w:r>
        <w:t xml:space="preserve">their </w:t>
      </w:r>
      <w:r w:rsidRPr="000C2192">
        <w:t>original signature</w:t>
      </w:r>
      <w:r>
        <w:t>s</w:t>
      </w:r>
      <w:r w:rsidRPr="000C2192">
        <w:t xml:space="preserve"> for all purposes</w:t>
      </w:r>
      <w:r w:rsidRPr="000C2192">
        <w:rPr>
          <w:sz w:val="20"/>
        </w:rPr>
        <w:t>.</w:t>
      </w:r>
    </w:p>
    <w:p w:rsidR="00BA3CA5" w:rsidRPr="0028571D" w:rsidRDefault="00BA3CA5" w:rsidP="00EC207B">
      <w:pPr>
        <w:keepNext/>
        <w:keepLines/>
        <w:jc w:val="both"/>
      </w:pPr>
    </w:p>
    <w:p w:rsidR="00BA3CA5" w:rsidRPr="00344F83" w:rsidRDefault="00BA3CA5">
      <w:pPr>
        <w:jc w:val="both"/>
        <w:rPr>
          <w:szCs w:val="24"/>
        </w:rPr>
      </w:pPr>
    </w:p>
    <w:p w:rsidR="00BA3CA5" w:rsidRPr="00344F83" w:rsidRDefault="00BA3CA5">
      <w:pPr>
        <w:rPr>
          <w:szCs w:val="24"/>
        </w:rPr>
      </w:pPr>
      <w:r w:rsidRPr="00344F83">
        <w:rPr>
          <w:b/>
          <w:szCs w:val="24"/>
        </w:rPr>
        <w:t>DATED</w:t>
      </w:r>
      <w:r>
        <w:rPr>
          <w:b/>
          <w:szCs w:val="24"/>
        </w:rPr>
        <w:t>:</w:t>
      </w:r>
      <w:r w:rsidR="00BC178F">
        <w:rPr>
          <w:szCs w:val="24"/>
        </w:rPr>
        <w:tab/>
      </w:r>
      <w:r>
        <w:rPr>
          <w:szCs w:val="24"/>
        </w:rPr>
        <w:t>November 22, 2012</w:t>
      </w:r>
      <w:r w:rsidRPr="00344F83">
        <w:rPr>
          <w:szCs w:val="24"/>
        </w:rPr>
        <w:t>.</w:t>
      </w:r>
    </w:p>
    <w:p w:rsidR="00BA3CA5" w:rsidRPr="00344F83" w:rsidRDefault="00BA3CA5">
      <w:pPr>
        <w:rPr>
          <w:szCs w:val="24"/>
        </w:rPr>
      </w:pPr>
    </w:p>
    <w:p w:rsidR="00BA3CA5" w:rsidRPr="00344F83" w:rsidRDefault="00BA3CA5">
      <w:pPr>
        <w:rPr>
          <w:szCs w:val="24"/>
        </w:rPr>
      </w:pPr>
    </w:p>
    <w:tbl>
      <w:tblPr>
        <w:tblW w:w="0" w:type="auto"/>
        <w:tblInd w:w="100" w:type="dxa"/>
        <w:tblLayout w:type="fixed"/>
        <w:tblCellMar>
          <w:left w:w="100" w:type="dxa"/>
          <w:right w:w="100" w:type="dxa"/>
        </w:tblCellMar>
        <w:tblLook w:val="0000" w:firstRow="0" w:lastRow="0" w:firstColumn="0" w:lastColumn="0" w:noHBand="0" w:noVBand="0"/>
      </w:tblPr>
      <w:tblGrid>
        <w:gridCol w:w="4680"/>
        <w:gridCol w:w="4680"/>
      </w:tblGrid>
      <w:tr w:rsidR="00BA3CA5" w:rsidRPr="00344F83">
        <w:tblPrEx>
          <w:tblCellMar>
            <w:top w:w="0" w:type="dxa"/>
            <w:bottom w:w="0" w:type="dxa"/>
          </w:tblCellMar>
        </w:tblPrEx>
        <w:trPr>
          <w:trHeight w:val="403"/>
        </w:trPr>
        <w:tc>
          <w:tcPr>
            <w:tcW w:w="4680" w:type="dxa"/>
          </w:tcPr>
          <w:p w:rsidR="00BA3CA5" w:rsidRDefault="00BA3CA5">
            <w:pPr>
              <w:rPr>
                <w:szCs w:val="24"/>
              </w:rPr>
            </w:pPr>
            <w:r w:rsidRPr="00BA3CA5">
              <w:rPr>
                <w:szCs w:val="24"/>
                <w:u w:val="single"/>
              </w:rPr>
              <w:t xml:space="preserve">                                                         </w:t>
            </w:r>
          </w:p>
          <w:p w:rsidR="00BA3CA5" w:rsidRDefault="00BA3CA5">
            <w:pPr>
              <w:rPr>
                <w:szCs w:val="24"/>
              </w:rPr>
            </w:pPr>
            <w:r>
              <w:rPr>
                <w:szCs w:val="24"/>
              </w:rPr>
              <w:t>Eric Chun Ho</w:t>
            </w:r>
          </w:p>
          <w:p w:rsidR="00BA3CA5" w:rsidRDefault="00BA3CA5">
            <w:pPr>
              <w:rPr>
                <w:szCs w:val="24"/>
              </w:rPr>
            </w:pPr>
          </w:p>
          <w:p w:rsidR="00BA3CA5" w:rsidRDefault="00BA3CA5">
            <w:pPr>
              <w:rPr>
                <w:szCs w:val="24"/>
              </w:rPr>
            </w:pPr>
          </w:p>
          <w:p w:rsidR="00BA3CA5" w:rsidRPr="00344F83" w:rsidRDefault="00BA3CA5">
            <w:pPr>
              <w:rPr>
                <w:szCs w:val="24"/>
              </w:rPr>
            </w:pPr>
          </w:p>
        </w:tc>
        <w:tc>
          <w:tcPr>
            <w:tcW w:w="4680" w:type="dxa"/>
          </w:tcPr>
          <w:p w:rsidR="00BA3CA5" w:rsidRDefault="00BA3CA5">
            <w:pPr>
              <w:rPr>
                <w:szCs w:val="24"/>
              </w:rPr>
            </w:pPr>
            <w:r w:rsidRPr="00BA3CA5">
              <w:rPr>
                <w:szCs w:val="24"/>
                <w:u w:val="single"/>
              </w:rPr>
              <w:t xml:space="preserve">                                                         </w:t>
            </w:r>
          </w:p>
          <w:p w:rsidR="00BA3CA5" w:rsidRDefault="00BA3CA5">
            <w:pPr>
              <w:rPr>
                <w:szCs w:val="24"/>
              </w:rPr>
            </w:pPr>
            <w:r>
              <w:rPr>
                <w:szCs w:val="24"/>
              </w:rPr>
              <w:t>Doug Sherk</w:t>
            </w:r>
          </w:p>
          <w:p w:rsidR="00BA3CA5" w:rsidRDefault="00BA3CA5">
            <w:pPr>
              <w:rPr>
                <w:szCs w:val="24"/>
              </w:rPr>
            </w:pPr>
          </w:p>
          <w:p w:rsidR="00BA3CA5" w:rsidRDefault="00BA3CA5">
            <w:pPr>
              <w:rPr>
                <w:szCs w:val="24"/>
              </w:rPr>
            </w:pPr>
          </w:p>
          <w:p w:rsidR="00BA3CA5" w:rsidRPr="00344F83" w:rsidRDefault="00BA3CA5">
            <w:pPr>
              <w:rPr>
                <w:szCs w:val="24"/>
              </w:rPr>
            </w:pPr>
          </w:p>
        </w:tc>
      </w:tr>
    </w:tbl>
    <w:p w:rsidR="00BA3CA5" w:rsidRDefault="00BA3CA5">
      <w:pPr>
        <w:keepNext/>
        <w:keepLines/>
        <w:ind w:left="2880"/>
        <w:jc w:val="both"/>
        <w:rPr>
          <w:szCs w:val="24"/>
        </w:rPr>
      </w:pPr>
      <w:r w:rsidRPr="00BA3CA5">
        <w:rPr>
          <w:szCs w:val="24"/>
          <w:u w:val="single"/>
        </w:rPr>
        <w:t xml:space="preserve">                                                         </w:t>
      </w:r>
    </w:p>
    <w:p w:rsidR="00021C9C" w:rsidRPr="00BC178F" w:rsidRDefault="00BA3CA5" w:rsidP="00BC178F">
      <w:pPr>
        <w:keepNext/>
        <w:keepLines/>
        <w:ind w:left="2880"/>
        <w:jc w:val="both"/>
        <w:rPr>
          <w:szCs w:val="24"/>
        </w:rPr>
      </w:pPr>
      <w:r>
        <w:rPr>
          <w:szCs w:val="24"/>
        </w:rPr>
        <w:t>Hanson Wang</w:t>
      </w:r>
    </w:p>
    <w:sectPr w:rsidR="00021C9C" w:rsidRPr="00BC178F" w:rsidSect="00ED1AE8">
      <w:endnotePr>
        <w:numFmt w:val="decimal"/>
      </w:endnotePr>
      <w:type w:val="evenPage"/>
      <w:pgSz w:w="12240" w:h="15840" w:code="1"/>
      <w:pgMar w:top="1440" w:right="1440" w:bottom="1440" w:left="1440" w:header="720" w:footer="720" w:gutter="0"/>
      <w:pgNumType w:fmt="numberInDash"/>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5FB" w:rsidRDefault="000835FB">
      <w:r>
        <w:separator/>
      </w:r>
    </w:p>
  </w:endnote>
  <w:endnote w:type="continuationSeparator" w:id="0">
    <w:p w:rsidR="000835FB" w:rsidRDefault="00083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178F" w:rsidRPr="002324D8" w:rsidRDefault="00BC178F">
    <w:pPr>
      <w:pStyle w:val="Footer"/>
      <w:rPr>
        <w:sz w:val="16"/>
        <w:szCs w:val="16"/>
      </w:rPr>
    </w:pPr>
    <w:r w:rsidRPr="002324D8">
      <w:rPr>
        <w:sz w:val="16"/>
        <w:szCs w:val="16"/>
      </w:rPr>
      <w:fldChar w:fldCharType="begin"/>
    </w:r>
    <w:r w:rsidRPr="002324D8">
      <w:rPr>
        <w:sz w:val="16"/>
        <w:szCs w:val="16"/>
      </w:rPr>
      <w:instrText xml:space="preserve"> FILENAME \p </w:instrText>
    </w:r>
    <w:r w:rsidRPr="002324D8">
      <w:rPr>
        <w:sz w:val="16"/>
        <w:szCs w:val="16"/>
      </w:rPr>
      <w:fldChar w:fldCharType="separate"/>
    </w:r>
    <w:r w:rsidRPr="002324D8">
      <w:rPr>
        <w:noProof/>
        <w:sz w:val="16"/>
        <w:szCs w:val="16"/>
      </w:rPr>
      <w:t>Q:\FASTCO\Masters\default.o-l</w:t>
    </w:r>
    <w:r w:rsidRPr="002324D8">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5FB" w:rsidRDefault="000835FB">
      <w:r>
        <w:separator/>
      </w:r>
    </w:p>
  </w:footnote>
  <w:footnote w:type="continuationSeparator" w:id="0">
    <w:p w:rsidR="000835FB" w:rsidRDefault="000835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178F" w:rsidRDefault="00BC178F" w:rsidP="0035131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C178F" w:rsidRDefault="00BC17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45A17"/>
    <w:multiLevelType w:val="hybridMultilevel"/>
    <w:tmpl w:val="7AA47D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09F63F8"/>
    <w:multiLevelType w:val="multilevel"/>
    <w:tmpl w:val="CE2C25BA"/>
    <w:name w:val="Standard·A#2193"/>
    <w:lvl w:ilvl="0">
      <w:start w:val="1"/>
      <w:numFmt w:val="decimal"/>
      <w:pStyle w:val="StandardL1"/>
      <w:lvlText w:val="%1."/>
      <w:lvlJc w:val="left"/>
      <w:pPr>
        <w:tabs>
          <w:tab w:val="num" w:pos="720"/>
        </w:tabs>
        <w:ind w:left="720" w:hanging="720"/>
      </w:pPr>
      <w:rPr>
        <w:b w:val="0"/>
        <w:i w:val="0"/>
        <w:caps w:val="0"/>
        <w:smallCaps w:val="0"/>
        <w:strike w:val="0"/>
        <w:dstrike w:val="0"/>
        <w:vanish w:val="0"/>
        <w:webHidden w:val="0"/>
        <w:color w:val="auto"/>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StandardL2"/>
      <w:lvlText w:val="(%2)"/>
      <w:lvlJc w:val="left"/>
      <w:pPr>
        <w:tabs>
          <w:tab w:val="num" w:pos="1440"/>
        </w:tabs>
        <w:ind w:left="1440" w:hanging="720"/>
      </w:pPr>
      <w:rPr>
        <w:b w:val="0"/>
        <w:i w:val="0"/>
        <w:caps w:val="0"/>
        <w:smallCaps w:val="0"/>
        <w:strike w:val="0"/>
        <w:dstrike w:val="0"/>
        <w:vanish w:val="0"/>
        <w:webHidden w:val="0"/>
        <w:color w:val="auto"/>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StandardL3"/>
      <w:lvlText w:val="(%3)"/>
      <w:lvlJc w:val="right"/>
      <w:pPr>
        <w:tabs>
          <w:tab w:val="num" w:pos="2304"/>
        </w:tabs>
        <w:ind w:left="2304" w:hanging="432"/>
      </w:pPr>
      <w:rPr>
        <w:rFonts w:ascii="Times New Roman" w:eastAsia="Times New Roman" w:hAnsi="Times New Roman" w:cs="Times New Roman"/>
        <w:b w:val="0"/>
        <w:i w:val="0"/>
        <w:caps w:val="0"/>
        <w:smallCaps w:val="0"/>
        <w:strike w:val="0"/>
        <w:dstrike w:val="0"/>
        <w:vanish w:val="0"/>
        <w:webHidden w:val="0"/>
        <w:color w:val="auto"/>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pStyle w:val="StandardL4"/>
      <w:lvlText w:val="(%4)"/>
      <w:lvlJc w:val="left"/>
      <w:pPr>
        <w:tabs>
          <w:tab w:val="num" w:pos="3024"/>
        </w:tabs>
        <w:ind w:left="3024" w:hanging="720"/>
      </w:pPr>
      <w:rPr>
        <w:b w:val="0"/>
        <w:i w:val="0"/>
        <w:caps w:val="0"/>
        <w:smallCaps w:val="0"/>
        <w:strike w:val="0"/>
        <w:dstrike w:val="0"/>
        <w:vanish w:val="0"/>
        <w:webHidden w:val="0"/>
        <w:color w:val="auto"/>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pStyle w:val="StandardL5"/>
      <w:lvlText w:val="%5."/>
      <w:lvlJc w:val="right"/>
      <w:pPr>
        <w:tabs>
          <w:tab w:val="num" w:pos="3888"/>
        </w:tabs>
        <w:ind w:left="3888" w:hanging="432"/>
      </w:pPr>
      <w:rPr>
        <w:b w:val="0"/>
        <w:i w:val="0"/>
        <w:caps w:val="0"/>
        <w:smallCaps w:val="0"/>
        <w:strike w:val="0"/>
        <w:dstrike w:val="0"/>
        <w:vanish w:val="0"/>
        <w:webHidden w:val="0"/>
        <w:color w:val="auto"/>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pStyle w:val="StandardL6"/>
      <w:lvlText w:val="%6."/>
      <w:lvlJc w:val="right"/>
      <w:pPr>
        <w:tabs>
          <w:tab w:val="num" w:pos="4752"/>
        </w:tabs>
        <w:ind w:left="4752" w:hanging="432"/>
      </w:pPr>
      <w:rPr>
        <w:b w:val="0"/>
        <w:i w:val="0"/>
        <w:caps w:val="0"/>
        <w:smallCaps w:val="0"/>
        <w:strike w:val="0"/>
        <w:dstrike w:val="0"/>
        <w:vanish w:val="0"/>
        <w:webHidden w:val="0"/>
        <w:color w:val="auto"/>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StandardL7"/>
      <w:lvlText w:val="%7)"/>
      <w:lvlJc w:val="left"/>
      <w:pPr>
        <w:tabs>
          <w:tab w:val="num" w:pos="5472"/>
        </w:tabs>
        <w:ind w:left="5472" w:hanging="720"/>
      </w:pPr>
      <w:rPr>
        <w:b w:val="0"/>
        <w:i w:val="0"/>
        <w:caps w:val="0"/>
        <w:smallCaps w:val="0"/>
        <w:strike w:val="0"/>
        <w:dstrike w:val="0"/>
        <w:vanish w:val="0"/>
        <w:webHidden w:val="0"/>
        <w:color w:val="auto"/>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StandardL8"/>
      <w:lvlText w:val="%8)"/>
      <w:lvlJc w:val="left"/>
      <w:pPr>
        <w:tabs>
          <w:tab w:val="num" w:pos="6192"/>
        </w:tabs>
        <w:ind w:left="6192" w:hanging="720"/>
      </w:pPr>
      <w:rPr>
        <w:b w:val="0"/>
        <w:i w:val="0"/>
        <w:caps w:val="0"/>
        <w:smallCaps w:val="0"/>
        <w:strike w:val="0"/>
        <w:dstrike w:val="0"/>
        <w:vanish w:val="0"/>
        <w:webHidden w:val="0"/>
        <w:color w:val="auto"/>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StandardL9"/>
      <w:lvlText w:val="%9)"/>
      <w:lvlJc w:val="right"/>
      <w:pPr>
        <w:tabs>
          <w:tab w:val="num" w:pos="7056"/>
        </w:tabs>
        <w:ind w:left="7056" w:hanging="432"/>
      </w:pPr>
      <w:rPr>
        <w:b w:val="0"/>
        <w:i w:val="0"/>
        <w:caps w:val="0"/>
        <w:smallCaps w:val="0"/>
        <w:strike w:val="0"/>
        <w:dstrike w:val="0"/>
        <w:vanish w:val="0"/>
        <w:webHidden w:val="0"/>
        <w:color w:val="auto"/>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507019E8"/>
    <w:multiLevelType w:val="hybridMultilevel"/>
    <w:tmpl w:val="538A6E3C"/>
    <w:lvl w:ilvl="0" w:tplc="61987CE0">
      <w:start w:val="1"/>
      <w:numFmt w:val="lowerLetter"/>
      <w:lvlText w:val="%1)"/>
      <w:lvlJc w:val="left"/>
      <w:pPr>
        <w:tabs>
          <w:tab w:val="num" w:pos="504"/>
        </w:tabs>
        <w:ind w:left="504" w:hanging="504"/>
      </w:pPr>
      <w:rPr>
        <w:rFonts w:ascii="Times New Roman" w:hAnsi="Times New Roman" w:cs="Times New Roman" w:hint="default"/>
        <w:b w:val="0"/>
        <w:i w:val="0"/>
        <w:sz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52C"/>
    <w:rsid w:val="00021C9C"/>
    <w:rsid w:val="000835FB"/>
    <w:rsid w:val="001720ED"/>
    <w:rsid w:val="002324D8"/>
    <w:rsid w:val="0035131B"/>
    <w:rsid w:val="00385BA8"/>
    <w:rsid w:val="0047052C"/>
    <w:rsid w:val="00534D48"/>
    <w:rsid w:val="00587644"/>
    <w:rsid w:val="005D5B97"/>
    <w:rsid w:val="006425EA"/>
    <w:rsid w:val="00736519"/>
    <w:rsid w:val="007A5D2A"/>
    <w:rsid w:val="007C6E03"/>
    <w:rsid w:val="00866199"/>
    <w:rsid w:val="00871913"/>
    <w:rsid w:val="00882241"/>
    <w:rsid w:val="008B4738"/>
    <w:rsid w:val="00960A2C"/>
    <w:rsid w:val="009707BF"/>
    <w:rsid w:val="009714A4"/>
    <w:rsid w:val="00A44306"/>
    <w:rsid w:val="00AC15D3"/>
    <w:rsid w:val="00B153BE"/>
    <w:rsid w:val="00BA3CA5"/>
    <w:rsid w:val="00BB4127"/>
    <w:rsid w:val="00BC178F"/>
    <w:rsid w:val="00EC207B"/>
    <w:rsid w:val="00ED1AE8"/>
    <w:rsid w:val="00EE773A"/>
    <w:rsid w:val="00F82A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overflowPunct w:val="0"/>
      <w:autoSpaceDE w:val="0"/>
      <w:autoSpaceDN w:val="0"/>
      <w:adjustRightInd w:val="0"/>
      <w:textAlignment w:val="baseline"/>
    </w:pPr>
    <w:rPr>
      <w:sz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emiHidden/>
  </w:style>
  <w:style w:type="paragraph" w:styleId="Header">
    <w:name w:val="header"/>
    <w:basedOn w:val="Normal"/>
    <w:rsid w:val="00871913"/>
    <w:pPr>
      <w:tabs>
        <w:tab w:val="center" w:pos="4320"/>
        <w:tab w:val="right" w:pos="8640"/>
      </w:tabs>
    </w:pPr>
  </w:style>
  <w:style w:type="character" w:styleId="PageNumber">
    <w:name w:val="page number"/>
    <w:basedOn w:val="DefaultParagraphFont"/>
    <w:rsid w:val="00871913"/>
  </w:style>
  <w:style w:type="paragraph" w:styleId="Footer">
    <w:name w:val="footer"/>
    <w:basedOn w:val="Normal"/>
    <w:rsid w:val="00021C9C"/>
    <w:pPr>
      <w:tabs>
        <w:tab w:val="center" w:pos="4320"/>
        <w:tab w:val="right" w:pos="8640"/>
      </w:tabs>
    </w:pPr>
  </w:style>
  <w:style w:type="paragraph" w:styleId="PlainText">
    <w:name w:val="Plain Text"/>
    <w:basedOn w:val="Normal"/>
    <w:link w:val="PlainTextChar"/>
    <w:uiPriority w:val="99"/>
    <w:unhideWhenUsed/>
    <w:rsid w:val="00BA3CA5"/>
    <w:pPr>
      <w:widowControl/>
      <w:overflowPunct/>
      <w:autoSpaceDE/>
      <w:autoSpaceDN/>
      <w:adjustRightInd/>
      <w:textAlignment w:val="auto"/>
    </w:pPr>
    <w:rPr>
      <w:rFonts w:ascii="Consolas" w:hAnsi="Consolas"/>
      <w:sz w:val="21"/>
      <w:szCs w:val="21"/>
    </w:rPr>
  </w:style>
  <w:style w:type="character" w:customStyle="1" w:styleId="PlainTextChar">
    <w:name w:val="Plain Text Char"/>
    <w:link w:val="PlainText"/>
    <w:uiPriority w:val="99"/>
    <w:rsid w:val="00BA3CA5"/>
    <w:rPr>
      <w:rFonts w:ascii="Consolas" w:hAnsi="Consolas"/>
      <w:sz w:val="21"/>
      <w:szCs w:val="21"/>
    </w:rPr>
  </w:style>
  <w:style w:type="paragraph" w:customStyle="1" w:styleId="StandardL1">
    <w:name w:val="Standard_L1"/>
    <w:basedOn w:val="Normal"/>
    <w:next w:val="Normal"/>
    <w:rsid w:val="00BA3CA5"/>
    <w:pPr>
      <w:widowControl/>
      <w:numPr>
        <w:numId w:val="1"/>
      </w:numPr>
      <w:tabs>
        <w:tab w:val="left" w:pos="1440"/>
      </w:tabs>
      <w:overflowPunct/>
      <w:autoSpaceDE/>
      <w:autoSpaceDN/>
      <w:adjustRightInd/>
      <w:spacing w:after="240"/>
      <w:textAlignment w:val="auto"/>
      <w:outlineLvl w:val="0"/>
    </w:pPr>
    <w:rPr>
      <w:lang w:eastAsia="en-CA"/>
    </w:rPr>
  </w:style>
  <w:style w:type="paragraph" w:customStyle="1" w:styleId="StandardL2">
    <w:name w:val="Standard_L2"/>
    <w:basedOn w:val="StandardL1"/>
    <w:next w:val="Normal"/>
    <w:rsid w:val="00BA3CA5"/>
    <w:pPr>
      <w:numPr>
        <w:ilvl w:val="1"/>
      </w:numPr>
      <w:outlineLvl w:val="1"/>
    </w:pPr>
  </w:style>
  <w:style w:type="paragraph" w:customStyle="1" w:styleId="StandardL3">
    <w:name w:val="Standard_L3"/>
    <w:basedOn w:val="StandardL2"/>
    <w:next w:val="Normal"/>
    <w:rsid w:val="00BA3CA5"/>
    <w:pPr>
      <w:numPr>
        <w:ilvl w:val="2"/>
      </w:numPr>
      <w:outlineLvl w:val="2"/>
    </w:pPr>
  </w:style>
  <w:style w:type="paragraph" w:customStyle="1" w:styleId="StandardL4">
    <w:name w:val="Standard_L4"/>
    <w:basedOn w:val="StandardL3"/>
    <w:next w:val="Normal"/>
    <w:rsid w:val="00BA3CA5"/>
    <w:pPr>
      <w:numPr>
        <w:ilvl w:val="3"/>
      </w:numPr>
      <w:outlineLvl w:val="3"/>
    </w:pPr>
  </w:style>
  <w:style w:type="paragraph" w:customStyle="1" w:styleId="StandardL5">
    <w:name w:val="Standard_L5"/>
    <w:basedOn w:val="StandardL4"/>
    <w:next w:val="Normal"/>
    <w:rsid w:val="00BA3CA5"/>
    <w:pPr>
      <w:numPr>
        <w:ilvl w:val="4"/>
      </w:numPr>
      <w:outlineLvl w:val="4"/>
    </w:pPr>
  </w:style>
  <w:style w:type="paragraph" w:customStyle="1" w:styleId="StandardL6">
    <w:name w:val="Standard_L6"/>
    <w:basedOn w:val="StandardL5"/>
    <w:next w:val="Normal"/>
    <w:rsid w:val="00BA3CA5"/>
    <w:pPr>
      <w:numPr>
        <w:ilvl w:val="5"/>
      </w:numPr>
      <w:outlineLvl w:val="5"/>
    </w:pPr>
  </w:style>
  <w:style w:type="paragraph" w:customStyle="1" w:styleId="StandardL7">
    <w:name w:val="Standard_L7"/>
    <w:basedOn w:val="StandardL6"/>
    <w:next w:val="Normal"/>
    <w:rsid w:val="00BA3CA5"/>
    <w:pPr>
      <w:numPr>
        <w:ilvl w:val="6"/>
      </w:numPr>
      <w:outlineLvl w:val="6"/>
    </w:pPr>
  </w:style>
  <w:style w:type="paragraph" w:customStyle="1" w:styleId="StandardL8">
    <w:name w:val="Standard_L8"/>
    <w:basedOn w:val="StandardL7"/>
    <w:next w:val="Normal"/>
    <w:rsid w:val="00BA3CA5"/>
    <w:pPr>
      <w:numPr>
        <w:ilvl w:val="7"/>
      </w:numPr>
      <w:outlineLvl w:val="7"/>
    </w:pPr>
  </w:style>
  <w:style w:type="paragraph" w:customStyle="1" w:styleId="StandardL9">
    <w:name w:val="Standard_L9"/>
    <w:basedOn w:val="StandardL8"/>
    <w:next w:val="Normal"/>
    <w:rsid w:val="00BA3CA5"/>
    <w:pPr>
      <w:numPr>
        <w:ilvl w:val="8"/>
      </w:numPr>
      <w:outlineLvl w:val="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overflowPunct w:val="0"/>
      <w:autoSpaceDE w:val="0"/>
      <w:autoSpaceDN w:val="0"/>
      <w:adjustRightInd w:val="0"/>
      <w:textAlignment w:val="baseline"/>
    </w:pPr>
    <w:rPr>
      <w:sz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emiHidden/>
  </w:style>
  <w:style w:type="paragraph" w:styleId="Header">
    <w:name w:val="header"/>
    <w:basedOn w:val="Normal"/>
    <w:rsid w:val="00871913"/>
    <w:pPr>
      <w:tabs>
        <w:tab w:val="center" w:pos="4320"/>
        <w:tab w:val="right" w:pos="8640"/>
      </w:tabs>
    </w:pPr>
  </w:style>
  <w:style w:type="character" w:styleId="PageNumber">
    <w:name w:val="page number"/>
    <w:basedOn w:val="DefaultParagraphFont"/>
    <w:rsid w:val="00871913"/>
  </w:style>
  <w:style w:type="paragraph" w:styleId="Footer">
    <w:name w:val="footer"/>
    <w:basedOn w:val="Normal"/>
    <w:rsid w:val="00021C9C"/>
    <w:pPr>
      <w:tabs>
        <w:tab w:val="center" w:pos="4320"/>
        <w:tab w:val="right" w:pos="8640"/>
      </w:tabs>
    </w:pPr>
  </w:style>
  <w:style w:type="paragraph" w:styleId="PlainText">
    <w:name w:val="Plain Text"/>
    <w:basedOn w:val="Normal"/>
    <w:link w:val="PlainTextChar"/>
    <w:uiPriority w:val="99"/>
    <w:unhideWhenUsed/>
    <w:rsid w:val="00BA3CA5"/>
    <w:pPr>
      <w:widowControl/>
      <w:overflowPunct/>
      <w:autoSpaceDE/>
      <w:autoSpaceDN/>
      <w:adjustRightInd/>
      <w:textAlignment w:val="auto"/>
    </w:pPr>
    <w:rPr>
      <w:rFonts w:ascii="Consolas" w:hAnsi="Consolas"/>
      <w:sz w:val="21"/>
      <w:szCs w:val="21"/>
    </w:rPr>
  </w:style>
  <w:style w:type="character" w:customStyle="1" w:styleId="PlainTextChar">
    <w:name w:val="Plain Text Char"/>
    <w:link w:val="PlainText"/>
    <w:uiPriority w:val="99"/>
    <w:rsid w:val="00BA3CA5"/>
    <w:rPr>
      <w:rFonts w:ascii="Consolas" w:hAnsi="Consolas"/>
      <w:sz w:val="21"/>
      <w:szCs w:val="21"/>
    </w:rPr>
  </w:style>
  <w:style w:type="paragraph" w:customStyle="1" w:styleId="StandardL1">
    <w:name w:val="Standard_L1"/>
    <w:basedOn w:val="Normal"/>
    <w:next w:val="Normal"/>
    <w:rsid w:val="00BA3CA5"/>
    <w:pPr>
      <w:widowControl/>
      <w:numPr>
        <w:numId w:val="1"/>
      </w:numPr>
      <w:tabs>
        <w:tab w:val="left" w:pos="1440"/>
      </w:tabs>
      <w:overflowPunct/>
      <w:autoSpaceDE/>
      <w:autoSpaceDN/>
      <w:adjustRightInd/>
      <w:spacing w:after="240"/>
      <w:textAlignment w:val="auto"/>
      <w:outlineLvl w:val="0"/>
    </w:pPr>
    <w:rPr>
      <w:lang w:eastAsia="en-CA"/>
    </w:rPr>
  </w:style>
  <w:style w:type="paragraph" w:customStyle="1" w:styleId="StandardL2">
    <w:name w:val="Standard_L2"/>
    <w:basedOn w:val="StandardL1"/>
    <w:next w:val="Normal"/>
    <w:rsid w:val="00BA3CA5"/>
    <w:pPr>
      <w:numPr>
        <w:ilvl w:val="1"/>
      </w:numPr>
      <w:outlineLvl w:val="1"/>
    </w:pPr>
  </w:style>
  <w:style w:type="paragraph" w:customStyle="1" w:styleId="StandardL3">
    <w:name w:val="Standard_L3"/>
    <w:basedOn w:val="StandardL2"/>
    <w:next w:val="Normal"/>
    <w:rsid w:val="00BA3CA5"/>
    <w:pPr>
      <w:numPr>
        <w:ilvl w:val="2"/>
      </w:numPr>
      <w:outlineLvl w:val="2"/>
    </w:pPr>
  </w:style>
  <w:style w:type="paragraph" w:customStyle="1" w:styleId="StandardL4">
    <w:name w:val="Standard_L4"/>
    <w:basedOn w:val="StandardL3"/>
    <w:next w:val="Normal"/>
    <w:rsid w:val="00BA3CA5"/>
    <w:pPr>
      <w:numPr>
        <w:ilvl w:val="3"/>
      </w:numPr>
      <w:outlineLvl w:val="3"/>
    </w:pPr>
  </w:style>
  <w:style w:type="paragraph" w:customStyle="1" w:styleId="StandardL5">
    <w:name w:val="Standard_L5"/>
    <w:basedOn w:val="StandardL4"/>
    <w:next w:val="Normal"/>
    <w:rsid w:val="00BA3CA5"/>
    <w:pPr>
      <w:numPr>
        <w:ilvl w:val="4"/>
      </w:numPr>
      <w:outlineLvl w:val="4"/>
    </w:pPr>
  </w:style>
  <w:style w:type="paragraph" w:customStyle="1" w:styleId="StandardL6">
    <w:name w:val="Standard_L6"/>
    <w:basedOn w:val="StandardL5"/>
    <w:next w:val="Normal"/>
    <w:rsid w:val="00BA3CA5"/>
    <w:pPr>
      <w:numPr>
        <w:ilvl w:val="5"/>
      </w:numPr>
      <w:outlineLvl w:val="5"/>
    </w:pPr>
  </w:style>
  <w:style w:type="paragraph" w:customStyle="1" w:styleId="StandardL7">
    <w:name w:val="Standard_L7"/>
    <w:basedOn w:val="StandardL6"/>
    <w:next w:val="Normal"/>
    <w:rsid w:val="00BA3CA5"/>
    <w:pPr>
      <w:numPr>
        <w:ilvl w:val="6"/>
      </w:numPr>
      <w:outlineLvl w:val="6"/>
    </w:pPr>
  </w:style>
  <w:style w:type="paragraph" w:customStyle="1" w:styleId="StandardL8">
    <w:name w:val="Standard_L8"/>
    <w:basedOn w:val="StandardL7"/>
    <w:next w:val="Normal"/>
    <w:rsid w:val="00BA3CA5"/>
    <w:pPr>
      <w:numPr>
        <w:ilvl w:val="7"/>
      </w:numPr>
      <w:outlineLvl w:val="7"/>
    </w:pPr>
  </w:style>
  <w:style w:type="paragraph" w:customStyle="1" w:styleId="StandardL9">
    <w:name w:val="Standard_L9"/>
    <w:basedOn w:val="StandardL8"/>
    <w:next w:val="Normal"/>
    <w:rsid w:val="00BA3CA5"/>
    <w:pPr>
      <w:numPr>
        <w:ilvl w:val="8"/>
      </w:numPr>
      <w:outlineLvl w:val="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BD930-E164-436C-9564-7CCBD0CD5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3590</Words>
  <Characters>20466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Hanson</cp:lastModifiedBy>
  <cp:revision>2</cp:revision>
  <dcterms:created xsi:type="dcterms:W3CDTF">2013-05-09T22:36:00Z</dcterms:created>
  <dcterms:modified xsi:type="dcterms:W3CDTF">2013-05-09T22:36:00Z</dcterms:modified>
</cp:coreProperties>
</file>