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A6052"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rPr>
      </w:pPr>
      <w:r w:rsidRPr="00003773">
        <w:rPr>
          <w:rFonts w:ascii="Open Sans" w:eastAsia="Times New Roman" w:hAnsi="Open Sans" w:cs="Open Sans"/>
          <w:b/>
          <w:bCs/>
          <w:color w:val="333333"/>
          <w:kern w:val="36"/>
          <w:sz w:val="54"/>
          <w:szCs w:val="54"/>
        </w:rPr>
        <w:t>Lab 5: Creating a Virtual Private Cloud</w:t>
      </w:r>
    </w:p>
    <w:p w14:paraId="2D8E2892"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t>Lab overview</w:t>
      </w:r>
    </w:p>
    <w:p w14:paraId="41B72967"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Traditional networking is difficult. It involves equipment, cabling, complex configurations, and specialist skills. Amazon Virtual Private Cloud (Amazon VPC) hides the complexity and simplifies the deployment of secure private networks.</w:t>
      </w:r>
    </w:p>
    <w:p w14:paraId="2ABC2F62"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This lab shows you how to build your own virtual private cloud (VPC), deploy resources, and create private peering connections between VPCs.</w:t>
      </w:r>
    </w:p>
    <w:p w14:paraId="107289B6" w14:textId="77777777" w:rsidR="00003773" w:rsidRPr="00003773" w:rsidRDefault="00003773" w:rsidP="00003773">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rPr>
      </w:pPr>
      <w:r w:rsidRPr="00003773">
        <w:rPr>
          <w:rFonts w:ascii="Open Sans" w:eastAsia="Times New Roman" w:hAnsi="Open Sans" w:cs="Open Sans"/>
          <w:b/>
          <w:bCs/>
          <w:color w:val="333333"/>
          <w:sz w:val="36"/>
          <w:szCs w:val="36"/>
        </w:rPr>
        <w:t>Objectives</w:t>
      </w:r>
    </w:p>
    <w:p w14:paraId="1519CD0F"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After completing this lab, you should be able to:</w:t>
      </w:r>
    </w:p>
    <w:p w14:paraId="19DC65EF" w14:textId="77777777" w:rsidR="00003773" w:rsidRPr="00003773" w:rsidRDefault="00003773" w:rsidP="00003773">
      <w:pPr>
        <w:numPr>
          <w:ilvl w:val="0"/>
          <w:numId w:val="1"/>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Deploy a VPC</w:t>
      </w:r>
    </w:p>
    <w:p w14:paraId="373F3F1E" w14:textId="77777777" w:rsidR="00003773" w:rsidRPr="00003773" w:rsidRDefault="00003773" w:rsidP="00003773">
      <w:pPr>
        <w:numPr>
          <w:ilvl w:val="0"/>
          <w:numId w:val="1"/>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Create an internet gateway and attach it to the VPC</w:t>
      </w:r>
    </w:p>
    <w:p w14:paraId="10652BB5" w14:textId="77777777" w:rsidR="00003773" w:rsidRPr="00003773" w:rsidRDefault="00003773" w:rsidP="00003773">
      <w:pPr>
        <w:numPr>
          <w:ilvl w:val="0"/>
          <w:numId w:val="1"/>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Create a public subnet</w:t>
      </w:r>
    </w:p>
    <w:p w14:paraId="144A6F03" w14:textId="77777777" w:rsidR="00003773" w:rsidRPr="00003773" w:rsidRDefault="00003773" w:rsidP="00003773">
      <w:pPr>
        <w:numPr>
          <w:ilvl w:val="0"/>
          <w:numId w:val="1"/>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Create a private subnet</w:t>
      </w:r>
    </w:p>
    <w:p w14:paraId="069178AC" w14:textId="77777777" w:rsidR="00003773" w:rsidRPr="00003773" w:rsidRDefault="00003773" w:rsidP="00003773">
      <w:pPr>
        <w:numPr>
          <w:ilvl w:val="0"/>
          <w:numId w:val="1"/>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Create an application server to test the VPC</w:t>
      </w:r>
    </w:p>
    <w:p w14:paraId="15CF02E7"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At the end of this lab, your architecture will look like the following example:</w:t>
      </w:r>
    </w:p>
    <w:p w14:paraId="41AF1609" w14:textId="21FD92DC"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noProof/>
          <w:color w:val="333333"/>
          <w:sz w:val="24"/>
          <w:szCs w:val="24"/>
        </w:rPr>
        <w:lastRenderedPageBreak/>
        <mc:AlternateContent>
          <mc:Choice Requires="wps">
            <w:drawing>
              <wp:inline distT="0" distB="0" distL="0" distR="0" wp14:anchorId="10D0C19B" wp14:editId="74ACE849">
                <wp:extent cx="302260" cy="302260"/>
                <wp:effectExtent l="0" t="0" r="0" b="0"/>
                <wp:docPr id="2" name="Rectangle 2" descr="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FC607AD" id="Rectangle 2" o:spid="_x0000_s1026" alt="Architect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AA2AE4">
        <w:rPr>
          <w:rFonts w:ascii="Open Sans" w:eastAsia="Times New Roman" w:hAnsi="Open Sans" w:cs="Open Sans"/>
          <w:noProof/>
          <w:color w:val="333333"/>
          <w:sz w:val="24"/>
          <w:szCs w:val="24"/>
        </w:rPr>
        <w:drawing>
          <wp:inline distT="0" distB="0" distL="0" distR="0" wp14:anchorId="17F7D1F3" wp14:editId="49B87BEF">
            <wp:extent cx="4579951" cy="45530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4585845" cy="4558934"/>
                    </a:xfrm>
                    <a:prstGeom prst="rect">
                      <a:avLst/>
                    </a:prstGeom>
                  </pic:spPr>
                </pic:pic>
              </a:graphicData>
            </a:graphic>
          </wp:inline>
        </w:drawing>
      </w:r>
    </w:p>
    <w:p w14:paraId="74ED20FF" w14:textId="77777777" w:rsidR="00003773" w:rsidRPr="00003773" w:rsidRDefault="00003773" w:rsidP="00003773">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rPr>
      </w:pPr>
      <w:r w:rsidRPr="00003773">
        <w:rPr>
          <w:rFonts w:ascii="Open Sans" w:eastAsia="Times New Roman" w:hAnsi="Open Sans" w:cs="Open Sans"/>
          <w:b/>
          <w:bCs/>
          <w:color w:val="333333"/>
          <w:sz w:val="36"/>
          <w:szCs w:val="36"/>
        </w:rPr>
        <w:t>Duration</w:t>
      </w:r>
    </w:p>
    <w:p w14:paraId="4817CCA6"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This lab requires approximately </w:t>
      </w:r>
      <w:r w:rsidRPr="00003773">
        <w:rPr>
          <w:rFonts w:ascii="Open Sans" w:eastAsia="Times New Roman" w:hAnsi="Open Sans" w:cs="Open Sans"/>
          <w:b/>
          <w:bCs/>
          <w:color w:val="333333"/>
          <w:sz w:val="24"/>
          <w:szCs w:val="24"/>
        </w:rPr>
        <w:t>45 minutes</w:t>
      </w:r>
      <w:r w:rsidRPr="00003773">
        <w:rPr>
          <w:rFonts w:ascii="Open Sans" w:eastAsia="Times New Roman" w:hAnsi="Open Sans" w:cs="Open Sans"/>
          <w:color w:val="333333"/>
          <w:sz w:val="24"/>
          <w:szCs w:val="24"/>
        </w:rPr>
        <w:t xml:space="preserve"> to complete.</w:t>
      </w:r>
    </w:p>
    <w:p w14:paraId="5412D971" w14:textId="77777777" w:rsidR="00003773" w:rsidRPr="00003773" w:rsidRDefault="00003773" w:rsidP="00003773">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rPr>
      </w:pPr>
      <w:r w:rsidRPr="00003773">
        <w:rPr>
          <w:rFonts w:ascii="Open Sans" w:eastAsia="Times New Roman" w:hAnsi="Open Sans" w:cs="Open Sans"/>
          <w:b/>
          <w:bCs/>
          <w:color w:val="333333"/>
          <w:sz w:val="36"/>
          <w:szCs w:val="36"/>
        </w:rPr>
        <w:t>Prerequisites</w:t>
      </w:r>
    </w:p>
    <w:p w14:paraId="722C956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This lab requires:</w:t>
      </w:r>
    </w:p>
    <w:p w14:paraId="336D341D" w14:textId="77777777" w:rsidR="00003773" w:rsidRPr="00003773" w:rsidRDefault="00003773" w:rsidP="00003773">
      <w:pPr>
        <w:numPr>
          <w:ilvl w:val="0"/>
          <w:numId w:val="2"/>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Access to a notebook computer with Wi-Fi running Microsoft Windows, macOS, or Linux (Ubuntu, SUSE, or Red Hat)</w:t>
      </w:r>
    </w:p>
    <w:p w14:paraId="7F751B51" w14:textId="77777777" w:rsidR="00003773" w:rsidRPr="00003773" w:rsidRDefault="00003773" w:rsidP="00003773">
      <w:pPr>
        <w:numPr>
          <w:ilvl w:val="0"/>
          <w:numId w:val="2"/>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For Microsoft Windows users, administrator access to the computer</w:t>
      </w:r>
    </w:p>
    <w:p w14:paraId="4AA5EA03" w14:textId="77777777" w:rsidR="00003773" w:rsidRPr="00003773" w:rsidRDefault="00003773" w:rsidP="00003773">
      <w:pPr>
        <w:numPr>
          <w:ilvl w:val="0"/>
          <w:numId w:val="2"/>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An Internet browser such as Chrome or Firefox.</w:t>
      </w:r>
    </w:p>
    <w:p w14:paraId="5A0F4B08"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b/>
          <w:bCs/>
          <w:color w:val="333333"/>
          <w:sz w:val="24"/>
          <w:szCs w:val="24"/>
        </w:rPr>
        <w:t>Note</w:t>
      </w:r>
      <w:r w:rsidRPr="00003773">
        <w:rPr>
          <w:rFonts w:ascii="Open Sans" w:eastAsia="Times New Roman" w:hAnsi="Open Sans" w:cs="Open Sans"/>
          <w:color w:val="333333"/>
          <w:sz w:val="24"/>
          <w:szCs w:val="24"/>
        </w:rPr>
        <w:t xml:space="preserve"> This lab is incompatible with Internet Explorer 11. Use a different browser to launch this lab.</w:t>
      </w:r>
    </w:p>
    <w:p w14:paraId="17BE58DC" w14:textId="77777777" w:rsidR="00003773" w:rsidRPr="00003773" w:rsidRDefault="00003773" w:rsidP="00003773">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rPr>
      </w:pPr>
      <w:r w:rsidRPr="00003773">
        <w:rPr>
          <w:rFonts w:ascii="Open Sans" w:eastAsia="Times New Roman" w:hAnsi="Open Sans" w:cs="Open Sans"/>
          <w:b/>
          <w:bCs/>
          <w:color w:val="333333"/>
          <w:sz w:val="36"/>
          <w:szCs w:val="36"/>
        </w:rPr>
        <w:t>AWS service restrictions</w:t>
      </w:r>
    </w:p>
    <w:p w14:paraId="7C63B96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lastRenderedPageBreak/>
        <w:t>In this lab environment, access to AWS services and service actions might be restricted to only the ones that you need to complete the lab instructions. You might encounter errors if you attempt to access other services or perform actions beyond the ones that this lab describes.</w:t>
      </w:r>
    </w:p>
    <w:p w14:paraId="18CD6BB5"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t>Accessing the AWS Management Console</w:t>
      </w:r>
    </w:p>
    <w:p w14:paraId="1BA9C1D1" w14:textId="77777777" w:rsidR="00003773" w:rsidRPr="00003773" w:rsidRDefault="00003773" w:rsidP="00003773">
      <w:pPr>
        <w:numPr>
          <w:ilvl w:val="0"/>
          <w:numId w:val="3"/>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At the top of these instructions, select </w:t>
      </w:r>
      <w:r w:rsidRPr="00003773">
        <w:rPr>
          <w:rFonts w:ascii="Open Sans" w:eastAsia="Times New Roman" w:hAnsi="Open Sans" w:cs="Open Sans"/>
          <w:color w:val="000000"/>
          <w:bdr w:val="single" w:sz="6" w:space="2" w:color="auto" w:frame="1"/>
          <w:shd w:val="clear" w:color="auto" w:fill="F2F3F4"/>
        </w:rPr>
        <w:t>Start Lab</w:t>
      </w:r>
      <w:r w:rsidRPr="00003773">
        <w:rPr>
          <w:rFonts w:ascii="Open Sans" w:eastAsia="Times New Roman" w:hAnsi="Open Sans" w:cs="Open Sans"/>
          <w:color w:val="333333"/>
          <w:sz w:val="24"/>
          <w:szCs w:val="24"/>
        </w:rPr>
        <w:t xml:space="preserve"> to launch your lab.</w:t>
      </w:r>
    </w:p>
    <w:p w14:paraId="5A7D3834"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 Start Lab panel opens displaying the lab status.</w:t>
      </w:r>
    </w:p>
    <w:p w14:paraId="10E21576" w14:textId="77777777" w:rsidR="00003773" w:rsidRPr="00003773" w:rsidRDefault="00003773" w:rsidP="00003773">
      <w:pPr>
        <w:numPr>
          <w:ilvl w:val="0"/>
          <w:numId w:val="3"/>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Wait until you see the message </w:t>
      </w:r>
      <w:r w:rsidRPr="00003773">
        <w:rPr>
          <w:rFonts w:ascii="Open Sans" w:eastAsia="Times New Roman" w:hAnsi="Open Sans" w:cs="Open Sans"/>
          <w:b/>
          <w:bCs/>
          <w:color w:val="333333"/>
          <w:sz w:val="24"/>
          <w:szCs w:val="24"/>
        </w:rPr>
        <w:t>Lab status: ready</w:t>
      </w:r>
      <w:r w:rsidRPr="00003773">
        <w:rPr>
          <w:rFonts w:ascii="Open Sans" w:eastAsia="Times New Roman" w:hAnsi="Open Sans" w:cs="Open Sans"/>
          <w:color w:val="333333"/>
          <w:sz w:val="24"/>
          <w:szCs w:val="24"/>
        </w:rPr>
        <w:t xml:space="preserve">, and then choose the </w:t>
      </w:r>
      <w:r w:rsidRPr="00003773">
        <w:rPr>
          <w:rFonts w:ascii="Open Sans" w:eastAsia="Times New Roman" w:hAnsi="Open Sans" w:cs="Open Sans"/>
          <w:b/>
          <w:bCs/>
          <w:color w:val="333333"/>
          <w:sz w:val="24"/>
          <w:szCs w:val="24"/>
        </w:rPr>
        <w:t>X</w:t>
      </w:r>
      <w:r w:rsidRPr="00003773">
        <w:rPr>
          <w:rFonts w:ascii="Open Sans" w:eastAsia="Times New Roman" w:hAnsi="Open Sans" w:cs="Open Sans"/>
          <w:color w:val="333333"/>
          <w:sz w:val="24"/>
          <w:szCs w:val="24"/>
        </w:rPr>
        <w:t xml:space="preserve"> to close the Start Lab panel.</w:t>
      </w:r>
    </w:p>
    <w:p w14:paraId="4C5DF8ED" w14:textId="77777777" w:rsidR="00003773" w:rsidRPr="00003773" w:rsidRDefault="00003773" w:rsidP="00003773">
      <w:pPr>
        <w:numPr>
          <w:ilvl w:val="0"/>
          <w:numId w:val="3"/>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At the top of these instructions, choose </w:t>
      </w:r>
      <w:r w:rsidRPr="00003773">
        <w:rPr>
          <w:rFonts w:ascii="Open Sans" w:eastAsia="Times New Roman" w:hAnsi="Open Sans" w:cs="Open Sans"/>
          <w:color w:val="000000"/>
          <w:bdr w:val="single" w:sz="6" w:space="2" w:color="auto" w:frame="1"/>
          <w:shd w:val="clear" w:color="auto" w:fill="F2F3F4"/>
        </w:rPr>
        <w:t>AWS</w:t>
      </w:r>
    </w:p>
    <w:p w14:paraId="4C238A9E"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The AWS Management Console opens in a new browser tab. The system automatically signs you in.</w:t>
      </w:r>
    </w:p>
    <w:p w14:paraId="0A89A62B"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b/>
          <w:bCs/>
          <w:color w:val="333333"/>
          <w:sz w:val="24"/>
          <w:szCs w:val="24"/>
        </w:rPr>
        <w:t>Tip</w:t>
      </w:r>
      <w:r w:rsidRPr="00003773">
        <w:rPr>
          <w:rFonts w:ascii="Open Sans" w:eastAsia="Times New Roman" w:hAnsi="Open Sans" w:cs="Open Sans"/>
          <w:color w:val="333333"/>
          <w:sz w:val="24"/>
          <w:szCs w:val="24"/>
        </w:rPr>
        <w:t xml:space="preserve">: If a new browser tab does not open, a banner or icon at the top of your browser typically indicates that your browser is preventing the site from opening pop-up windows. Select the banner or icon, and choose </w:t>
      </w:r>
      <w:r w:rsidRPr="00003773">
        <w:rPr>
          <w:rFonts w:ascii="Open Sans" w:eastAsia="Times New Roman" w:hAnsi="Open Sans" w:cs="Open Sans"/>
          <w:b/>
          <w:bCs/>
          <w:color w:val="333333"/>
          <w:sz w:val="24"/>
          <w:szCs w:val="24"/>
        </w:rPr>
        <w:t>Allow pop-ups</w:t>
      </w:r>
      <w:r w:rsidRPr="00003773">
        <w:rPr>
          <w:rFonts w:ascii="Open Sans" w:eastAsia="Times New Roman" w:hAnsi="Open Sans" w:cs="Open Sans"/>
          <w:color w:val="333333"/>
          <w:sz w:val="24"/>
          <w:szCs w:val="24"/>
        </w:rPr>
        <w:t>.</w:t>
      </w:r>
    </w:p>
    <w:p w14:paraId="5DB88022" w14:textId="77777777" w:rsidR="00003773" w:rsidRPr="00003773" w:rsidRDefault="00003773" w:rsidP="00003773">
      <w:pPr>
        <w:numPr>
          <w:ilvl w:val="0"/>
          <w:numId w:val="4"/>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Arrange the AWS Management Console tab so that it displays </w:t>
      </w:r>
      <w:proofErr w:type="spellStart"/>
      <w:r w:rsidRPr="00003773">
        <w:rPr>
          <w:rFonts w:ascii="Open Sans" w:eastAsia="Times New Roman" w:hAnsi="Open Sans" w:cs="Open Sans"/>
          <w:color w:val="333333"/>
          <w:sz w:val="24"/>
          <w:szCs w:val="24"/>
        </w:rPr>
        <w:t>along side</w:t>
      </w:r>
      <w:proofErr w:type="spellEnd"/>
      <w:r w:rsidRPr="00003773">
        <w:rPr>
          <w:rFonts w:ascii="Open Sans" w:eastAsia="Times New Roman" w:hAnsi="Open Sans" w:cs="Open Sans"/>
          <w:color w:val="333333"/>
          <w:sz w:val="24"/>
          <w:szCs w:val="24"/>
        </w:rPr>
        <w:t xml:space="preserve"> these instructions. Ideally, you should be able to see both browser tabs at the same time to make it easier to follow the lab steps.</w:t>
      </w:r>
    </w:p>
    <w:p w14:paraId="0A188141"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b/>
          <w:bCs/>
          <w:color w:val="333333"/>
          <w:sz w:val="24"/>
          <w:szCs w:val="24"/>
        </w:rPr>
        <w:t>Do not change the Region unless specifically instructed to do so</w:t>
      </w:r>
      <w:r w:rsidRPr="00003773">
        <w:rPr>
          <w:rFonts w:ascii="Open Sans" w:eastAsia="Times New Roman" w:hAnsi="Open Sans" w:cs="Open Sans"/>
          <w:color w:val="333333"/>
          <w:sz w:val="24"/>
          <w:szCs w:val="24"/>
        </w:rPr>
        <w:t>.</w:t>
      </w:r>
    </w:p>
    <w:p w14:paraId="6923597A"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t>Task 1: Creating a VPC</w:t>
      </w:r>
    </w:p>
    <w:p w14:paraId="0C2C8660"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You begin by using Amazon VPC to create a new VPC.</w:t>
      </w:r>
    </w:p>
    <w:p w14:paraId="232BB751"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 VPC is a virtual network that is dedicated to your Amazon Web Services (AWS) account. It is logically isolated from other virtual networks in the AWS Cloud. You can launch AWS resources, such as Amazon Elastic Compute Cloud (Amazon EC2) instances, into the VPC. You can configure the VPC by modifying its IP address range and can create subnets. You can also configure route tables, network gateways, and security settings.</w:t>
      </w:r>
    </w:p>
    <w:p w14:paraId="5F2458DE" w14:textId="77777777" w:rsidR="00003773" w:rsidRPr="00003773" w:rsidRDefault="00003773" w:rsidP="00003773">
      <w:pPr>
        <w:numPr>
          <w:ilvl w:val="0"/>
          <w:numId w:val="5"/>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AWS Management Console, on the </w:t>
      </w:r>
      <w:r w:rsidRPr="00003773">
        <w:rPr>
          <w:rFonts w:ascii="Open Sans" w:eastAsia="Times New Roman" w:hAnsi="Open Sans" w:cs="Open Sans"/>
          <w:b/>
          <w:bCs/>
          <w:color w:val="333333"/>
          <w:sz w:val="24"/>
          <w:szCs w:val="24"/>
        </w:rPr>
        <w:t xml:space="preserve">Services </w:t>
      </w:r>
      <w:r w:rsidRPr="00003773">
        <w:rPr>
          <w:rFonts w:ascii="Open Sans" w:eastAsia="Times New Roman" w:hAnsi="Open Sans" w:cs="Open Sans"/>
          <w:color w:val="333333"/>
          <w:sz w:val="24"/>
          <w:szCs w:val="24"/>
        </w:rPr>
        <w:t xml:space="preserve">menu, choose </w:t>
      </w:r>
      <w:r w:rsidRPr="00003773">
        <w:rPr>
          <w:rFonts w:ascii="Open Sans" w:eastAsia="Times New Roman" w:hAnsi="Open Sans" w:cs="Open Sans"/>
          <w:b/>
          <w:bCs/>
          <w:color w:val="333333"/>
          <w:sz w:val="24"/>
          <w:szCs w:val="24"/>
        </w:rPr>
        <w:t>VPC</w:t>
      </w:r>
      <w:r w:rsidRPr="00003773">
        <w:rPr>
          <w:rFonts w:ascii="Open Sans" w:eastAsia="Times New Roman" w:hAnsi="Open Sans" w:cs="Open Sans"/>
          <w:color w:val="333333"/>
          <w:sz w:val="24"/>
          <w:szCs w:val="24"/>
        </w:rPr>
        <w:t>.</w:t>
      </w:r>
    </w:p>
    <w:p w14:paraId="10723091"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lastRenderedPageBreak/>
        <w:t>The VPC console provides a wizard that can automatically create several VPC architectures. However, in this lab, you create the VPC components manually.</w:t>
      </w:r>
    </w:p>
    <w:p w14:paraId="07BDDE15" w14:textId="77777777" w:rsidR="00003773" w:rsidRPr="00003773" w:rsidRDefault="00003773" w:rsidP="00003773">
      <w:pPr>
        <w:numPr>
          <w:ilvl w:val="0"/>
          <w:numId w:val="5"/>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left navigation pane, choose </w:t>
      </w:r>
      <w:r w:rsidRPr="00003773">
        <w:rPr>
          <w:rFonts w:ascii="Open Sans" w:eastAsia="Times New Roman" w:hAnsi="Open Sans" w:cs="Open Sans"/>
          <w:b/>
          <w:bCs/>
          <w:color w:val="333333"/>
          <w:sz w:val="24"/>
          <w:szCs w:val="24"/>
        </w:rPr>
        <w:t>Your VPCs</w:t>
      </w:r>
      <w:r w:rsidRPr="00003773">
        <w:rPr>
          <w:rFonts w:ascii="Open Sans" w:eastAsia="Times New Roman" w:hAnsi="Open Sans" w:cs="Open Sans"/>
          <w:color w:val="333333"/>
          <w:sz w:val="24"/>
          <w:szCs w:val="24"/>
        </w:rPr>
        <w:t>.</w:t>
      </w:r>
    </w:p>
    <w:p w14:paraId="19FD6FF9"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 default VPC is provided so that you can launch resources as soon as you start using AWS. There is also a shared VPC that you use later in the lab. However, you now create your own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w:t>
      </w:r>
    </w:p>
    <w:p w14:paraId="2ABD5A9B"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The VPC will have a Classless Inter-Domain Routing (CIDR) range of </w:t>
      </w:r>
      <w:r w:rsidRPr="00003773">
        <w:rPr>
          <w:rFonts w:ascii="Open Sans" w:eastAsia="Times New Roman" w:hAnsi="Open Sans" w:cs="Open Sans"/>
          <w:b/>
          <w:bCs/>
          <w:color w:val="333333"/>
          <w:sz w:val="24"/>
          <w:szCs w:val="24"/>
        </w:rPr>
        <w:t>10.0.0.0/16</w:t>
      </w:r>
      <w:r w:rsidRPr="00003773">
        <w:rPr>
          <w:rFonts w:ascii="Open Sans" w:eastAsia="Times New Roman" w:hAnsi="Open Sans" w:cs="Open Sans"/>
          <w:color w:val="333333"/>
          <w:sz w:val="24"/>
          <w:szCs w:val="24"/>
        </w:rPr>
        <w:t>, which includes all IP address that start with 10.0.x.x. It contains more than 65,000 addresses. You later divide the addresses into separate subnets.</w:t>
      </w:r>
    </w:p>
    <w:p w14:paraId="3D49BA29" w14:textId="77777777" w:rsidR="00003773" w:rsidRPr="00003773" w:rsidRDefault="00003773" w:rsidP="00003773">
      <w:pPr>
        <w:numPr>
          <w:ilvl w:val="0"/>
          <w:numId w:val="5"/>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VPC</w:t>
      </w:r>
      <w:r w:rsidRPr="00003773">
        <w:rPr>
          <w:rFonts w:ascii="Open Sans" w:eastAsia="Times New Roman" w:hAnsi="Open Sans" w:cs="Open Sans"/>
          <w:color w:val="333333"/>
          <w:sz w:val="24"/>
          <w:szCs w:val="24"/>
        </w:rPr>
        <w:t xml:space="preserve"> and configure the following settings:</w:t>
      </w:r>
    </w:p>
    <w:p w14:paraId="5077862B" w14:textId="77777777" w:rsidR="00003773" w:rsidRPr="00003773" w:rsidRDefault="00003773" w:rsidP="00003773">
      <w:pPr>
        <w:numPr>
          <w:ilvl w:val="1"/>
          <w:numId w:val="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Name tag</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Lab VPC</w:t>
      </w:r>
    </w:p>
    <w:p w14:paraId="14630035" w14:textId="77777777" w:rsidR="00003773" w:rsidRPr="00003773" w:rsidRDefault="00003773" w:rsidP="00003773">
      <w:pPr>
        <w:numPr>
          <w:ilvl w:val="1"/>
          <w:numId w:val="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IPv4 CIDR block</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10.0.0.0/16</w:t>
      </w:r>
    </w:p>
    <w:p w14:paraId="350BA9E7" w14:textId="77777777" w:rsidR="00003773" w:rsidRPr="00003773" w:rsidRDefault="00003773" w:rsidP="00003773">
      <w:pPr>
        <w:numPr>
          <w:ilvl w:val="1"/>
          <w:numId w:val="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VPC</w:t>
      </w:r>
      <w:r w:rsidRPr="00003773">
        <w:rPr>
          <w:rFonts w:ascii="Open Sans" w:eastAsia="Times New Roman" w:hAnsi="Open Sans" w:cs="Open Sans"/>
          <w:color w:val="333333"/>
          <w:sz w:val="24"/>
          <w:szCs w:val="24"/>
        </w:rPr>
        <w:t>.</w:t>
      </w:r>
    </w:p>
    <w:p w14:paraId="1B81C2AF"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If these options do not appear, cancel your configuration. In the left navigation pane, make sure you that chose </w:t>
      </w:r>
      <w:r w:rsidRPr="00003773">
        <w:rPr>
          <w:rFonts w:ascii="Open Sans" w:eastAsia="Times New Roman" w:hAnsi="Open Sans" w:cs="Open Sans"/>
          <w:b/>
          <w:bCs/>
          <w:color w:val="333333"/>
          <w:sz w:val="24"/>
          <w:szCs w:val="24"/>
        </w:rPr>
        <w:t>Your VPCs</w:t>
      </w:r>
      <w:r w:rsidRPr="00003773">
        <w:rPr>
          <w:rFonts w:ascii="Open Sans" w:eastAsia="Times New Roman" w:hAnsi="Open Sans" w:cs="Open Sans"/>
          <w:color w:val="333333"/>
          <w:sz w:val="24"/>
          <w:szCs w:val="24"/>
        </w:rPr>
        <w:t xml:space="preserve">. Then, choose </w:t>
      </w:r>
      <w:r w:rsidRPr="00003773">
        <w:rPr>
          <w:rFonts w:ascii="Open Sans" w:eastAsia="Times New Roman" w:hAnsi="Open Sans" w:cs="Open Sans"/>
          <w:b/>
          <w:bCs/>
          <w:color w:val="333333"/>
          <w:sz w:val="24"/>
          <w:szCs w:val="24"/>
        </w:rPr>
        <w:t>Create VPC</w:t>
      </w:r>
      <w:r w:rsidRPr="00003773">
        <w:rPr>
          <w:rFonts w:ascii="Open Sans" w:eastAsia="Times New Roman" w:hAnsi="Open Sans" w:cs="Open Sans"/>
          <w:color w:val="333333"/>
          <w:sz w:val="24"/>
          <w:szCs w:val="24"/>
        </w:rPr>
        <w:t xml:space="preserve"> again.</w:t>
      </w:r>
    </w:p>
    <w:p w14:paraId="5C167D27" w14:textId="77777777" w:rsidR="00003773" w:rsidRPr="00003773" w:rsidRDefault="00003773" w:rsidP="00003773">
      <w:pPr>
        <w:numPr>
          <w:ilvl w:val="0"/>
          <w:numId w:val="6"/>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From the </w:t>
      </w:r>
      <w:r w:rsidRPr="00003773">
        <w:rPr>
          <w:rFonts w:ascii="Open Sans" w:eastAsia="Times New Roman" w:hAnsi="Open Sans" w:cs="Open Sans"/>
          <w:b/>
          <w:bCs/>
          <w:color w:val="333333"/>
          <w:sz w:val="24"/>
          <w:szCs w:val="24"/>
        </w:rPr>
        <w:t>VPC Details</w:t>
      </w:r>
      <w:r w:rsidRPr="00003773">
        <w:rPr>
          <w:rFonts w:ascii="Open Sans" w:eastAsia="Times New Roman" w:hAnsi="Open Sans" w:cs="Open Sans"/>
          <w:color w:val="333333"/>
          <w:sz w:val="24"/>
          <w:szCs w:val="24"/>
        </w:rPr>
        <w:t xml:space="preserve"> page, choose the </w:t>
      </w:r>
      <w:r w:rsidRPr="00003773">
        <w:rPr>
          <w:rFonts w:ascii="Open Sans" w:eastAsia="Times New Roman" w:hAnsi="Open Sans" w:cs="Open Sans"/>
          <w:b/>
          <w:bCs/>
          <w:color w:val="333333"/>
          <w:sz w:val="24"/>
          <w:szCs w:val="24"/>
        </w:rPr>
        <w:t>Tags</w:t>
      </w:r>
      <w:r w:rsidRPr="00003773">
        <w:rPr>
          <w:rFonts w:ascii="Open Sans" w:eastAsia="Times New Roman" w:hAnsi="Open Sans" w:cs="Open Sans"/>
          <w:color w:val="333333"/>
          <w:sz w:val="24"/>
          <w:szCs w:val="24"/>
        </w:rPr>
        <w:t xml:space="preserve"> tab.</w:t>
      </w:r>
    </w:p>
    <w:p w14:paraId="65CC293E"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Tags are useful for identifying resources. For example, you can use a tag to identify cost centers or different environments (such as development, test, or production).</w:t>
      </w:r>
    </w:p>
    <w:p w14:paraId="645714D3" w14:textId="77777777" w:rsidR="00003773" w:rsidRPr="00003773" w:rsidRDefault="00003773" w:rsidP="00003773">
      <w:pPr>
        <w:numPr>
          <w:ilvl w:val="0"/>
          <w:numId w:val="6"/>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 xml:space="preserve">Actions </w:t>
      </w:r>
      <w:r w:rsidRPr="00003773">
        <w:rPr>
          <w:rFonts w:ascii="Open Sans" w:eastAsia="Times New Roman" w:hAnsi="Open Sans" w:cs="Open Sans"/>
          <w:color w:val="333333"/>
          <w:sz w:val="24"/>
          <w:szCs w:val="24"/>
        </w:rPr>
        <w:t xml:space="preserve">and select </w:t>
      </w:r>
      <w:r w:rsidRPr="00003773">
        <w:rPr>
          <w:rFonts w:ascii="Open Sans" w:eastAsia="Times New Roman" w:hAnsi="Open Sans" w:cs="Open Sans"/>
          <w:b/>
          <w:bCs/>
          <w:color w:val="333333"/>
          <w:sz w:val="24"/>
          <w:szCs w:val="24"/>
        </w:rPr>
        <w:t>Edit DNS hostnames</w:t>
      </w:r>
      <w:r w:rsidRPr="00003773">
        <w:rPr>
          <w:rFonts w:ascii="Open Sans" w:eastAsia="Times New Roman" w:hAnsi="Open Sans" w:cs="Open Sans"/>
          <w:color w:val="333333"/>
          <w:sz w:val="24"/>
          <w:szCs w:val="24"/>
        </w:rPr>
        <w:t>.</w:t>
      </w:r>
    </w:p>
    <w:p w14:paraId="7BC6D2AB"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This option assigns a friendly Domain Name System (DNS) name to EC2 instances in the VPC, such as the following:</w:t>
      </w:r>
    </w:p>
    <w:p w14:paraId="158CD92B"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b/>
          <w:bCs/>
          <w:color w:val="333333"/>
          <w:sz w:val="24"/>
          <w:szCs w:val="24"/>
        </w:rPr>
        <w:t>ec2-52-42-133-255.us-west-2.compute.amazonaws.com</w:t>
      </w:r>
    </w:p>
    <w:p w14:paraId="57740197" w14:textId="77777777" w:rsidR="00003773" w:rsidRPr="00003773" w:rsidRDefault="00003773" w:rsidP="00003773">
      <w:pPr>
        <w:numPr>
          <w:ilvl w:val="0"/>
          <w:numId w:val="6"/>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Select </w:t>
      </w:r>
      <w:r w:rsidRPr="00003773">
        <w:rPr>
          <w:rFonts w:ascii="Open Sans" w:eastAsia="Times New Roman" w:hAnsi="Open Sans" w:cs="Open Sans"/>
          <w:b/>
          <w:bCs/>
          <w:color w:val="333333"/>
          <w:sz w:val="24"/>
          <w:szCs w:val="24"/>
        </w:rPr>
        <w:t>Enable</w:t>
      </w:r>
      <w:r w:rsidRPr="00003773">
        <w:rPr>
          <w:rFonts w:ascii="Open Sans" w:eastAsia="Times New Roman" w:hAnsi="Open Sans" w:cs="Open Sans"/>
          <w:color w:val="333333"/>
          <w:sz w:val="24"/>
          <w:szCs w:val="24"/>
        </w:rPr>
        <w:t xml:space="preserve">, and choose </w:t>
      </w:r>
      <w:r w:rsidRPr="00003773">
        <w:rPr>
          <w:rFonts w:ascii="Open Sans" w:eastAsia="Times New Roman" w:hAnsi="Open Sans" w:cs="Open Sans"/>
          <w:b/>
          <w:bCs/>
          <w:color w:val="333333"/>
          <w:sz w:val="24"/>
          <w:szCs w:val="24"/>
        </w:rPr>
        <w:t>Save changes</w:t>
      </w:r>
    </w:p>
    <w:p w14:paraId="186DD5D3"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Any EC2 instances that are launched into the VPC now automatically receive a DNS hostname. You can also add a more-meaningful DNS name (such as </w:t>
      </w:r>
      <w:r w:rsidRPr="00003773">
        <w:rPr>
          <w:rFonts w:ascii="Open Sans" w:eastAsia="Times New Roman" w:hAnsi="Open Sans" w:cs="Open Sans"/>
          <w:b/>
          <w:bCs/>
          <w:color w:val="333333"/>
          <w:sz w:val="24"/>
          <w:szCs w:val="24"/>
        </w:rPr>
        <w:t>app.example.com</w:t>
      </w:r>
      <w:r w:rsidRPr="00003773">
        <w:rPr>
          <w:rFonts w:ascii="Open Sans" w:eastAsia="Times New Roman" w:hAnsi="Open Sans" w:cs="Open Sans"/>
          <w:color w:val="333333"/>
          <w:sz w:val="24"/>
          <w:szCs w:val="24"/>
        </w:rPr>
        <w:t>) later by using Amazon Route 53.</w:t>
      </w:r>
    </w:p>
    <w:p w14:paraId="48B0BC92"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t>Task 2: Creating subnets</w:t>
      </w:r>
    </w:p>
    <w:p w14:paraId="3F3EFA5E"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lastRenderedPageBreak/>
        <w:t xml:space="preserve">A subnet is a subrange of IP addresses in the VPC. AWS resources can be launched into a specified subnet. Use a </w:t>
      </w:r>
      <w:r w:rsidRPr="00003773">
        <w:rPr>
          <w:rFonts w:ascii="Open Sans" w:eastAsia="Times New Roman" w:hAnsi="Open Sans" w:cs="Open Sans"/>
          <w:i/>
          <w:iCs/>
          <w:color w:val="333333"/>
          <w:sz w:val="24"/>
          <w:szCs w:val="24"/>
        </w:rPr>
        <w:t>public subnet</w:t>
      </w:r>
      <w:r w:rsidRPr="00003773">
        <w:rPr>
          <w:rFonts w:ascii="Open Sans" w:eastAsia="Times New Roman" w:hAnsi="Open Sans" w:cs="Open Sans"/>
          <w:color w:val="333333"/>
          <w:sz w:val="24"/>
          <w:szCs w:val="24"/>
        </w:rPr>
        <w:t xml:space="preserve"> for resources that must be connected to the internet, and use a </w:t>
      </w:r>
      <w:r w:rsidRPr="00003773">
        <w:rPr>
          <w:rFonts w:ascii="Open Sans" w:eastAsia="Times New Roman" w:hAnsi="Open Sans" w:cs="Open Sans"/>
          <w:i/>
          <w:iCs/>
          <w:color w:val="333333"/>
          <w:sz w:val="24"/>
          <w:szCs w:val="24"/>
        </w:rPr>
        <w:t>private subnet</w:t>
      </w:r>
      <w:r w:rsidRPr="00003773">
        <w:rPr>
          <w:rFonts w:ascii="Open Sans" w:eastAsia="Times New Roman" w:hAnsi="Open Sans" w:cs="Open Sans"/>
          <w:color w:val="333333"/>
          <w:sz w:val="24"/>
          <w:szCs w:val="24"/>
        </w:rPr>
        <w:t xml:space="preserve"> for resources that must remain isolated from the internet.</w:t>
      </w:r>
    </w:p>
    <w:p w14:paraId="6E17AD01" w14:textId="437CBB2B" w:rsid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In this task, you create a public subnet and a private subnet:</w:t>
      </w:r>
    </w:p>
    <w:p w14:paraId="23252FE6" w14:textId="77777777" w:rsidR="00AA2AE4" w:rsidRPr="00003773" w:rsidRDefault="00AA2AE4" w:rsidP="00003773">
      <w:pPr>
        <w:shd w:val="clear" w:color="auto" w:fill="FFFFFF"/>
        <w:spacing w:before="192" w:after="192" w:line="240" w:lineRule="auto"/>
        <w:rPr>
          <w:rFonts w:ascii="Open Sans" w:eastAsia="Times New Roman" w:hAnsi="Open Sans" w:cs="Open Sans"/>
          <w:color w:val="333333"/>
          <w:sz w:val="24"/>
          <w:szCs w:val="24"/>
        </w:rPr>
      </w:pPr>
    </w:p>
    <w:p w14:paraId="1D54FCCC" w14:textId="686E3FA8"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noProof/>
          <w:color w:val="333333"/>
          <w:sz w:val="24"/>
          <w:szCs w:val="24"/>
        </w:rPr>
        <mc:AlternateContent>
          <mc:Choice Requires="wps">
            <w:drawing>
              <wp:inline distT="0" distB="0" distL="0" distR="0" wp14:anchorId="33A01C2B" wp14:editId="4C7C1FDA">
                <wp:extent cx="302260" cy="302260"/>
                <wp:effectExtent l="0" t="0" r="0" b="0"/>
                <wp:docPr id="1" name="Rectangle 1" descr="Subne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1F65F55" id="Rectangle 1" o:spid="_x0000_s1026" alt="Subnet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AA2AE4">
        <w:rPr>
          <w:rFonts w:ascii="Open Sans" w:eastAsia="Times New Roman" w:hAnsi="Open Sans" w:cs="Open Sans"/>
          <w:noProof/>
          <w:color w:val="333333"/>
          <w:sz w:val="24"/>
          <w:szCs w:val="24"/>
        </w:rPr>
        <w:drawing>
          <wp:inline distT="0" distB="0" distL="0" distR="0" wp14:anchorId="688D03F1" wp14:editId="2A2E0B85">
            <wp:extent cx="5194242" cy="4493141"/>
            <wp:effectExtent l="0" t="0" r="698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194242" cy="4493141"/>
                    </a:xfrm>
                    <a:prstGeom prst="rect">
                      <a:avLst/>
                    </a:prstGeom>
                  </pic:spPr>
                </pic:pic>
              </a:graphicData>
            </a:graphic>
          </wp:inline>
        </w:drawing>
      </w:r>
    </w:p>
    <w:p w14:paraId="6072D448" w14:textId="77777777" w:rsidR="00003773" w:rsidRPr="00003773" w:rsidRDefault="00003773" w:rsidP="00003773">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rPr>
      </w:pPr>
      <w:r w:rsidRPr="00003773">
        <w:rPr>
          <w:rFonts w:ascii="Open Sans" w:eastAsia="Times New Roman" w:hAnsi="Open Sans" w:cs="Open Sans"/>
          <w:b/>
          <w:bCs/>
          <w:color w:val="333333"/>
          <w:sz w:val="36"/>
          <w:szCs w:val="36"/>
        </w:rPr>
        <w:t>Create a public subnet</w:t>
      </w:r>
    </w:p>
    <w:p w14:paraId="3046B482"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You use the public subnet for internet-facing resources.</w:t>
      </w:r>
    </w:p>
    <w:p w14:paraId="2387BDB7" w14:textId="77777777" w:rsidR="00003773" w:rsidRPr="00003773" w:rsidRDefault="00003773" w:rsidP="00003773">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left navigation pane, choose </w:t>
      </w:r>
      <w:r w:rsidRPr="00003773">
        <w:rPr>
          <w:rFonts w:ascii="Open Sans" w:eastAsia="Times New Roman" w:hAnsi="Open Sans" w:cs="Open Sans"/>
          <w:b/>
          <w:bCs/>
          <w:color w:val="333333"/>
          <w:sz w:val="24"/>
          <w:szCs w:val="24"/>
        </w:rPr>
        <w:t>Subnets</w:t>
      </w:r>
      <w:r w:rsidRPr="00003773">
        <w:rPr>
          <w:rFonts w:ascii="Open Sans" w:eastAsia="Times New Roman" w:hAnsi="Open Sans" w:cs="Open Sans"/>
          <w:color w:val="333333"/>
          <w:sz w:val="24"/>
          <w:szCs w:val="24"/>
        </w:rPr>
        <w:t>.</w:t>
      </w:r>
    </w:p>
    <w:p w14:paraId="2985CAD5" w14:textId="77777777" w:rsidR="00003773" w:rsidRPr="00003773" w:rsidRDefault="00003773" w:rsidP="00003773">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subnet</w:t>
      </w:r>
      <w:r w:rsidRPr="00003773">
        <w:rPr>
          <w:rFonts w:ascii="Open Sans" w:eastAsia="Times New Roman" w:hAnsi="Open Sans" w:cs="Open Sans"/>
          <w:color w:val="333333"/>
          <w:sz w:val="24"/>
          <w:szCs w:val="24"/>
        </w:rPr>
        <w:t xml:space="preserve"> and configure the following settings:</w:t>
      </w:r>
    </w:p>
    <w:p w14:paraId="0CC30D72" w14:textId="77777777" w:rsidR="00003773" w:rsidRPr="00003773" w:rsidRDefault="00003773" w:rsidP="00003773">
      <w:pPr>
        <w:numPr>
          <w:ilvl w:val="1"/>
          <w:numId w:val="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VPC ID</w:t>
      </w:r>
      <w:r w:rsidRPr="00003773">
        <w:rPr>
          <w:rFonts w:ascii="Open Sans" w:eastAsia="Times New Roman" w:hAnsi="Open Sans" w:cs="Open Sans"/>
          <w:color w:val="333333"/>
          <w:sz w:val="24"/>
          <w:szCs w:val="24"/>
        </w:rPr>
        <w:t xml:space="preserve">, choose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w:t>
      </w:r>
    </w:p>
    <w:p w14:paraId="31E78D81" w14:textId="77777777" w:rsidR="00003773" w:rsidRPr="00003773" w:rsidRDefault="00003773" w:rsidP="00003773">
      <w:pPr>
        <w:numPr>
          <w:ilvl w:val="1"/>
          <w:numId w:val="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Subnet name</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Public Subnet</w:t>
      </w:r>
    </w:p>
    <w:p w14:paraId="1B2C6575" w14:textId="77777777" w:rsidR="00003773" w:rsidRPr="00003773" w:rsidRDefault="00003773" w:rsidP="00003773">
      <w:pPr>
        <w:numPr>
          <w:ilvl w:val="1"/>
          <w:numId w:val="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lastRenderedPageBreak/>
        <w:t xml:space="preserve">For </w:t>
      </w:r>
      <w:r w:rsidRPr="00003773">
        <w:rPr>
          <w:rFonts w:ascii="Open Sans" w:eastAsia="Times New Roman" w:hAnsi="Open Sans" w:cs="Open Sans"/>
          <w:b/>
          <w:bCs/>
          <w:color w:val="333333"/>
          <w:sz w:val="24"/>
          <w:szCs w:val="24"/>
        </w:rPr>
        <w:t>Availability zone</w:t>
      </w:r>
      <w:r w:rsidRPr="00003773">
        <w:rPr>
          <w:rFonts w:ascii="Open Sans" w:eastAsia="Times New Roman" w:hAnsi="Open Sans" w:cs="Open Sans"/>
          <w:color w:val="333333"/>
          <w:sz w:val="24"/>
          <w:szCs w:val="24"/>
        </w:rPr>
        <w:t xml:space="preserve">, select the first Availability Zone in the list. Do not choose </w:t>
      </w:r>
      <w:r w:rsidRPr="00003773">
        <w:rPr>
          <w:rFonts w:ascii="Open Sans" w:eastAsia="Times New Roman" w:hAnsi="Open Sans" w:cs="Open Sans"/>
          <w:b/>
          <w:bCs/>
          <w:color w:val="333333"/>
          <w:sz w:val="24"/>
          <w:szCs w:val="24"/>
        </w:rPr>
        <w:t>No Preference</w:t>
      </w:r>
      <w:r w:rsidRPr="00003773">
        <w:rPr>
          <w:rFonts w:ascii="Open Sans" w:eastAsia="Times New Roman" w:hAnsi="Open Sans" w:cs="Open Sans"/>
          <w:color w:val="333333"/>
          <w:sz w:val="24"/>
          <w:szCs w:val="24"/>
        </w:rPr>
        <w:t>.</w:t>
      </w:r>
    </w:p>
    <w:p w14:paraId="113CF9F2" w14:textId="77777777" w:rsidR="00003773" w:rsidRPr="00003773" w:rsidRDefault="00003773" w:rsidP="00003773">
      <w:pPr>
        <w:numPr>
          <w:ilvl w:val="1"/>
          <w:numId w:val="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IPv4 CIDR block</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10.0.0.0/24</w:t>
      </w:r>
    </w:p>
    <w:p w14:paraId="6B4D747B" w14:textId="77777777" w:rsidR="00003773" w:rsidRPr="00003773" w:rsidRDefault="00003773" w:rsidP="00003773">
      <w:pPr>
        <w:numPr>
          <w:ilvl w:val="1"/>
          <w:numId w:val="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subnet</w:t>
      </w:r>
    </w:p>
    <w:p w14:paraId="157A7C09"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The VPC has a CIDR block of </w:t>
      </w:r>
      <w:r w:rsidRPr="00003773">
        <w:rPr>
          <w:rFonts w:ascii="Open Sans" w:eastAsia="Times New Roman" w:hAnsi="Open Sans" w:cs="Open Sans"/>
          <w:b/>
          <w:bCs/>
          <w:color w:val="333333"/>
          <w:sz w:val="24"/>
          <w:szCs w:val="24"/>
        </w:rPr>
        <w:t>10.0.0.0/16</w:t>
      </w:r>
      <w:r w:rsidRPr="00003773">
        <w:rPr>
          <w:rFonts w:ascii="Open Sans" w:eastAsia="Times New Roman" w:hAnsi="Open Sans" w:cs="Open Sans"/>
          <w:color w:val="333333"/>
          <w:sz w:val="24"/>
          <w:szCs w:val="24"/>
        </w:rPr>
        <w:t xml:space="preserve">, which includes all 10.0.x.x IP addresses. The subnet you just created has a CIDR block of </w:t>
      </w:r>
      <w:r w:rsidRPr="00003773">
        <w:rPr>
          <w:rFonts w:ascii="Open Sans" w:eastAsia="Times New Roman" w:hAnsi="Open Sans" w:cs="Open Sans"/>
          <w:b/>
          <w:bCs/>
          <w:color w:val="333333"/>
          <w:sz w:val="24"/>
          <w:szCs w:val="24"/>
        </w:rPr>
        <w:t>10.0.0.0/24</w:t>
      </w:r>
      <w:r w:rsidRPr="00003773">
        <w:rPr>
          <w:rFonts w:ascii="Open Sans" w:eastAsia="Times New Roman" w:hAnsi="Open Sans" w:cs="Open Sans"/>
          <w:color w:val="333333"/>
          <w:sz w:val="24"/>
          <w:szCs w:val="24"/>
        </w:rPr>
        <w:t xml:space="preserve">, which includes all 10.0.0.x IP addresses. They might look similar, but the subnet is smaller than the VPC because of the </w:t>
      </w:r>
      <w:r w:rsidRPr="00003773">
        <w:rPr>
          <w:rFonts w:ascii="Open Sans" w:eastAsia="Times New Roman" w:hAnsi="Open Sans" w:cs="Open Sans"/>
          <w:b/>
          <w:bCs/>
          <w:color w:val="333333"/>
          <w:sz w:val="24"/>
          <w:szCs w:val="24"/>
        </w:rPr>
        <w:t>/24</w:t>
      </w:r>
      <w:r w:rsidRPr="00003773">
        <w:rPr>
          <w:rFonts w:ascii="Open Sans" w:eastAsia="Times New Roman" w:hAnsi="Open Sans" w:cs="Open Sans"/>
          <w:color w:val="333333"/>
          <w:sz w:val="24"/>
          <w:szCs w:val="24"/>
        </w:rPr>
        <w:t xml:space="preserve"> in the CIDR range.</w:t>
      </w:r>
    </w:p>
    <w:p w14:paraId="16F527B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You now configure the subnet to automatically assign a public IP address for all instances that are launched in it.</w:t>
      </w:r>
    </w:p>
    <w:p w14:paraId="56020F31" w14:textId="77777777" w:rsidR="00003773" w:rsidRPr="00003773" w:rsidRDefault="00003773" w:rsidP="00003773">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Select the check box for </w:t>
      </w:r>
      <w:r w:rsidRPr="00003773">
        <w:rPr>
          <w:rFonts w:ascii="Open Sans" w:eastAsia="Times New Roman" w:hAnsi="Open Sans" w:cs="Open Sans"/>
          <w:b/>
          <w:bCs/>
          <w:color w:val="333333"/>
          <w:sz w:val="24"/>
          <w:szCs w:val="24"/>
        </w:rPr>
        <w:t>Public Subnet</w:t>
      </w:r>
      <w:r w:rsidRPr="00003773">
        <w:rPr>
          <w:rFonts w:ascii="Open Sans" w:eastAsia="Times New Roman" w:hAnsi="Open Sans" w:cs="Open Sans"/>
          <w:color w:val="333333"/>
          <w:sz w:val="24"/>
          <w:szCs w:val="24"/>
        </w:rPr>
        <w:t>.</w:t>
      </w:r>
    </w:p>
    <w:p w14:paraId="280DB7F9" w14:textId="77777777" w:rsidR="00003773" w:rsidRPr="00003773" w:rsidRDefault="00003773" w:rsidP="00003773">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 xml:space="preserve">Actions </w:t>
      </w:r>
      <w:r w:rsidRPr="00003773">
        <w:rPr>
          <w:rFonts w:ascii="Open Sans" w:eastAsia="Times New Roman" w:hAnsi="Open Sans" w:cs="Open Sans"/>
          <w:color w:val="333333"/>
          <w:sz w:val="24"/>
          <w:szCs w:val="24"/>
        </w:rPr>
        <w:t xml:space="preserve">and select </w:t>
      </w:r>
      <w:r w:rsidRPr="00003773">
        <w:rPr>
          <w:rFonts w:ascii="Open Sans" w:eastAsia="Times New Roman" w:hAnsi="Open Sans" w:cs="Open Sans"/>
          <w:b/>
          <w:bCs/>
          <w:color w:val="333333"/>
          <w:sz w:val="24"/>
          <w:szCs w:val="24"/>
        </w:rPr>
        <w:t>Edit subnet settings</w:t>
      </w:r>
      <w:r w:rsidRPr="00003773">
        <w:rPr>
          <w:rFonts w:ascii="Open Sans" w:eastAsia="Times New Roman" w:hAnsi="Open Sans" w:cs="Open Sans"/>
          <w:color w:val="333333"/>
          <w:sz w:val="24"/>
          <w:szCs w:val="24"/>
        </w:rPr>
        <w:t>. Then configure the following option:</w:t>
      </w:r>
    </w:p>
    <w:p w14:paraId="315797E3" w14:textId="77777777" w:rsidR="00003773" w:rsidRPr="00003773" w:rsidRDefault="00003773" w:rsidP="00003773">
      <w:pPr>
        <w:numPr>
          <w:ilvl w:val="1"/>
          <w:numId w:val="8"/>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Under </w:t>
      </w:r>
      <w:r w:rsidRPr="00003773">
        <w:rPr>
          <w:rFonts w:ascii="Open Sans" w:eastAsia="Times New Roman" w:hAnsi="Open Sans" w:cs="Open Sans"/>
          <w:b/>
          <w:bCs/>
          <w:color w:val="333333"/>
          <w:sz w:val="24"/>
          <w:szCs w:val="24"/>
        </w:rPr>
        <w:t>Auto-assign IP settings</w:t>
      </w:r>
      <w:r w:rsidRPr="00003773">
        <w:rPr>
          <w:rFonts w:ascii="Open Sans" w:eastAsia="Times New Roman" w:hAnsi="Open Sans" w:cs="Open Sans"/>
          <w:color w:val="333333"/>
          <w:sz w:val="24"/>
          <w:szCs w:val="24"/>
        </w:rPr>
        <w:t xml:space="preserve">, select </w:t>
      </w:r>
      <w:r w:rsidRPr="00003773">
        <w:rPr>
          <w:rFonts w:ascii="Open Sans" w:eastAsia="Times New Roman" w:hAnsi="Open Sans" w:cs="Open Sans"/>
          <w:b/>
          <w:bCs/>
          <w:color w:val="333333"/>
          <w:sz w:val="24"/>
          <w:szCs w:val="24"/>
        </w:rPr>
        <w:t>Enable auto-assign public IPv4 address</w:t>
      </w:r>
      <w:r w:rsidRPr="00003773">
        <w:rPr>
          <w:rFonts w:ascii="Open Sans" w:eastAsia="Times New Roman" w:hAnsi="Open Sans" w:cs="Open Sans"/>
          <w:color w:val="333333"/>
          <w:sz w:val="24"/>
          <w:szCs w:val="24"/>
        </w:rPr>
        <w:t>.</w:t>
      </w:r>
    </w:p>
    <w:p w14:paraId="086A9D6F" w14:textId="77777777" w:rsidR="00003773" w:rsidRPr="00003773" w:rsidRDefault="00003773" w:rsidP="00003773">
      <w:pPr>
        <w:numPr>
          <w:ilvl w:val="1"/>
          <w:numId w:val="8"/>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Save</w:t>
      </w:r>
    </w:p>
    <w:p w14:paraId="7D26671D"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Though this subnet is named </w:t>
      </w:r>
      <w:r w:rsidRPr="00003773">
        <w:rPr>
          <w:rFonts w:ascii="Open Sans" w:eastAsia="Times New Roman" w:hAnsi="Open Sans" w:cs="Open Sans"/>
          <w:b/>
          <w:bCs/>
          <w:color w:val="333333"/>
          <w:sz w:val="24"/>
          <w:szCs w:val="24"/>
        </w:rPr>
        <w:t>Public Subnet</w:t>
      </w:r>
      <w:r w:rsidRPr="00003773">
        <w:rPr>
          <w:rFonts w:ascii="Open Sans" w:eastAsia="Times New Roman" w:hAnsi="Open Sans" w:cs="Open Sans"/>
          <w:color w:val="333333"/>
          <w:sz w:val="24"/>
          <w:szCs w:val="24"/>
        </w:rPr>
        <w:t>, it is not yet public. A public subnet must have an internet gateway, which you attach in the next task.</w:t>
      </w:r>
    </w:p>
    <w:p w14:paraId="454EC1CA" w14:textId="77777777" w:rsidR="00003773" w:rsidRPr="00003773" w:rsidRDefault="00003773" w:rsidP="00003773">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rPr>
      </w:pPr>
      <w:r w:rsidRPr="00003773">
        <w:rPr>
          <w:rFonts w:ascii="Open Sans" w:eastAsia="Times New Roman" w:hAnsi="Open Sans" w:cs="Open Sans"/>
          <w:b/>
          <w:bCs/>
          <w:color w:val="333333"/>
          <w:sz w:val="36"/>
          <w:szCs w:val="36"/>
        </w:rPr>
        <w:t>Create a private subnet</w:t>
      </w:r>
    </w:p>
    <w:p w14:paraId="796D3EC4"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You use the private subnet for resources that must remain isolated from the internet.</w:t>
      </w:r>
    </w:p>
    <w:p w14:paraId="6F0DE3FB" w14:textId="77777777" w:rsidR="00003773" w:rsidRPr="00003773" w:rsidRDefault="00003773" w:rsidP="00003773">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Use what you learned in the previous steps to create another subnet with the following settings:</w:t>
      </w:r>
    </w:p>
    <w:p w14:paraId="02EFFAEA" w14:textId="77777777" w:rsidR="00003773" w:rsidRPr="00003773" w:rsidRDefault="00003773" w:rsidP="00003773">
      <w:pPr>
        <w:numPr>
          <w:ilvl w:val="1"/>
          <w:numId w:val="9"/>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VPC ID</w:t>
      </w:r>
      <w:r w:rsidRPr="00003773">
        <w:rPr>
          <w:rFonts w:ascii="Open Sans" w:eastAsia="Times New Roman" w:hAnsi="Open Sans" w:cs="Open Sans"/>
          <w:color w:val="333333"/>
          <w:sz w:val="24"/>
          <w:szCs w:val="24"/>
        </w:rPr>
        <w:t xml:space="preserve">, choose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w:t>
      </w:r>
    </w:p>
    <w:p w14:paraId="4B7997AF" w14:textId="77777777" w:rsidR="00003773" w:rsidRPr="00003773" w:rsidRDefault="00003773" w:rsidP="00003773">
      <w:pPr>
        <w:numPr>
          <w:ilvl w:val="1"/>
          <w:numId w:val="9"/>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Subnet name,</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Private Subnet</w:t>
      </w:r>
    </w:p>
    <w:p w14:paraId="12BCE2A8" w14:textId="77777777" w:rsidR="00003773" w:rsidRPr="00003773" w:rsidRDefault="00003773" w:rsidP="00003773">
      <w:pPr>
        <w:numPr>
          <w:ilvl w:val="1"/>
          <w:numId w:val="9"/>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Availability Zone</w:t>
      </w:r>
      <w:r w:rsidRPr="00003773">
        <w:rPr>
          <w:rFonts w:ascii="Open Sans" w:eastAsia="Times New Roman" w:hAnsi="Open Sans" w:cs="Open Sans"/>
          <w:color w:val="333333"/>
          <w:sz w:val="24"/>
          <w:szCs w:val="24"/>
        </w:rPr>
        <w:t xml:space="preserve">, select the first Availability Zone in the list. Do not choose </w:t>
      </w:r>
      <w:r w:rsidRPr="00003773">
        <w:rPr>
          <w:rFonts w:ascii="Open Sans" w:eastAsia="Times New Roman" w:hAnsi="Open Sans" w:cs="Open Sans"/>
          <w:b/>
          <w:bCs/>
          <w:color w:val="333333"/>
          <w:sz w:val="24"/>
          <w:szCs w:val="24"/>
        </w:rPr>
        <w:t>No Preference</w:t>
      </w:r>
      <w:r w:rsidRPr="00003773">
        <w:rPr>
          <w:rFonts w:ascii="Open Sans" w:eastAsia="Times New Roman" w:hAnsi="Open Sans" w:cs="Open Sans"/>
          <w:color w:val="333333"/>
          <w:sz w:val="24"/>
          <w:szCs w:val="24"/>
        </w:rPr>
        <w:t>.</w:t>
      </w:r>
    </w:p>
    <w:p w14:paraId="734FF57C" w14:textId="77777777" w:rsidR="00003773" w:rsidRPr="00003773" w:rsidRDefault="00003773" w:rsidP="00003773">
      <w:pPr>
        <w:numPr>
          <w:ilvl w:val="1"/>
          <w:numId w:val="9"/>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IPv4 CIDR block</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10.0.2.0/23</w:t>
      </w:r>
    </w:p>
    <w:p w14:paraId="5D898790" w14:textId="77777777" w:rsidR="00003773" w:rsidRPr="00003773" w:rsidRDefault="00003773" w:rsidP="00003773">
      <w:pPr>
        <w:numPr>
          <w:ilvl w:val="1"/>
          <w:numId w:val="9"/>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subnet</w:t>
      </w:r>
    </w:p>
    <w:p w14:paraId="00228059"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The CIDR block of </w:t>
      </w:r>
      <w:r w:rsidRPr="00003773">
        <w:rPr>
          <w:rFonts w:ascii="Open Sans" w:eastAsia="Times New Roman" w:hAnsi="Open Sans" w:cs="Open Sans"/>
          <w:b/>
          <w:bCs/>
          <w:color w:val="333333"/>
          <w:sz w:val="24"/>
          <w:szCs w:val="24"/>
        </w:rPr>
        <w:t>10.0.2.0/23</w:t>
      </w:r>
      <w:r w:rsidRPr="00003773">
        <w:rPr>
          <w:rFonts w:ascii="Open Sans" w:eastAsia="Times New Roman" w:hAnsi="Open Sans" w:cs="Open Sans"/>
          <w:color w:val="333333"/>
          <w:sz w:val="24"/>
          <w:szCs w:val="24"/>
        </w:rPr>
        <w:t xml:space="preserve"> includes all IP addresses that start with 10.0.2.x and 10.0.3.x. This is twice as large as the public subnet because most resources should be kept private unless they specifically must be accessible from the internet.</w:t>
      </w:r>
    </w:p>
    <w:p w14:paraId="46A2926D"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lastRenderedPageBreak/>
        <w:t>Your VPC now has two subnets. However, the public subnet is totally isolated and cannot communicate with resources outside the VPC. Next, you configure the public subnet to connect to the internet via an internet gateway.</w:t>
      </w:r>
    </w:p>
    <w:p w14:paraId="65D82D00"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w:t>
      </w:r>
    </w:p>
    <w:p w14:paraId="31433337"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t>Task 3: Creating an internet gateway</w:t>
      </w:r>
    </w:p>
    <w:p w14:paraId="7A109321"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An </w:t>
      </w:r>
      <w:r w:rsidRPr="00003773">
        <w:rPr>
          <w:rFonts w:ascii="Open Sans" w:eastAsia="Times New Roman" w:hAnsi="Open Sans" w:cs="Open Sans"/>
          <w:i/>
          <w:iCs/>
          <w:color w:val="333333"/>
          <w:sz w:val="24"/>
          <w:szCs w:val="24"/>
        </w:rPr>
        <w:t>internet gateway</w:t>
      </w:r>
      <w:r w:rsidRPr="00003773">
        <w:rPr>
          <w:rFonts w:ascii="Open Sans" w:eastAsia="Times New Roman" w:hAnsi="Open Sans" w:cs="Open Sans"/>
          <w:color w:val="333333"/>
          <w:sz w:val="24"/>
          <w:szCs w:val="24"/>
        </w:rPr>
        <w:t xml:space="preserve"> is a horizontally scaled, redundant, and highly available VPC component. It allows communication between the instances in a VPC and the internet. It imposes no availability risks or bandwidth constraints on network traffic.</w:t>
      </w:r>
    </w:p>
    <w:p w14:paraId="68E94422"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An internet gateway serves two purposes:</w:t>
      </w:r>
    </w:p>
    <w:p w14:paraId="57E7C2F6" w14:textId="77777777" w:rsidR="00003773" w:rsidRPr="00003773" w:rsidRDefault="00003773" w:rsidP="00003773">
      <w:pPr>
        <w:numPr>
          <w:ilvl w:val="0"/>
          <w:numId w:val="10"/>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To provide a target in route tables that connects to the internet</w:t>
      </w:r>
    </w:p>
    <w:p w14:paraId="712F45CF" w14:textId="77777777" w:rsidR="00003773" w:rsidRPr="00003773" w:rsidRDefault="00003773" w:rsidP="00003773">
      <w:pPr>
        <w:numPr>
          <w:ilvl w:val="0"/>
          <w:numId w:val="10"/>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To perform network address translation (NAT) for instances that were assigned public IPv4 addresses</w:t>
      </w:r>
    </w:p>
    <w:p w14:paraId="3D960C5D"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In this task, you create an internet gateway so that internet traffic can access the public subnet.</w:t>
      </w:r>
    </w:p>
    <w:p w14:paraId="4065107F" w14:textId="77777777" w:rsidR="00003773" w:rsidRPr="00003773" w:rsidRDefault="00003773" w:rsidP="00003773">
      <w:pPr>
        <w:numPr>
          <w:ilvl w:val="0"/>
          <w:numId w:val="11"/>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left navigation pane, choose </w:t>
      </w:r>
      <w:r w:rsidRPr="00003773">
        <w:rPr>
          <w:rFonts w:ascii="Open Sans" w:eastAsia="Times New Roman" w:hAnsi="Open Sans" w:cs="Open Sans"/>
          <w:b/>
          <w:bCs/>
          <w:color w:val="333333"/>
          <w:sz w:val="24"/>
          <w:szCs w:val="24"/>
        </w:rPr>
        <w:t>Internet Gateways</w:t>
      </w:r>
      <w:r w:rsidRPr="00003773">
        <w:rPr>
          <w:rFonts w:ascii="Open Sans" w:eastAsia="Times New Roman" w:hAnsi="Open Sans" w:cs="Open Sans"/>
          <w:color w:val="333333"/>
          <w:sz w:val="24"/>
          <w:szCs w:val="24"/>
        </w:rPr>
        <w:t>.</w:t>
      </w:r>
    </w:p>
    <w:p w14:paraId="0036A145" w14:textId="77777777" w:rsidR="00003773" w:rsidRPr="00003773" w:rsidRDefault="00003773" w:rsidP="00003773">
      <w:pPr>
        <w:numPr>
          <w:ilvl w:val="0"/>
          <w:numId w:val="11"/>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internet gateway</w:t>
      </w:r>
      <w:r w:rsidRPr="00003773">
        <w:rPr>
          <w:rFonts w:ascii="Open Sans" w:eastAsia="Times New Roman" w:hAnsi="Open Sans" w:cs="Open Sans"/>
          <w:color w:val="333333"/>
          <w:sz w:val="24"/>
          <w:szCs w:val="24"/>
        </w:rPr>
        <w:t xml:space="preserve"> and configure the following settings:</w:t>
      </w:r>
    </w:p>
    <w:p w14:paraId="4AD59255" w14:textId="77777777" w:rsidR="00003773" w:rsidRPr="00003773" w:rsidRDefault="00003773" w:rsidP="00003773">
      <w:pPr>
        <w:numPr>
          <w:ilvl w:val="1"/>
          <w:numId w:val="11"/>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Name tag</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Lab IGW</w:t>
      </w:r>
    </w:p>
    <w:p w14:paraId="7E5B9E8B" w14:textId="77777777" w:rsidR="00003773" w:rsidRPr="00003773" w:rsidRDefault="00003773" w:rsidP="00003773">
      <w:pPr>
        <w:numPr>
          <w:ilvl w:val="1"/>
          <w:numId w:val="11"/>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internet gateway</w:t>
      </w:r>
    </w:p>
    <w:p w14:paraId="1BDE36A8"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You can now attach the internet gateway to your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w:t>
      </w:r>
    </w:p>
    <w:p w14:paraId="36E37DC2" w14:textId="77777777" w:rsidR="00003773" w:rsidRPr="00003773" w:rsidRDefault="00003773" w:rsidP="00003773">
      <w:pPr>
        <w:numPr>
          <w:ilvl w:val="0"/>
          <w:numId w:val="12"/>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 xml:space="preserve">Actions </w:t>
      </w:r>
      <w:r w:rsidRPr="00003773">
        <w:rPr>
          <w:rFonts w:ascii="Open Sans" w:eastAsia="Times New Roman" w:hAnsi="Open Sans" w:cs="Open Sans"/>
          <w:color w:val="333333"/>
          <w:sz w:val="24"/>
          <w:szCs w:val="24"/>
        </w:rPr>
        <w:t xml:space="preserve">and then </w:t>
      </w:r>
      <w:r w:rsidRPr="00003773">
        <w:rPr>
          <w:rFonts w:ascii="Open Sans" w:eastAsia="Times New Roman" w:hAnsi="Open Sans" w:cs="Open Sans"/>
          <w:b/>
          <w:bCs/>
          <w:color w:val="333333"/>
          <w:sz w:val="24"/>
          <w:szCs w:val="24"/>
        </w:rPr>
        <w:t>Attach to VPC</w:t>
      </w:r>
      <w:r w:rsidRPr="00003773">
        <w:rPr>
          <w:rFonts w:ascii="Open Sans" w:eastAsia="Times New Roman" w:hAnsi="Open Sans" w:cs="Open Sans"/>
          <w:color w:val="333333"/>
          <w:sz w:val="24"/>
          <w:szCs w:val="24"/>
        </w:rPr>
        <w:t>, and configure the following settings:</w:t>
      </w:r>
    </w:p>
    <w:p w14:paraId="505C5431" w14:textId="77777777" w:rsidR="00003773" w:rsidRPr="00003773" w:rsidRDefault="00003773" w:rsidP="00003773">
      <w:pPr>
        <w:numPr>
          <w:ilvl w:val="1"/>
          <w:numId w:val="12"/>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Available VPCs</w:t>
      </w:r>
      <w:r w:rsidRPr="00003773">
        <w:rPr>
          <w:rFonts w:ascii="Open Sans" w:eastAsia="Times New Roman" w:hAnsi="Open Sans" w:cs="Open Sans"/>
          <w:color w:val="333333"/>
          <w:sz w:val="24"/>
          <w:szCs w:val="24"/>
        </w:rPr>
        <w:t xml:space="preserve">, select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w:t>
      </w:r>
    </w:p>
    <w:p w14:paraId="0116B80B" w14:textId="77777777" w:rsidR="00003773" w:rsidRPr="00003773" w:rsidRDefault="00003773" w:rsidP="00003773">
      <w:pPr>
        <w:numPr>
          <w:ilvl w:val="1"/>
          <w:numId w:val="12"/>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Attach internet gateway</w:t>
      </w:r>
    </w:p>
    <w:p w14:paraId="5F9F221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This action attaches the internet gateway to your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 Although you created an internet gateway and attached it to your VPC, you must also configure the public subnet route table so that it uses the internet gateway.</w:t>
      </w:r>
    </w:p>
    <w:p w14:paraId="76EC7B24"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t>Task 4: Configuring route tables</w:t>
      </w:r>
    </w:p>
    <w:p w14:paraId="693CF9C1"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 </w:t>
      </w:r>
      <w:r w:rsidRPr="00003773">
        <w:rPr>
          <w:rFonts w:ascii="Open Sans" w:eastAsia="Times New Roman" w:hAnsi="Open Sans" w:cs="Open Sans"/>
          <w:i/>
          <w:iCs/>
          <w:color w:val="333333"/>
          <w:sz w:val="24"/>
          <w:szCs w:val="24"/>
        </w:rPr>
        <w:t>route table</w:t>
      </w:r>
      <w:r w:rsidRPr="00003773">
        <w:rPr>
          <w:rFonts w:ascii="Open Sans" w:eastAsia="Times New Roman" w:hAnsi="Open Sans" w:cs="Open Sans"/>
          <w:color w:val="333333"/>
          <w:sz w:val="24"/>
          <w:szCs w:val="24"/>
        </w:rPr>
        <w:t xml:space="preserve"> contains a set of rules, called routes, that are used to determine where network traffic is directed. Each subnet in a VPC must be associated with a route table because the table controls the routing for the subnet. A subnet can be associated with </w:t>
      </w:r>
      <w:r w:rsidRPr="00003773">
        <w:rPr>
          <w:rFonts w:ascii="Open Sans" w:eastAsia="Times New Roman" w:hAnsi="Open Sans" w:cs="Open Sans"/>
          <w:color w:val="333333"/>
          <w:sz w:val="24"/>
          <w:szCs w:val="24"/>
        </w:rPr>
        <w:lastRenderedPageBreak/>
        <w:t>only one route table at a time, but you can associate multiple subnets with the same route table.</w:t>
      </w:r>
    </w:p>
    <w:p w14:paraId="63464DAF"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To use an internet gateway, a subnet's route table must contain a route that directs internet-bound traffic to the internet gateway. If a subnet is associated with a route table that has a route to an internet gateway, it is known as a public subnet.</w:t>
      </w:r>
    </w:p>
    <w:p w14:paraId="1B1F13F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In this task, you:</w:t>
      </w:r>
    </w:p>
    <w:p w14:paraId="124E631F" w14:textId="77777777" w:rsidR="00003773" w:rsidRPr="00003773" w:rsidRDefault="00003773" w:rsidP="00003773">
      <w:pPr>
        <w:numPr>
          <w:ilvl w:val="0"/>
          <w:numId w:val="13"/>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Create a public route table for internet-bound traffic</w:t>
      </w:r>
    </w:p>
    <w:p w14:paraId="643D550E" w14:textId="77777777" w:rsidR="00003773" w:rsidRPr="00003773" w:rsidRDefault="00003773" w:rsidP="00003773">
      <w:pPr>
        <w:numPr>
          <w:ilvl w:val="0"/>
          <w:numId w:val="13"/>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Add a route to the route table to direct internet-bound traffic to the internet gateway</w:t>
      </w:r>
    </w:p>
    <w:p w14:paraId="1FF4EE27" w14:textId="77777777" w:rsidR="00003773" w:rsidRPr="00003773" w:rsidRDefault="00003773" w:rsidP="00003773">
      <w:pPr>
        <w:numPr>
          <w:ilvl w:val="0"/>
          <w:numId w:val="13"/>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Associate the public subnet with the new route table</w:t>
      </w:r>
    </w:p>
    <w:p w14:paraId="12610F82" w14:textId="77777777" w:rsidR="00003773" w:rsidRPr="00003773" w:rsidRDefault="00003773" w:rsidP="00003773">
      <w:pPr>
        <w:numPr>
          <w:ilvl w:val="0"/>
          <w:numId w:val="14"/>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left navigation pane, choose </w:t>
      </w:r>
      <w:r w:rsidRPr="00003773">
        <w:rPr>
          <w:rFonts w:ascii="Open Sans" w:eastAsia="Times New Roman" w:hAnsi="Open Sans" w:cs="Open Sans"/>
          <w:b/>
          <w:bCs/>
          <w:color w:val="333333"/>
          <w:sz w:val="24"/>
          <w:szCs w:val="24"/>
        </w:rPr>
        <w:t>Route Tables</w:t>
      </w:r>
      <w:r w:rsidRPr="00003773">
        <w:rPr>
          <w:rFonts w:ascii="Open Sans" w:eastAsia="Times New Roman" w:hAnsi="Open Sans" w:cs="Open Sans"/>
          <w:color w:val="333333"/>
          <w:sz w:val="24"/>
          <w:szCs w:val="24"/>
        </w:rPr>
        <w:t>.</w:t>
      </w:r>
    </w:p>
    <w:p w14:paraId="309CB0B0"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Several route tables are displayed, but there is only one route table associated with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 This route table routes traffic locally, so it is a private route table.</w:t>
      </w:r>
    </w:p>
    <w:p w14:paraId="06332E33" w14:textId="77777777" w:rsidR="00003773" w:rsidRPr="00003773" w:rsidRDefault="00003773" w:rsidP="00003773">
      <w:pPr>
        <w:numPr>
          <w:ilvl w:val="0"/>
          <w:numId w:val="14"/>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VPC</w:t>
      </w:r>
      <w:r w:rsidRPr="00003773">
        <w:rPr>
          <w:rFonts w:ascii="Open Sans" w:eastAsia="Times New Roman" w:hAnsi="Open Sans" w:cs="Open Sans"/>
          <w:color w:val="333333"/>
          <w:sz w:val="24"/>
          <w:szCs w:val="24"/>
        </w:rPr>
        <w:t xml:space="preserve"> column, find the route table that shows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 and select the check box for this route table. (You can expand the column to see the names.)</w:t>
      </w:r>
    </w:p>
    <w:p w14:paraId="74802155" w14:textId="77777777" w:rsidR="00003773" w:rsidRPr="00003773" w:rsidRDefault="00003773" w:rsidP="00003773">
      <w:pPr>
        <w:numPr>
          <w:ilvl w:val="0"/>
          <w:numId w:val="14"/>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Name</w:t>
      </w:r>
      <w:r w:rsidRPr="00003773">
        <w:rPr>
          <w:rFonts w:ascii="Open Sans" w:eastAsia="Times New Roman" w:hAnsi="Open Sans" w:cs="Open Sans"/>
          <w:color w:val="333333"/>
          <w:sz w:val="24"/>
          <w:szCs w:val="24"/>
        </w:rPr>
        <w:t xml:space="preserve"> column, choose and then enter the name </w:t>
      </w:r>
      <w:r w:rsidRPr="00003773">
        <w:rPr>
          <w:rFonts w:ascii="var(--monospace)" w:eastAsia="Times New Roman" w:hAnsi="var(--monospace)" w:cs="Courier New"/>
          <w:color w:val="333333"/>
          <w:bdr w:val="single" w:sz="6" w:space="0" w:color="E7EAED" w:frame="1"/>
          <w:shd w:val="clear" w:color="auto" w:fill="F3F4F4"/>
        </w:rPr>
        <w:t>Private Route Table</w:t>
      </w:r>
      <w:r w:rsidRPr="00003773">
        <w:rPr>
          <w:rFonts w:ascii="Open Sans" w:eastAsia="Times New Roman" w:hAnsi="Open Sans" w:cs="Open Sans"/>
          <w:color w:val="333333"/>
          <w:sz w:val="24"/>
          <w:szCs w:val="24"/>
        </w:rPr>
        <w:t xml:space="preserve"> and choose </w:t>
      </w:r>
      <w:r w:rsidRPr="00003773">
        <w:rPr>
          <w:rFonts w:ascii="Open Sans" w:eastAsia="Times New Roman" w:hAnsi="Open Sans" w:cs="Open Sans"/>
          <w:b/>
          <w:bCs/>
          <w:color w:val="333333"/>
          <w:sz w:val="24"/>
          <w:szCs w:val="24"/>
        </w:rPr>
        <w:t>Save</w:t>
      </w:r>
    </w:p>
    <w:p w14:paraId="728BACAB" w14:textId="77777777" w:rsidR="00003773" w:rsidRPr="00003773" w:rsidRDefault="00003773" w:rsidP="00003773">
      <w:pPr>
        <w:numPr>
          <w:ilvl w:val="0"/>
          <w:numId w:val="14"/>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lower half of the page, choose the </w:t>
      </w:r>
      <w:r w:rsidRPr="00003773">
        <w:rPr>
          <w:rFonts w:ascii="Open Sans" w:eastAsia="Times New Roman" w:hAnsi="Open Sans" w:cs="Open Sans"/>
          <w:b/>
          <w:bCs/>
          <w:color w:val="333333"/>
          <w:sz w:val="24"/>
          <w:szCs w:val="24"/>
        </w:rPr>
        <w:t>Routes</w:t>
      </w:r>
      <w:r w:rsidRPr="00003773">
        <w:rPr>
          <w:rFonts w:ascii="Open Sans" w:eastAsia="Times New Roman" w:hAnsi="Open Sans" w:cs="Open Sans"/>
          <w:color w:val="333333"/>
          <w:sz w:val="24"/>
          <w:szCs w:val="24"/>
        </w:rPr>
        <w:t xml:space="preserve"> tab.</w:t>
      </w:r>
    </w:p>
    <w:p w14:paraId="736C0073"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There is only one route. It shows that all traffic that is destined for 10.0.0.0/16 (which is the range of the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 will be routed locally. This route allows all subnets in a VPC to communicate with each other.</w:t>
      </w:r>
    </w:p>
    <w:p w14:paraId="115A1E03"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You now create a new public route table to send public traffic to the internet gateway.</w:t>
      </w:r>
    </w:p>
    <w:p w14:paraId="493E11A9" w14:textId="77777777" w:rsidR="00003773" w:rsidRPr="00003773" w:rsidRDefault="00003773" w:rsidP="00003773">
      <w:pPr>
        <w:numPr>
          <w:ilvl w:val="0"/>
          <w:numId w:val="15"/>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route table</w:t>
      </w:r>
      <w:r w:rsidRPr="00003773">
        <w:rPr>
          <w:rFonts w:ascii="Open Sans" w:eastAsia="Times New Roman" w:hAnsi="Open Sans" w:cs="Open Sans"/>
          <w:color w:val="333333"/>
          <w:sz w:val="24"/>
          <w:szCs w:val="24"/>
        </w:rPr>
        <w:t xml:space="preserve"> and configure the following settings:</w:t>
      </w:r>
    </w:p>
    <w:p w14:paraId="6D385F8D" w14:textId="77777777" w:rsidR="00003773" w:rsidRPr="00003773" w:rsidRDefault="00003773" w:rsidP="00003773">
      <w:pPr>
        <w:numPr>
          <w:ilvl w:val="1"/>
          <w:numId w:val="1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Name</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Public Route Table</w:t>
      </w:r>
    </w:p>
    <w:p w14:paraId="26B6984A" w14:textId="77777777" w:rsidR="00003773" w:rsidRPr="00003773" w:rsidRDefault="00003773" w:rsidP="00003773">
      <w:pPr>
        <w:numPr>
          <w:ilvl w:val="1"/>
          <w:numId w:val="1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VPC</w:t>
      </w:r>
      <w:r w:rsidRPr="00003773">
        <w:rPr>
          <w:rFonts w:ascii="Open Sans" w:eastAsia="Times New Roman" w:hAnsi="Open Sans" w:cs="Open Sans"/>
          <w:color w:val="333333"/>
          <w:sz w:val="24"/>
          <w:szCs w:val="24"/>
        </w:rPr>
        <w:t xml:space="preserve">, choose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w:t>
      </w:r>
    </w:p>
    <w:p w14:paraId="45FD104C" w14:textId="77777777" w:rsidR="00003773" w:rsidRPr="00003773" w:rsidRDefault="00003773" w:rsidP="00003773">
      <w:pPr>
        <w:numPr>
          <w:ilvl w:val="1"/>
          <w:numId w:val="1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route table</w:t>
      </w:r>
    </w:p>
    <w:p w14:paraId="1866FD0B" w14:textId="77777777" w:rsidR="00003773" w:rsidRPr="00003773" w:rsidRDefault="00003773" w:rsidP="00003773">
      <w:pPr>
        <w:numPr>
          <w:ilvl w:val="0"/>
          <w:numId w:val="15"/>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Routes</w:t>
      </w:r>
      <w:r w:rsidRPr="00003773">
        <w:rPr>
          <w:rFonts w:ascii="Open Sans" w:eastAsia="Times New Roman" w:hAnsi="Open Sans" w:cs="Open Sans"/>
          <w:color w:val="333333"/>
          <w:sz w:val="24"/>
          <w:szCs w:val="24"/>
        </w:rPr>
        <w:t xml:space="preserve"> tab, choose </w:t>
      </w:r>
      <w:r w:rsidRPr="00003773">
        <w:rPr>
          <w:rFonts w:ascii="Open Sans" w:eastAsia="Times New Roman" w:hAnsi="Open Sans" w:cs="Open Sans"/>
          <w:b/>
          <w:bCs/>
          <w:color w:val="333333"/>
          <w:sz w:val="24"/>
          <w:szCs w:val="24"/>
        </w:rPr>
        <w:t>Edit routes</w:t>
      </w:r>
    </w:p>
    <w:p w14:paraId="420642C6"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You now add a route to direct internet-bound traffic (0.0.0.0/0) to the internet gateway.</w:t>
      </w:r>
    </w:p>
    <w:p w14:paraId="053C6D1E" w14:textId="77777777" w:rsidR="00003773" w:rsidRPr="00003773" w:rsidRDefault="00003773" w:rsidP="00003773">
      <w:pPr>
        <w:numPr>
          <w:ilvl w:val="0"/>
          <w:numId w:val="15"/>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Add route</w:t>
      </w:r>
      <w:r w:rsidRPr="00003773">
        <w:rPr>
          <w:rFonts w:ascii="Open Sans" w:eastAsia="Times New Roman" w:hAnsi="Open Sans" w:cs="Open Sans"/>
          <w:color w:val="333333"/>
          <w:sz w:val="24"/>
          <w:szCs w:val="24"/>
        </w:rPr>
        <w:t xml:space="preserve"> and then configure the following settings:</w:t>
      </w:r>
    </w:p>
    <w:p w14:paraId="7A32BA70" w14:textId="77777777" w:rsidR="00003773" w:rsidRPr="00003773" w:rsidRDefault="00003773" w:rsidP="00003773">
      <w:pPr>
        <w:numPr>
          <w:ilvl w:val="1"/>
          <w:numId w:val="1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Destination</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0.0.0.0/0</w:t>
      </w:r>
    </w:p>
    <w:p w14:paraId="072750C7" w14:textId="77777777" w:rsidR="00003773" w:rsidRPr="00003773" w:rsidRDefault="00003773" w:rsidP="00003773">
      <w:pPr>
        <w:numPr>
          <w:ilvl w:val="1"/>
          <w:numId w:val="1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lastRenderedPageBreak/>
        <w:t xml:space="preserve">For </w:t>
      </w:r>
      <w:r w:rsidRPr="00003773">
        <w:rPr>
          <w:rFonts w:ascii="Open Sans" w:eastAsia="Times New Roman" w:hAnsi="Open Sans" w:cs="Open Sans"/>
          <w:b/>
          <w:bCs/>
          <w:color w:val="333333"/>
          <w:sz w:val="24"/>
          <w:szCs w:val="24"/>
        </w:rPr>
        <w:t>Target</w:t>
      </w:r>
      <w:r w:rsidRPr="00003773">
        <w:rPr>
          <w:rFonts w:ascii="Open Sans" w:eastAsia="Times New Roman" w:hAnsi="Open Sans" w:cs="Open Sans"/>
          <w:color w:val="333333"/>
          <w:sz w:val="24"/>
          <w:szCs w:val="24"/>
        </w:rPr>
        <w:t xml:space="preserve">, select </w:t>
      </w:r>
      <w:r w:rsidRPr="00003773">
        <w:rPr>
          <w:rFonts w:ascii="Open Sans" w:eastAsia="Times New Roman" w:hAnsi="Open Sans" w:cs="Open Sans"/>
          <w:b/>
          <w:bCs/>
          <w:color w:val="333333"/>
          <w:sz w:val="24"/>
          <w:szCs w:val="24"/>
        </w:rPr>
        <w:t>Internet Gateway</w:t>
      </w:r>
      <w:r w:rsidRPr="00003773">
        <w:rPr>
          <w:rFonts w:ascii="Open Sans" w:eastAsia="Times New Roman" w:hAnsi="Open Sans" w:cs="Open Sans"/>
          <w:color w:val="333333"/>
          <w:sz w:val="24"/>
          <w:szCs w:val="24"/>
        </w:rPr>
        <w:t xml:space="preserve">, and then from the dropdown list select </w:t>
      </w:r>
      <w:r w:rsidRPr="00003773">
        <w:rPr>
          <w:rFonts w:ascii="Open Sans" w:eastAsia="Times New Roman" w:hAnsi="Open Sans" w:cs="Open Sans"/>
          <w:b/>
          <w:bCs/>
          <w:color w:val="333333"/>
          <w:sz w:val="24"/>
          <w:szCs w:val="24"/>
        </w:rPr>
        <w:t>Lab IGW</w:t>
      </w:r>
      <w:r w:rsidRPr="00003773">
        <w:rPr>
          <w:rFonts w:ascii="Open Sans" w:eastAsia="Times New Roman" w:hAnsi="Open Sans" w:cs="Open Sans"/>
          <w:color w:val="333333"/>
          <w:sz w:val="24"/>
          <w:szCs w:val="24"/>
        </w:rPr>
        <w:t>.</w:t>
      </w:r>
    </w:p>
    <w:p w14:paraId="0A529FF6" w14:textId="77777777" w:rsidR="00003773" w:rsidRPr="00003773" w:rsidRDefault="00003773" w:rsidP="00003773">
      <w:pPr>
        <w:numPr>
          <w:ilvl w:val="1"/>
          <w:numId w:val="15"/>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Save changes</w:t>
      </w:r>
    </w:p>
    <w:p w14:paraId="1ECF66A7"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The last step associates this new route table with the public subnet.</w:t>
      </w:r>
    </w:p>
    <w:p w14:paraId="15A1D6AF" w14:textId="77777777" w:rsidR="00003773" w:rsidRPr="00003773" w:rsidRDefault="00003773" w:rsidP="00003773">
      <w:pPr>
        <w:numPr>
          <w:ilvl w:val="0"/>
          <w:numId w:val="16"/>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the </w:t>
      </w:r>
      <w:r w:rsidRPr="00003773">
        <w:rPr>
          <w:rFonts w:ascii="Open Sans" w:eastAsia="Times New Roman" w:hAnsi="Open Sans" w:cs="Open Sans"/>
          <w:b/>
          <w:bCs/>
          <w:color w:val="333333"/>
          <w:sz w:val="24"/>
          <w:szCs w:val="24"/>
        </w:rPr>
        <w:t>Subnet associations</w:t>
      </w:r>
      <w:r w:rsidRPr="00003773">
        <w:rPr>
          <w:rFonts w:ascii="Open Sans" w:eastAsia="Times New Roman" w:hAnsi="Open Sans" w:cs="Open Sans"/>
          <w:color w:val="333333"/>
          <w:sz w:val="24"/>
          <w:szCs w:val="24"/>
        </w:rPr>
        <w:t xml:space="preserve"> tab.</w:t>
      </w:r>
    </w:p>
    <w:p w14:paraId="7CB5AC05" w14:textId="77777777" w:rsidR="00003773" w:rsidRPr="00003773" w:rsidRDefault="00003773" w:rsidP="00003773">
      <w:pPr>
        <w:numPr>
          <w:ilvl w:val="0"/>
          <w:numId w:val="16"/>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Subnets without explicit associations</w:t>
      </w:r>
      <w:r w:rsidRPr="00003773">
        <w:rPr>
          <w:rFonts w:ascii="Open Sans" w:eastAsia="Times New Roman" w:hAnsi="Open Sans" w:cs="Open Sans"/>
          <w:color w:val="333333"/>
          <w:sz w:val="24"/>
          <w:szCs w:val="24"/>
        </w:rPr>
        <w:t xml:space="preserve"> section, choose </w:t>
      </w:r>
      <w:r w:rsidRPr="00003773">
        <w:rPr>
          <w:rFonts w:ascii="Open Sans" w:eastAsia="Times New Roman" w:hAnsi="Open Sans" w:cs="Open Sans"/>
          <w:b/>
          <w:bCs/>
          <w:color w:val="333333"/>
          <w:sz w:val="24"/>
          <w:szCs w:val="24"/>
        </w:rPr>
        <w:t>Edit subnet associations</w:t>
      </w:r>
    </w:p>
    <w:p w14:paraId="609541B6" w14:textId="77777777" w:rsidR="00003773" w:rsidRPr="00003773" w:rsidRDefault="00003773" w:rsidP="00003773">
      <w:pPr>
        <w:numPr>
          <w:ilvl w:val="0"/>
          <w:numId w:val="16"/>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Select the row with </w:t>
      </w:r>
      <w:r w:rsidRPr="00003773">
        <w:rPr>
          <w:rFonts w:ascii="Open Sans" w:eastAsia="Times New Roman" w:hAnsi="Open Sans" w:cs="Open Sans"/>
          <w:b/>
          <w:bCs/>
          <w:color w:val="333333"/>
          <w:sz w:val="24"/>
          <w:szCs w:val="24"/>
        </w:rPr>
        <w:t>Public Subnet</w:t>
      </w:r>
      <w:r w:rsidRPr="00003773">
        <w:rPr>
          <w:rFonts w:ascii="Open Sans" w:eastAsia="Times New Roman" w:hAnsi="Open Sans" w:cs="Open Sans"/>
          <w:color w:val="333333"/>
          <w:sz w:val="24"/>
          <w:szCs w:val="24"/>
        </w:rPr>
        <w:t>.</w:t>
      </w:r>
    </w:p>
    <w:p w14:paraId="5906D3BC" w14:textId="77777777" w:rsidR="00003773" w:rsidRPr="00003773" w:rsidRDefault="00003773" w:rsidP="00003773">
      <w:pPr>
        <w:numPr>
          <w:ilvl w:val="0"/>
          <w:numId w:val="16"/>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Save associations</w:t>
      </w:r>
    </w:p>
    <w:p w14:paraId="75F5AD5C"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The public subnet is now public because it has a route table entry that sends traffic to the internet via the internet gateway.</w:t>
      </w:r>
    </w:p>
    <w:p w14:paraId="6D0888FF"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To summarize, you can create a public subnet by following these steps:</w:t>
      </w:r>
    </w:p>
    <w:p w14:paraId="7B7C9219" w14:textId="77777777" w:rsidR="00003773" w:rsidRPr="00003773" w:rsidRDefault="00003773" w:rsidP="00003773">
      <w:pPr>
        <w:numPr>
          <w:ilvl w:val="1"/>
          <w:numId w:val="16"/>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Create an internet gateway.</w:t>
      </w:r>
    </w:p>
    <w:p w14:paraId="74FDC5D6" w14:textId="77777777" w:rsidR="00003773" w:rsidRPr="00003773" w:rsidRDefault="00003773" w:rsidP="00003773">
      <w:pPr>
        <w:numPr>
          <w:ilvl w:val="1"/>
          <w:numId w:val="16"/>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Create a route table.</w:t>
      </w:r>
    </w:p>
    <w:p w14:paraId="469B8D37" w14:textId="77777777" w:rsidR="00003773" w:rsidRPr="00003773" w:rsidRDefault="00003773" w:rsidP="00003773">
      <w:pPr>
        <w:numPr>
          <w:ilvl w:val="1"/>
          <w:numId w:val="16"/>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Add a route to the route table that directs 0.0.0.0/0 traffic to the internet gateway.</w:t>
      </w:r>
    </w:p>
    <w:p w14:paraId="5885552A" w14:textId="77777777" w:rsidR="00003773" w:rsidRPr="00003773" w:rsidRDefault="00003773" w:rsidP="00003773">
      <w:pPr>
        <w:numPr>
          <w:ilvl w:val="1"/>
          <w:numId w:val="16"/>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Associate the route table with a subnet, which then becomes a public subnet.</w:t>
      </w:r>
    </w:p>
    <w:p w14:paraId="0E211277"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w:t>
      </w:r>
    </w:p>
    <w:p w14:paraId="25CE096B"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t>Task 5: Creating a security group for the application server</w:t>
      </w:r>
    </w:p>
    <w:p w14:paraId="6C4C0B76"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 </w:t>
      </w:r>
      <w:r w:rsidRPr="00003773">
        <w:rPr>
          <w:rFonts w:ascii="Open Sans" w:eastAsia="Times New Roman" w:hAnsi="Open Sans" w:cs="Open Sans"/>
          <w:i/>
          <w:iCs/>
          <w:color w:val="333333"/>
          <w:sz w:val="24"/>
          <w:szCs w:val="24"/>
        </w:rPr>
        <w:t>security group</w:t>
      </w:r>
      <w:r w:rsidRPr="00003773">
        <w:rPr>
          <w:rFonts w:ascii="Open Sans" w:eastAsia="Times New Roman" w:hAnsi="Open Sans" w:cs="Open Sans"/>
          <w:color w:val="333333"/>
          <w:sz w:val="24"/>
          <w:szCs w:val="24"/>
        </w:rPr>
        <w:t xml:space="preserve"> acts as a virtual firewall for instances to control inbound and outbound traffic. Security groups operate at the level of the elastic network interface for the instance. Security groups do not operate at the subnet level. Thus, each instance can have its own firewall that controls traffic. If you do not specify a particular security group at launch time, the instance is automatically assigned to the default security group for the VPC.</w:t>
      </w:r>
    </w:p>
    <w:p w14:paraId="3C60938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In this task, you create a security group that allows users to access your application server via HTTP.</w:t>
      </w:r>
    </w:p>
    <w:p w14:paraId="60092811" w14:textId="77777777" w:rsidR="00003773" w:rsidRPr="00003773" w:rsidRDefault="00003773" w:rsidP="00003773">
      <w:pPr>
        <w:numPr>
          <w:ilvl w:val="0"/>
          <w:numId w:val="17"/>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left navigation pane, choose </w:t>
      </w:r>
      <w:r w:rsidRPr="00003773">
        <w:rPr>
          <w:rFonts w:ascii="Open Sans" w:eastAsia="Times New Roman" w:hAnsi="Open Sans" w:cs="Open Sans"/>
          <w:b/>
          <w:bCs/>
          <w:color w:val="333333"/>
          <w:sz w:val="24"/>
          <w:szCs w:val="24"/>
        </w:rPr>
        <w:t>Security Groups</w:t>
      </w:r>
      <w:r w:rsidRPr="00003773">
        <w:rPr>
          <w:rFonts w:ascii="Open Sans" w:eastAsia="Times New Roman" w:hAnsi="Open Sans" w:cs="Open Sans"/>
          <w:color w:val="333333"/>
          <w:sz w:val="24"/>
          <w:szCs w:val="24"/>
        </w:rPr>
        <w:t>.</w:t>
      </w:r>
    </w:p>
    <w:p w14:paraId="5A52F595" w14:textId="77777777" w:rsidR="00003773" w:rsidRPr="00003773" w:rsidRDefault="00003773" w:rsidP="00003773">
      <w:pPr>
        <w:numPr>
          <w:ilvl w:val="0"/>
          <w:numId w:val="17"/>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security group</w:t>
      </w:r>
      <w:r w:rsidRPr="00003773">
        <w:rPr>
          <w:rFonts w:ascii="Open Sans" w:eastAsia="Times New Roman" w:hAnsi="Open Sans" w:cs="Open Sans"/>
          <w:color w:val="333333"/>
          <w:sz w:val="24"/>
          <w:szCs w:val="24"/>
        </w:rPr>
        <w:t xml:space="preserve"> and configure the following settings:</w:t>
      </w:r>
    </w:p>
    <w:p w14:paraId="3BA43410" w14:textId="77777777" w:rsidR="00003773" w:rsidRPr="00003773" w:rsidRDefault="00003773" w:rsidP="00003773">
      <w:pPr>
        <w:numPr>
          <w:ilvl w:val="1"/>
          <w:numId w:val="1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lastRenderedPageBreak/>
        <w:t xml:space="preserve">For </w:t>
      </w:r>
      <w:r w:rsidRPr="00003773">
        <w:rPr>
          <w:rFonts w:ascii="Open Sans" w:eastAsia="Times New Roman" w:hAnsi="Open Sans" w:cs="Open Sans"/>
          <w:b/>
          <w:bCs/>
          <w:color w:val="333333"/>
          <w:sz w:val="24"/>
          <w:szCs w:val="24"/>
        </w:rPr>
        <w:t>Security group name</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App-SG</w:t>
      </w:r>
    </w:p>
    <w:p w14:paraId="256E28F9" w14:textId="77777777" w:rsidR="00003773" w:rsidRPr="00003773" w:rsidRDefault="00003773" w:rsidP="00003773">
      <w:pPr>
        <w:numPr>
          <w:ilvl w:val="1"/>
          <w:numId w:val="1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Description</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Allow HTTP traffic</w:t>
      </w:r>
    </w:p>
    <w:p w14:paraId="0E26A629" w14:textId="77777777" w:rsidR="00003773" w:rsidRPr="00003773" w:rsidRDefault="00003773" w:rsidP="00003773">
      <w:pPr>
        <w:numPr>
          <w:ilvl w:val="1"/>
          <w:numId w:val="1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VPC</w:t>
      </w:r>
      <w:r w:rsidRPr="00003773">
        <w:rPr>
          <w:rFonts w:ascii="Open Sans" w:eastAsia="Times New Roman" w:hAnsi="Open Sans" w:cs="Open Sans"/>
          <w:color w:val="333333"/>
          <w:sz w:val="24"/>
          <w:szCs w:val="24"/>
        </w:rPr>
        <w:t xml:space="preserve">, choose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w:t>
      </w:r>
    </w:p>
    <w:p w14:paraId="7BC1343B" w14:textId="77777777" w:rsidR="00003773" w:rsidRPr="00003773" w:rsidRDefault="00003773" w:rsidP="00003773">
      <w:pPr>
        <w:numPr>
          <w:ilvl w:val="1"/>
          <w:numId w:val="1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Create security group</w:t>
      </w:r>
    </w:p>
    <w:p w14:paraId="3DFDA442" w14:textId="77777777" w:rsidR="00003773" w:rsidRPr="00003773" w:rsidRDefault="00003773" w:rsidP="00003773">
      <w:pPr>
        <w:numPr>
          <w:ilvl w:val="0"/>
          <w:numId w:val="17"/>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the </w:t>
      </w:r>
      <w:r w:rsidRPr="00003773">
        <w:rPr>
          <w:rFonts w:ascii="Open Sans" w:eastAsia="Times New Roman" w:hAnsi="Open Sans" w:cs="Open Sans"/>
          <w:b/>
          <w:bCs/>
          <w:color w:val="333333"/>
          <w:sz w:val="24"/>
          <w:szCs w:val="24"/>
        </w:rPr>
        <w:t>Inbound Rules</w:t>
      </w:r>
      <w:r w:rsidRPr="00003773">
        <w:rPr>
          <w:rFonts w:ascii="Open Sans" w:eastAsia="Times New Roman" w:hAnsi="Open Sans" w:cs="Open Sans"/>
          <w:color w:val="333333"/>
          <w:sz w:val="24"/>
          <w:szCs w:val="24"/>
        </w:rPr>
        <w:t xml:space="preserve"> tab.</w:t>
      </w:r>
    </w:p>
    <w:p w14:paraId="46935650" w14:textId="77777777" w:rsidR="00003773" w:rsidRPr="00003773" w:rsidRDefault="00003773" w:rsidP="00003773">
      <w:pPr>
        <w:shd w:val="clear" w:color="auto" w:fill="FFFFFF"/>
        <w:spacing w:before="100" w:beforeAutospacing="1" w:after="100" w:afterAutospacing="1" w:line="240" w:lineRule="auto"/>
        <w:ind w:left="720"/>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The settings for </w:t>
      </w:r>
      <w:r w:rsidRPr="00003773">
        <w:rPr>
          <w:rFonts w:ascii="Open Sans" w:eastAsia="Times New Roman" w:hAnsi="Open Sans" w:cs="Open Sans"/>
          <w:b/>
          <w:bCs/>
          <w:color w:val="333333"/>
          <w:sz w:val="24"/>
          <w:szCs w:val="24"/>
        </w:rPr>
        <w:t>Inbound Rules</w:t>
      </w:r>
      <w:r w:rsidRPr="00003773">
        <w:rPr>
          <w:rFonts w:ascii="Open Sans" w:eastAsia="Times New Roman" w:hAnsi="Open Sans" w:cs="Open Sans"/>
          <w:color w:val="333333"/>
          <w:sz w:val="24"/>
          <w:szCs w:val="24"/>
        </w:rPr>
        <w:t xml:space="preserve"> determine what traffic is permitted to reach the instance. You configure it to permit HTTP (port 80) traffic that comes from anywhere on the internet (0.0.0.0/0).</w:t>
      </w:r>
    </w:p>
    <w:p w14:paraId="1D6308D7" w14:textId="77777777" w:rsidR="00003773" w:rsidRPr="00003773" w:rsidRDefault="00003773" w:rsidP="00003773">
      <w:pPr>
        <w:numPr>
          <w:ilvl w:val="0"/>
          <w:numId w:val="17"/>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Edit inbound rules</w:t>
      </w:r>
    </w:p>
    <w:p w14:paraId="7B56E868" w14:textId="77777777" w:rsidR="00003773" w:rsidRPr="00003773" w:rsidRDefault="00003773" w:rsidP="00003773">
      <w:pPr>
        <w:numPr>
          <w:ilvl w:val="0"/>
          <w:numId w:val="17"/>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Add rule</w:t>
      </w:r>
      <w:r w:rsidRPr="00003773">
        <w:rPr>
          <w:rFonts w:ascii="Open Sans" w:eastAsia="Times New Roman" w:hAnsi="Open Sans" w:cs="Open Sans"/>
          <w:color w:val="333333"/>
          <w:sz w:val="24"/>
          <w:szCs w:val="24"/>
        </w:rPr>
        <w:t xml:space="preserve"> and then configure the following settings:</w:t>
      </w:r>
    </w:p>
    <w:p w14:paraId="501EE8D9" w14:textId="77777777" w:rsidR="00003773" w:rsidRPr="00003773" w:rsidRDefault="00003773" w:rsidP="00003773">
      <w:pPr>
        <w:numPr>
          <w:ilvl w:val="1"/>
          <w:numId w:val="1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Type</w:t>
      </w:r>
      <w:r w:rsidRPr="00003773">
        <w:rPr>
          <w:rFonts w:ascii="Open Sans" w:eastAsia="Times New Roman" w:hAnsi="Open Sans" w:cs="Open Sans"/>
          <w:color w:val="333333"/>
          <w:sz w:val="24"/>
          <w:szCs w:val="24"/>
        </w:rPr>
        <w:t xml:space="preserve">, choose </w:t>
      </w:r>
      <w:r w:rsidRPr="00003773">
        <w:rPr>
          <w:rFonts w:ascii="Open Sans" w:eastAsia="Times New Roman" w:hAnsi="Open Sans" w:cs="Open Sans"/>
          <w:b/>
          <w:bCs/>
          <w:color w:val="333333"/>
          <w:sz w:val="24"/>
          <w:szCs w:val="24"/>
        </w:rPr>
        <w:t>HTTP</w:t>
      </w:r>
      <w:r w:rsidRPr="00003773">
        <w:rPr>
          <w:rFonts w:ascii="Open Sans" w:eastAsia="Times New Roman" w:hAnsi="Open Sans" w:cs="Open Sans"/>
          <w:color w:val="333333"/>
          <w:sz w:val="24"/>
          <w:szCs w:val="24"/>
        </w:rPr>
        <w:t>.</w:t>
      </w:r>
    </w:p>
    <w:p w14:paraId="4CD7AB77" w14:textId="77777777" w:rsidR="00003773" w:rsidRPr="00003773" w:rsidRDefault="00003773" w:rsidP="00003773">
      <w:pPr>
        <w:numPr>
          <w:ilvl w:val="1"/>
          <w:numId w:val="1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From the </w:t>
      </w:r>
      <w:r w:rsidRPr="00003773">
        <w:rPr>
          <w:rFonts w:ascii="Open Sans" w:eastAsia="Times New Roman" w:hAnsi="Open Sans" w:cs="Open Sans"/>
          <w:b/>
          <w:bCs/>
          <w:color w:val="333333"/>
          <w:sz w:val="24"/>
          <w:szCs w:val="24"/>
        </w:rPr>
        <w:t>Source type</w:t>
      </w:r>
      <w:r w:rsidRPr="00003773">
        <w:rPr>
          <w:rFonts w:ascii="Open Sans" w:eastAsia="Times New Roman" w:hAnsi="Open Sans" w:cs="Open Sans"/>
          <w:color w:val="333333"/>
          <w:sz w:val="24"/>
          <w:szCs w:val="24"/>
        </w:rPr>
        <w:t xml:space="preserve"> dropdown list, choose </w:t>
      </w:r>
      <w:r w:rsidRPr="00003773">
        <w:rPr>
          <w:rFonts w:ascii="Open Sans" w:eastAsia="Times New Roman" w:hAnsi="Open Sans" w:cs="Open Sans"/>
          <w:b/>
          <w:bCs/>
          <w:color w:val="333333"/>
          <w:sz w:val="24"/>
          <w:szCs w:val="24"/>
        </w:rPr>
        <w:t>Anywhere IPv4</w:t>
      </w:r>
      <w:r w:rsidRPr="00003773">
        <w:rPr>
          <w:rFonts w:ascii="Open Sans" w:eastAsia="Times New Roman" w:hAnsi="Open Sans" w:cs="Open Sans"/>
          <w:color w:val="333333"/>
          <w:sz w:val="24"/>
          <w:szCs w:val="24"/>
        </w:rPr>
        <w:t>.</w:t>
      </w:r>
    </w:p>
    <w:p w14:paraId="08D9DDE2" w14:textId="77777777" w:rsidR="00003773" w:rsidRPr="00003773" w:rsidRDefault="00003773" w:rsidP="00003773">
      <w:pPr>
        <w:numPr>
          <w:ilvl w:val="1"/>
          <w:numId w:val="1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Description</w:t>
      </w:r>
      <w:r w:rsidRPr="00003773">
        <w:rPr>
          <w:rFonts w:ascii="Open Sans" w:eastAsia="Times New Roman" w:hAnsi="Open Sans" w:cs="Open Sans"/>
          <w:color w:val="333333"/>
          <w:sz w:val="24"/>
          <w:szCs w:val="24"/>
        </w:rPr>
        <w:t xml:space="preserve">, enter </w:t>
      </w:r>
      <w:r w:rsidRPr="00003773">
        <w:rPr>
          <w:rFonts w:ascii="var(--monospace)" w:eastAsia="Times New Roman" w:hAnsi="var(--monospace)" w:cs="Courier New"/>
          <w:color w:val="333333"/>
          <w:bdr w:val="single" w:sz="6" w:space="0" w:color="E7EAED" w:frame="1"/>
          <w:shd w:val="clear" w:color="auto" w:fill="F3F4F4"/>
        </w:rPr>
        <w:t>Allow web access</w:t>
      </w:r>
    </w:p>
    <w:p w14:paraId="2921DEED" w14:textId="77777777" w:rsidR="00003773" w:rsidRPr="00003773" w:rsidRDefault="00003773" w:rsidP="00003773">
      <w:pPr>
        <w:numPr>
          <w:ilvl w:val="1"/>
          <w:numId w:val="17"/>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Save rules</w:t>
      </w:r>
    </w:p>
    <w:p w14:paraId="1371E9F1"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You use this </w:t>
      </w:r>
      <w:r w:rsidRPr="00003773">
        <w:rPr>
          <w:rFonts w:ascii="Open Sans" w:eastAsia="Times New Roman" w:hAnsi="Open Sans" w:cs="Open Sans"/>
          <w:b/>
          <w:bCs/>
          <w:color w:val="333333"/>
          <w:sz w:val="24"/>
          <w:szCs w:val="24"/>
        </w:rPr>
        <w:t>App-SG</w:t>
      </w:r>
      <w:r w:rsidRPr="00003773">
        <w:rPr>
          <w:rFonts w:ascii="Open Sans" w:eastAsia="Times New Roman" w:hAnsi="Open Sans" w:cs="Open Sans"/>
          <w:color w:val="333333"/>
          <w:sz w:val="24"/>
          <w:szCs w:val="24"/>
        </w:rPr>
        <w:t xml:space="preserve"> in the next task.</w:t>
      </w:r>
    </w:p>
    <w:p w14:paraId="14286CBD"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t>Task 6: Launching an application server in the public subnet</w:t>
      </w:r>
    </w:p>
    <w:p w14:paraId="6DE04C40"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To test that your VPC is correctly configured, you now launch an EC2 instance into the public subnet. You also confirm that you can access the EC2 instance from the internet.</w:t>
      </w:r>
    </w:p>
    <w:p w14:paraId="50DA18ED" w14:textId="77777777" w:rsidR="00003773" w:rsidRPr="00003773" w:rsidRDefault="00003773" w:rsidP="00003773">
      <w:pPr>
        <w:numPr>
          <w:ilvl w:val="0"/>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On the </w:t>
      </w:r>
      <w:r w:rsidRPr="00003773">
        <w:rPr>
          <w:rFonts w:ascii="Open Sans" w:eastAsia="Times New Roman" w:hAnsi="Open Sans" w:cs="Open Sans"/>
          <w:b/>
          <w:bCs/>
          <w:color w:val="333333"/>
          <w:sz w:val="24"/>
          <w:szCs w:val="24"/>
        </w:rPr>
        <w:t xml:space="preserve">Services </w:t>
      </w:r>
      <w:r w:rsidRPr="00003773">
        <w:rPr>
          <w:rFonts w:ascii="Open Sans" w:eastAsia="Times New Roman" w:hAnsi="Open Sans" w:cs="Open Sans"/>
          <w:color w:val="333333"/>
          <w:sz w:val="24"/>
          <w:szCs w:val="24"/>
        </w:rPr>
        <w:t xml:space="preserve">menu, choose </w:t>
      </w:r>
      <w:r w:rsidRPr="00003773">
        <w:rPr>
          <w:rFonts w:ascii="Open Sans" w:eastAsia="Times New Roman" w:hAnsi="Open Sans" w:cs="Open Sans"/>
          <w:b/>
          <w:bCs/>
          <w:color w:val="333333"/>
          <w:sz w:val="24"/>
          <w:szCs w:val="24"/>
        </w:rPr>
        <w:t>EC2</w:t>
      </w:r>
      <w:r w:rsidRPr="00003773">
        <w:rPr>
          <w:rFonts w:ascii="Open Sans" w:eastAsia="Times New Roman" w:hAnsi="Open Sans" w:cs="Open Sans"/>
          <w:color w:val="333333"/>
          <w:sz w:val="24"/>
          <w:szCs w:val="24"/>
        </w:rPr>
        <w:t>.</w:t>
      </w:r>
    </w:p>
    <w:p w14:paraId="59FB28AB" w14:textId="77777777" w:rsidR="00003773" w:rsidRPr="00003773" w:rsidRDefault="00003773" w:rsidP="00003773">
      <w:pPr>
        <w:numPr>
          <w:ilvl w:val="0"/>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Launch instance</w:t>
      </w:r>
      <w:r w:rsidRPr="00003773">
        <w:rPr>
          <w:rFonts w:ascii="Open Sans" w:eastAsia="Times New Roman" w:hAnsi="Open Sans" w:cs="Open Sans"/>
          <w:color w:val="333333"/>
          <w:sz w:val="24"/>
          <w:szCs w:val="24"/>
        </w:rPr>
        <w:t xml:space="preserve"> and then select </w:t>
      </w:r>
      <w:r w:rsidRPr="00003773">
        <w:rPr>
          <w:rFonts w:ascii="Open Sans" w:eastAsia="Times New Roman" w:hAnsi="Open Sans" w:cs="Open Sans"/>
          <w:b/>
          <w:bCs/>
          <w:color w:val="333333"/>
          <w:sz w:val="24"/>
          <w:szCs w:val="24"/>
        </w:rPr>
        <w:t>Launch instance</w:t>
      </w:r>
      <w:r w:rsidRPr="00003773">
        <w:rPr>
          <w:rFonts w:ascii="Open Sans" w:eastAsia="Times New Roman" w:hAnsi="Open Sans" w:cs="Open Sans"/>
          <w:color w:val="333333"/>
          <w:sz w:val="24"/>
          <w:szCs w:val="24"/>
        </w:rPr>
        <w:t xml:space="preserve"> from the dropdown list. Configure the following options:</w:t>
      </w:r>
    </w:p>
    <w:p w14:paraId="13540988"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Name and tags</w:t>
      </w:r>
      <w:r w:rsidRPr="00003773">
        <w:rPr>
          <w:rFonts w:ascii="Open Sans" w:eastAsia="Times New Roman" w:hAnsi="Open Sans" w:cs="Open Sans"/>
          <w:color w:val="333333"/>
          <w:sz w:val="24"/>
          <w:szCs w:val="24"/>
        </w:rPr>
        <w:t xml:space="preserve"> pane, in the </w:t>
      </w:r>
      <w:r w:rsidRPr="00003773">
        <w:rPr>
          <w:rFonts w:ascii="Open Sans" w:eastAsia="Times New Roman" w:hAnsi="Open Sans" w:cs="Open Sans"/>
          <w:b/>
          <w:bCs/>
          <w:color w:val="333333"/>
          <w:sz w:val="24"/>
          <w:szCs w:val="24"/>
        </w:rPr>
        <w:t>Name</w:t>
      </w:r>
      <w:r w:rsidRPr="00003773">
        <w:rPr>
          <w:rFonts w:ascii="Open Sans" w:eastAsia="Times New Roman" w:hAnsi="Open Sans" w:cs="Open Sans"/>
          <w:color w:val="333333"/>
          <w:sz w:val="24"/>
          <w:szCs w:val="24"/>
        </w:rPr>
        <w:t xml:space="preserve"> text box, enter </w:t>
      </w:r>
      <w:r w:rsidRPr="00003773">
        <w:rPr>
          <w:rFonts w:ascii="var(--monospace)" w:eastAsia="Times New Roman" w:hAnsi="var(--monospace)" w:cs="Courier New"/>
          <w:color w:val="333333"/>
          <w:bdr w:val="single" w:sz="6" w:space="0" w:color="E7EAED" w:frame="1"/>
          <w:shd w:val="clear" w:color="auto" w:fill="F3F4F4"/>
        </w:rPr>
        <w:t>App Server</w:t>
      </w:r>
    </w:p>
    <w:p w14:paraId="19FE5EFB"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Application and OS Images (Amazon Machine Image)</w:t>
      </w:r>
      <w:r w:rsidRPr="00003773">
        <w:rPr>
          <w:rFonts w:ascii="Open Sans" w:eastAsia="Times New Roman" w:hAnsi="Open Sans" w:cs="Open Sans"/>
          <w:color w:val="333333"/>
          <w:sz w:val="24"/>
          <w:szCs w:val="24"/>
        </w:rPr>
        <w:t xml:space="preserve"> section, keep default selection, </w:t>
      </w:r>
      <w:r w:rsidRPr="00003773">
        <w:rPr>
          <w:rFonts w:ascii="Open Sans" w:eastAsia="Times New Roman" w:hAnsi="Open Sans" w:cs="Open Sans"/>
          <w:b/>
          <w:bCs/>
          <w:color w:val="333333"/>
          <w:sz w:val="24"/>
          <w:szCs w:val="24"/>
        </w:rPr>
        <w:t>Amazon Linux 2</w:t>
      </w:r>
      <w:r w:rsidRPr="00003773">
        <w:rPr>
          <w:rFonts w:ascii="Open Sans" w:eastAsia="Times New Roman" w:hAnsi="Open Sans" w:cs="Open Sans"/>
          <w:color w:val="333333"/>
          <w:sz w:val="24"/>
          <w:szCs w:val="24"/>
        </w:rPr>
        <w:t>.</w:t>
      </w:r>
    </w:p>
    <w:p w14:paraId="4E8E7BFB"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Instance type</w:t>
      </w:r>
      <w:r w:rsidRPr="00003773">
        <w:rPr>
          <w:rFonts w:ascii="Open Sans" w:eastAsia="Times New Roman" w:hAnsi="Open Sans" w:cs="Open Sans"/>
          <w:color w:val="333333"/>
          <w:sz w:val="24"/>
          <w:szCs w:val="24"/>
        </w:rPr>
        <w:t xml:space="preserve"> section, keep the default instance type, </w:t>
      </w:r>
      <w:r w:rsidRPr="00003773">
        <w:rPr>
          <w:rFonts w:ascii="Open Sans" w:eastAsia="Times New Roman" w:hAnsi="Open Sans" w:cs="Open Sans"/>
          <w:b/>
          <w:bCs/>
          <w:color w:val="333333"/>
          <w:sz w:val="24"/>
          <w:szCs w:val="24"/>
        </w:rPr>
        <w:t>t</w:t>
      </w:r>
      <w:proofErr w:type="gramStart"/>
      <w:r w:rsidRPr="00003773">
        <w:rPr>
          <w:rFonts w:ascii="Open Sans" w:eastAsia="Times New Roman" w:hAnsi="Open Sans" w:cs="Open Sans"/>
          <w:b/>
          <w:bCs/>
          <w:color w:val="333333"/>
          <w:sz w:val="24"/>
          <w:szCs w:val="24"/>
        </w:rPr>
        <w:t>2.micro</w:t>
      </w:r>
      <w:proofErr w:type="gramEnd"/>
      <w:r w:rsidRPr="00003773">
        <w:rPr>
          <w:rFonts w:ascii="Open Sans" w:eastAsia="Times New Roman" w:hAnsi="Open Sans" w:cs="Open Sans"/>
          <w:color w:val="333333"/>
          <w:sz w:val="24"/>
          <w:szCs w:val="24"/>
        </w:rPr>
        <w:t xml:space="preserve">. </w:t>
      </w:r>
    </w:p>
    <w:p w14:paraId="4B3719E2"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Key pair (login)</w:t>
      </w:r>
      <w:r w:rsidRPr="00003773">
        <w:rPr>
          <w:rFonts w:ascii="Open Sans" w:eastAsia="Times New Roman" w:hAnsi="Open Sans" w:cs="Open Sans"/>
          <w:color w:val="333333"/>
          <w:sz w:val="24"/>
          <w:szCs w:val="24"/>
        </w:rPr>
        <w:t xml:space="preserve"> section, from the </w:t>
      </w:r>
      <w:r w:rsidRPr="00003773">
        <w:rPr>
          <w:rFonts w:ascii="Open Sans" w:eastAsia="Times New Roman" w:hAnsi="Open Sans" w:cs="Open Sans"/>
          <w:b/>
          <w:bCs/>
          <w:color w:val="333333"/>
          <w:sz w:val="24"/>
          <w:szCs w:val="24"/>
        </w:rPr>
        <w:t xml:space="preserve">Key pair name - </w:t>
      </w:r>
      <w:r w:rsidRPr="00003773">
        <w:rPr>
          <w:rFonts w:ascii="Open Sans" w:eastAsia="Times New Roman" w:hAnsi="Open Sans" w:cs="Open Sans"/>
          <w:b/>
          <w:bCs/>
          <w:i/>
          <w:iCs/>
          <w:color w:val="333333"/>
          <w:sz w:val="24"/>
          <w:szCs w:val="24"/>
        </w:rPr>
        <w:t>required</w:t>
      </w:r>
      <w:r w:rsidRPr="00003773">
        <w:rPr>
          <w:rFonts w:ascii="Open Sans" w:eastAsia="Times New Roman" w:hAnsi="Open Sans" w:cs="Open Sans"/>
          <w:color w:val="333333"/>
          <w:sz w:val="24"/>
          <w:szCs w:val="24"/>
        </w:rPr>
        <w:t xml:space="preserve"> dropdown list, choose </w:t>
      </w:r>
      <w:r w:rsidRPr="00003773">
        <w:rPr>
          <w:rFonts w:ascii="Open Sans" w:eastAsia="Times New Roman" w:hAnsi="Open Sans" w:cs="Open Sans"/>
          <w:b/>
          <w:bCs/>
          <w:color w:val="333333"/>
          <w:sz w:val="24"/>
          <w:szCs w:val="24"/>
        </w:rPr>
        <w:t>Proceed without a key pair (not recommended)</w:t>
      </w:r>
      <w:r w:rsidRPr="00003773">
        <w:rPr>
          <w:rFonts w:ascii="Open Sans" w:eastAsia="Times New Roman" w:hAnsi="Open Sans" w:cs="Open Sans"/>
          <w:color w:val="333333"/>
          <w:sz w:val="24"/>
          <w:szCs w:val="24"/>
        </w:rPr>
        <w:t>.</w:t>
      </w:r>
    </w:p>
    <w:p w14:paraId="1BE8DACE"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Network settings</w:t>
      </w:r>
      <w:r w:rsidRPr="00003773">
        <w:rPr>
          <w:rFonts w:ascii="Open Sans" w:eastAsia="Times New Roman" w:hAnsi="Open Sans" w:cs="Open Sans"/>
          <w:color w:val="333333"/>
          <w:sz w:val="24"/>
          <w:szCs w:val="24"/>
        </w:rPr>
        <w:t xml:space="preserve"> section, choose </w:t>
      </w:r>
      <w:r w:rsidRPr="00003773">
        <w:rPr>
          <w:rFonts w:ascii="Open Sans" w:eastAsia="Times New Roman" w:hAnsi="Open Sans" w:cs="Open Sans"/>
          <w:b/>
          <w:bCs/>
          <w:color w:val="333333"/>
          <w:sz w:val="24"/>
          <w:szCs w:val="24"/>
        </w:rPr>
        <w:t>Edit</w:t>
      </w:r>
    </w:p>
    <w:p w14:paraId="4F1ED34C" w14:textId="77777777" w:rsidR="00003773" w:rsidRPr="00003773" w:rsidRDefault="00003773" w:rsidP="00003773">
      <w:pPr>
        <w:numPr>
          <w:ilvl w:val="2"/>
          <w:numId w:val="18"/>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From the </w:t>
      </w:r>
      <w:r w:rsidRPr="00003773">
        <w:rPr>
          <w:rFonts w:ascii="Open Sans" w:eastAsia="Times New Roman" w:hAnsi="Open Sans" w:cs="Open Sans"/>
          <w:b/>
          <w:bCs/>
          <w:color w:val="333333"/>
          <w:sz w:val="24"/>
          <w:szCs w:val="24"/>
        </w:rPr>
        <w:t xml:space="preserve">VPC - </w:t>
      </w:r>
      <w:r w:rsidRPr="00003773">
        <w:rPr>
          <w:rFonts w:ascii="Open Sans" w:eastAsia="Times New Roman" w:hAnsi="Open Sans" w:cs="Open Sans"/>
          <w:b/>
          <w:bCs/>
          <w:i/>
          <w:iCs/>
          <w:color w:val="333333"/>
          <w:sz w:val="24"/>
          <w:szCs w:val="24"/>
        </w:rPr>
        <w:t>required</w:t>
      </w:r>
      <w:r w:rsidRPr="00003773">
        <w:rPr>
          <w:rFonts w:ascii="Open Sans" w:eastAsia="Times New Roman" w:hAnsi="Open Sans" w:cs="Open Sans"/>
          <w:color w:val="333333"/>
          <w:sz w:val="24"/>
          <w:szCs w:val="24"/>
        </w:rPr>
        <w:t xml:space="preserve"> dropdown list, choose </w:t>
      </w:r>
      <w:r w:rsidRPr="00003773">
        <w:rPr>
          <w:rFonts w:ascii="Open Sans" w:eastAsia="Times New Roman" w:hAnsi="Open Sans" w:cs="Open Sans"/>
          <w:b/>
          <w:bCs/>
          <w:color w:val="333333"/>
          <w:sz w:val="24"/>
          <w:szCs w:val="24"/>
        </w:rPr>
        <w:t>Lab VPC</w:t>
      </w:r>
      <w:r w:rsidRPr="00003773">
        <w:rPr>
          <w:rFonts w:ascii="Open Sans" w:eastAsia="Times New Roman" w:hAnsi="Open Sans" w:cs="Open Sans"/>
          <w:color w:val="333333"/>
          <w:sz w:val="24"/>
          <w:szCs w:val="24"/>
        </w:rPr>
        <w:t>.</w:t>
      </w:r>
    </w:p>
    <w:p w14:paraId="6C9CE8DE" w14:textId="77777777" w:rsidR="00003773" w:rsidRPr="00003773" w:rsidRDefault="00003773" w:rsidP="00003773">
      <w:pPr>
        <w:numPr>
          <w:ilvl w:val="2"/>
          <w:numId w:val="18"/>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From the </w:t>
      </w:r>
      <w:r w:rsidRPr="00003773">
        <w:rPr>
          <w:rFonts w:ascii="Open Sans" w:eastAsia="Times New Roman" w:hAnsi="Open Sans" w:cs="Open Sans"/>
          <w:b/>
          <w:bCs/>
          <w:color w:val="333333"/>
          <w:sz w:val="24"/>
          <w:szCs w:val="24"/>
        </w:rPr>
        <w:t>Subnet</w:t>
      </w:r>
      <w:r w:rsidRPr="00003773">
        <w:rPr>
          <w:rFonts w:ascii="Open Sans" w:eastAsia="Times New Roman" w:hAnsi="Open Sans" w:cs="Open Sans"/>
          <w:color w:val="333333"/>
          <w:sz w:val="24"/>
          <w:szCs w:val="24"/>
        </w:rPr>
        <w:t xml:space="preserve"> dropdown list, choose </w:t>
      </w:r>
      <w:r w:rsidRPr="00003773">
        <w:rPr>
          <w:rFonts w:ascii="Open Sans" w:eastAsia="Times New Roman" w:hAnsi="Open Sans" w:cs="Open Sans"/>
          <w:b/>
          <w:bCs/>
          <w:color w:val="333333"/>
          <w:sz w:val="24"/>
          <w:szCs w:val="24"/>
        </w:rPr>
        <w:t>Public Subnet</w:t>
      </w:r>
      <w:r w:rsidRPr="00003773">
        <w:rPr>
          <w:rFonts w:ascii="Open Sans" w:eastAsia="Times New Roman" w:hAnsi="Open Sans" w:cs="Open Sans"/>
          <w:color w:val="333333"/>
          <w:sz w:val="24"/>
          <w:szCs w:val="24"/>
        </w:rPr>
        <w:t>.</w:t>
      </w:r>
    </w:p>
    <w:p w14:paraId="5A9E79D1" w14:textId="77777777" w:rsidR="00003773" w:rsidRPr="00003773" w:rsidRDefault="00003773" w:rsidP="00003773">
      <w:pPr>
        <w:numPr>
          <w:ilvl w:val="2"/>
          <w:numId w:val="18"/>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Ensure that </w:t>
      </w:r>
      <w:r w:rsidRPr="00003773">
        <w:rPr>
          <w:rFonts w:ascii="Open Sans" w:eastAsia="Times New Roman" w:hAnsi="Open Sans" w:cs="Open Sans"/>
          <w:b/>
          <w:bCs/>
          <w:color w:val="333333"/>
          <w:sz w:val="24"/>
          <w:szCs w:val="24"/>
        </w:rPr>
        <w:t>Auto-assign public IP</w:t>
      </w:r>
      <w:r w:rsidRPr="00003773">
        <w:rPr>
          <w:rFonts w:ascii="Open Sans" w:eastAsia="Times New Roman" w:hAnsi="Open Sans" w:cs="Open Sans"/>
          <w:color w:val="333333"/>
          <w:sz w:val="24"/>
          <w:szCs w:val="24"/>
        </w:rPr>
        <w:t xml:space="preserve"> is </w:t>
      </w:r>
      <w:r w:rsidRPr="00003773">
        <w:rPr>
          <w:rFonts w:ascii="Open Sans" w:eastAsia="Times New Roman" w:hAnsi="Open Sans" w:cs="Open Sans"/>
          <w:b/>
          <w:bCs/>
          <w:color w:val="333333"/>
          <w:sz w:val="24"/>
          <w:szCs w:val="24"/>
        </w:rPr>
        <w:t>Enable</w:t>
      </w:r>
      <w:r w:rsidRPr="00003773">
        <w:rPr>
          <w:rFonts w:ascii="Open Sans" w:eastAsia="Times New Roman" w:hAnsi="Open Sans" w:cs="Open Sans"/>
          <w:color w:val="333333"/>
          <w:sz w:val="24"/>
          <w:szCs w:val="24"/>
        </w:rPr>
        <w:t>.</w:t>
      </w:r>
    </w:p>
    <w:p w14:paraId="0CB439CB"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 xml:space="preserve">Firewall (security groups) </w:t>
      </w:r>
      <w:r w:rsidRPr="00003773">
        <w:rPr>
          <w:rFonts w:ascii="Open Sans" w:eastAsia="Times New Roman" w:hAnsi="Open Sans" w:cs="Open Sans"/>
          <w:color w:val="333333"/>
          <w:sz w:val="24"/>
          <w:szCs w:val="24"/>
        </w:rPr>
        <w:t xml:space="preserve">section, choose </w:t>
      </w:r>
      <w:r w:rsidRPr="00003773">
        <w:rPr>
          <w:rFonts w:ascii="Open Sans" w:eastAsia="Times New Roman" w:hAnsi="Open Sans" w:cs="Open Sans"/>
          <w:b/>
          <w:bCs/>
          <w:color w:val="333333"/>
          <w:sz w:val="24"/>
          <w:szCs w:val="24"/>
        </w:rPr>
        <w:t>Select existing security group</w:t>
      </w:r>
    </w:p>
    <w:p w14:paraId="7919E5AD" w14:textId="77777777" w:rsidR="00003773" w:rsidRPr="00003773" w:rsidRDefault="00003773" w:rsidP="00003773">
      <w:pPr>
        <w:numPr>
          <w:ilvl w:val="2"/>
          <w:numId w:val="18"/>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lastRenderedPageBreak/>
        <w:t xml:space="preserve">From the </w:t>
      </w:r>
      <w:r w:rsidRPr="00003773">
        <w:rPr>
          <w:rFonts w:ascii="Open Sans" w:eastAsia="Times New Roman" w:hAnsi="Open Sans" w:cs="Open Sans"/>
          <w:b/>
          <w:bCs/>
          <w:color w:val="333333"/>
          <w:sz w:val="24"/>
          <w:szCs w:val="24"/>
        </w:rPr>
        <w:t>Common security groups</w:t>
      </w:r>
      <w:r w:rsidRPr="00003773">
        <w:rPr>
          <w:rFonts w:ascii="Open Sans" w:eastAsia="Times New Roman" w:hAnsi="Open Sans" w:cs="Open Sans"/>
          <w:color w:val="333333"/>
          <w:sz w:val="24"/>
          <w:szCs w:val="24"/>
        </w:rPr>
        <w:t xml:space="preserve"> dropdown list, choose </w:t>
      </w:r>
      <w:r w:rsidRPr="00003773">
        <w:rPr>
          <w:rFonts w:ascii="var(--monospace)" w:eastAsia="Times New Roman" w:hAnsi="var(--monospace)" w:cs="Courier New"/>
          <w:color w:val="333333"/>
          <w:bdr w:val="single" w:sz="6" w:space="0" w:color="E7EAED" w:frame="1"/>
          <w:shd w:val="clear" w:color="auto" w:fill="F3F4F4"/>
        </w:rPr>
        <w:t>App-SG</w:t>
      </w:r>
      <w:r w:rsidRPr="00003773">
        <w:rPr>
          <w:rFonts w:ascii="Open Sans" w:eastAsia="Times New Roman" w:hAnsi="Open Sans" w:cs="Open Sans"/>
          <w:color w:val="333333"/>
          <w:sz w:val="24"/>
          <w:szCs w:val="24"/>
        </w:rPr>
        <w:t>.</w:t>
      </w:r>
    </w:p>
    <w:p w14:paraId="718D223E"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In the </w:t>
      </w:r>
      <w:r w:rsidRPr="00003773">
        <w:rPr>
          <w:rFonts w:ascii="Open Sans" w:eastAsia="Times New Roman" w:hAnsi="Open Sans" w:cs="Open Sans"/>
          <w:b/>
          <w:bCs/>
          <w:color w:val="333333"/>
          <w:sz w:val="24"/>
          <w:szCs w:val="24"/>
        </w:rPr>
        <w:t>Configure storage</w:t>
      </w:r>
      <w:r w:rsidRPr="00003773">
        <w:rPr>
          <w:rFonts w:ascii="Open Sans" w:eastAsia="Times New Roman" w:hAnsi="Open Sans" w:cs="Open Sans"/>
          <w:color w:val="333333"/>
          <w:sz w:val="24"/>
          <w:szCs w:val="24"/>
        </w:rPr>
        <w:t xml:space="preserve"> section, keep the default storage configuration.</w:t>
      </w:r>
    </w:p>
    <w:p w14:paraId="4E67A33A"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Expand the </w:t>
      </w:r>
      <w:r w:rsidRPr="00003773">
        <w:rPr>
          <w:rFonts w:ascii="Open Sans" w:eastAsia="Times New Roman" w:hAnsi="Open Sans" w:cs="Open Sans"/>
          <w:b/>
          <w:bCs/>
          <w:color w:val="333333"/>
          <w:sz w:val="24"/>
          <w:szCs w:val="24"/>
        </w:rPr>
        <w:t>Advanced details</w:t>
      </w:r>
      <w:r w:rsidRPr="00003773">
        <w:rPr>
          <w:rFonts w:ascii="Open Sans" w:eastAsia="Times New Roman" w:hAnsi="Open Sans" w:cs="Open Sans"/>
          <w:color w:val="333333"/>
          <w:sz w:val="24"/>
          <w:szCs w:val="24"/>
        </w:rPr>
        <w:t xml:space="preserve"> section.</w:t>
      </w:r>
    </w:p>
    <w:p w14:paraId="78EDC7E7" w14:textId="77777777" w:rsidR="00003773" w:rsidRPr="00003773" w:rsidRDefault="00003773" w:rsidP="00003773">
      <w:pPr>
        <w:numPr>
          <w:ilvl w:val="2"/>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For </w:t>
      </w:r>
      <w:r w:rsidRPr="00003773">
        <w:rPr>
          <w:rFonts w:ascii="Open Sans" w:eastAsia="Times New Roman" w:hAnsi="Open Sans" w:cs="Open Sans"/>
          <w:b/>
          <w:bCs/>
          <w:color w:val="333333"/>
          <w:sz w:val="24"/>
          <w:szCs w:val="24"/>
        </w:rPr>
        <w:t>IAM instance profile</w:t>
      </w:r>
      <w:r w:rsidRPr="00003773">
        <w:rPr>
          <w:rFonts w:ascii="Open Sans" w:eastAsia="Times New Roman" w:hAnsi="Open Sans" w:cs="Open Sans"/>
          <w:color w:val="333333"/>
          <w:sz w:val="24"/>
          <w:szCs w:val="24"/>
        </w:rPr>
        <w:t xml:space="preserve">, choose the role </w:t>
      </w:r>
      <w:r w:rsidRPr="00003773">
        <w:rPr>
          <w:rFonts w:ascii="Open Sans" w:eastAsia="Times New Roman" w:hAnsi="Open Sans" w:cs="Open Sans"/>
          <w:b/>
          <w:bCs/>
          <w:color w:val="333333"/>
          <w:sz w:val="24"/>
          <w:szCs w:val="24"/>
        </w:rPr>
        <w:t>Inventory-App-Role</w:t>
      </w:r>
      <w:r w:rsidRPr="00003773">
        <w:rPr>
          <w:rFonts w:ascii="Open Sans" w:eastAsia="Times New Roman" w:hAnsi="Open Sans" w:cs="Open Sans"/>
          <w:color w:val="333333"/>
          <w:sz w:val="24"/>
          <w:szCs w:val="24"/>
        </w:rPr>
        <w:t>.</w:t>
      </w:r>
    </w:p>
    <w:p w14:paraId="551ACEF8" w14:textId="77777777" w:rsidR="00003773" w:rsidRPr="00003773" w:rsidRDefault="00003773" w:rsidP="00003773">
      <w:pPr>
        <w:numPr>
          <w:ilvl w:val="2"/>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Scroll down to </w:t>
      </w:r>
      <w:r w:rsidRPr="00003773">
        <w:rPr>
          <w:rFonts w:ascii="Open Sans" w:eastAsia="Times New Roman" w:hAnsi="Open Sans" w:cs="Open Sans"/>
          <w:b/>
          <w:bCs/>
          <w:color w:val="333333"/>
          <w:sz w:val="24"/>
          <w:szCs w:val="24"/>
        </w:rPr>
        <w:t>User data</w:t>
      </w:r>
      <w:r w:rsidRPr="00003773">
        <w:rPr>
          <w:rFonts w:ascii="Open Sans" w:eastAsia="Times New Roman" w:hAnsi="Open Sans" w:cs="Open Sans"/>
          <w:color w:val="333333"/>
          <w:sz w:val="24"/>
          <w:szCs w:val="24"/>
        </w:rPr>
        <w:t xml:space="preserve"> section, copy and paste the below code in the block.</w:t>
      </w:r>
    </w:p>
    <w:p w14:paraId="3939DD1D"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proofErr w:type="gramStart"/>
      <w:r w:rsidRPr="00003773">
        <w:rPr>
          <w:rFonts w:ascii="inherit" w:eastAsia="Times New Roman" w:hAnsi="inherit" w:cs="Courier New"/>
          <w:color w:val="555555"/>
          <w:sz w:val="20"/>
          <w:szCs w:val="20"/>
        </w:rPr>
        <w:t>#!/</w:t>
      </w:r>
      <w:proofErr w:type="gramEnd"/>
      <w:r w:rsidRPr="00003773">
        <w:rPr>
          <w:rFonts w:ascii="inherit" w:eastAsia="Times New Roman" w:hAnsi="inherit" w:cs="Courier New"/>
          <w:color w:val="555555"/>
          <w:sz w:val="20"/>
          <w:szCs w:val="20"/>
        </w:rPr>
        <w:t>bin/bash</w:t>
      </w:r>
    </w:p>
    <w:p w14:paraId="7BE47E38"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r w:rsidRPr="00003773">
        <w:rPr>
          <w:rFonts w:ascii="inherit" w:eastAsia="Times New Roman" w:hAnsi="inherit" w:cs="Courier New"/>
          <w:color w:val="AA5500"/>
          <w:sz w:val="20"/>
          <w:szCs w:val="20"/>
        </w:rPr>
        <w:t># Install Apache Web Server and PHP</w:t>
      </w:r>
    </w:p>
    <w:p w14:paraId="07CB2A1A" w14:textId="77777777" w:rsidR="00003773" w:rsidRPr="0043304B"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lang w:val="fr-FR"/>
        </w:rPr>
      </w:pPr>
      <w:proofErr w:type="spellStart"/>
      <w:proofErr w:type="gramStart"/>
      <w:r w:rsidRPr="0043304B">
        <w:rPr>
          <w:rFonts w:ascii="inherit" w:eastAsia="Times New Roman" w:hAnsi="inherit" w:cs="Courier New"/>
          <w:color w:val="333333"/>
          <w:sz w:val="20"/>
          <w:szCs w:val="20"/>
          <w:lang w:val="fr-FR"/>
        </w:rPr>
        <w:t>yum</w:t>
      </w:r>
      <w:proofErr w:type="spellEnd"/>
      <w:proofErr w:type="gramEnd"/>
      <w:r w:rsidRPr="0043304B">
        <w:rPr>
          <w:rFonts w:ascii="inherit" w:eastAsia="Times New Roman" w:hAnsi="inherit" w:cs="Courier New"/>
          <w:color w:val="333333"/>
          <w:sz w:val="20"/>
          <w:szCs w:val="20"/>
          <w:lang w:val="fr-FR"/>
        </w:rPr>
        <w:t xml:space="preserve"> </w:t>
      </w:r>
      <w:proofErr w:type="spellStart"/>
      <w:r w:rsidRPr="0043304B">
        <w:rPr>
          <w:rFonts w:ascii="inherit" w:eastAsia="Times New Roman" w:hAnsi="inherit" w:cs="Courier New"/>
          <w:color w:val="333333"/>
          <w:sz w:val="20"/>
          <w:szCs w:val="20"/>
          <w:lang w:val="fr-FR"/>
        </w:rPr>
        <w:t>install</w:t>
      </w:r>
      <w:proofErr w:type="spellEnd"/>
      <w:r w:rsidRPr="0043304B">
        <w:rPr>
          <w:rFonts w:ascii="inherit" w:eastAsia="Times New Roman" w:hAnsi="inherit" w:cs="Courier New"/>
          <w:color w:val="333333"/>
          <w:sz w:val="20"/>
          <w:szCs w:val="20"/>
          <w:lang w:val="fr-FR"/>
        </w:rPr>
        <w:t xml:space="preserve"> </w:t>
      </w:r>
      <w:r w:rsidRPr="0043304B">
        <w:rPr>
          <w:rFonts w:ascii="inherit" w:eastAsia="Times New Roman" w:hAnsi="inherit" w:cs="Courier New"/>
          <w:color w:val="0000CC"/>
          <w:sz w:val="20"/>
          <w:szCs w:val="20"/>
          <w:lang w:val="fr-FR"/>
        </w:rPr>
        <w:t>-y</w:t>
      </w:r>
      <w:r w:rsidRPr="0043304B">
        <w:rPr>
          <w:rFonts w:ascii="inherit" w:eastAsia="Times New Roman" w:hAnsi="inherit" w:cs="Courier New"/>
          <w:color w:val="333333"/>
          <w:sz w:val="20"/>
          <w:szCs w:val="20"/>
          <w:lang w:val="fr-FR"/>
        </w:rPr>
        <w:t xml:space="preserve"> </w:t>
      </w:r>
      <w:proofErr w:type="spellStart"/>
      <w:r w:rsidRPr="0043304B">
        <w:rPr>
          <w:rFonts w:ascii="inherit" w:eastAsia="Times New Roman" w:hAnsi="inherit" w:cs="Courier New"/>
          <w:color w:val="333333"/>
          <w:sz w:val="20"/>
          <w:szCs w:val="20"/>
          <w:lang w:val="fr-FR"/>
        </w:rPr>
        <w:t>httpd</w:t>
      </w:r>
      <w:proofErr w:type="spellEnd"/>
      <w:r w:rsidRPr="0043304B">
        <w:rPr>
          <w:rFonts w:ascii="inherit" w:eastAsia="Times New Roman" w:hAnsi="inherit" w:cs="Courier New"/>
          <w:color w:val="333333"/>
          <w:sz w:val="20"/>
          <w:szCs w:val="20"/>
          <w:lang w:val="fr-FR"/>
        </w:rPr>
        <w:t xml:space="preserve"> </w:t>
      </w:r>
      <w:proofErr w:type="spellStart"/>
      <w:r w:rsidRPr="0043304B">
        <w:rPr>
          <w:rFonts w:ascii="inherit" w:eastAsia="Times New Roman" w:hAnsi="inherit" w:cs="Courier New"/>
          <w:color w:val="333333"/>
          <w:sz w:val="20"/>
          <w:szCs w:val="20"/>
          <w:lang w:val="fr-FR"/>
        </w:rPr>
        <w:t>mysql</w:t>
      </w:r>
      <w:proofErr w:type="spellEnd"/>
    </w:p>
    <w:p w14:paraId="181ACF63" w14:textId="77777777" w:rsidR="00003773" w:rsidRPr="0043304B"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lang w:val="fr-FR"/>
        </w:rPr>
      </w:pPr>
      <w:proofErr w:type="spellStart"/>
      <w:proofErr w:type="gramStart"/>
      <w:r w:rsidRPr="0043304B">
        <w:rPr>
          <w:rFonts w:ascii="inherit" w:eastAsia="Times New Roman" w:hAnsi="inherit" w:cs="Courier New"/>
          <w:color w:val="333333"/>
          <w:sz w:val="20"/>
          <w:szCs w:val="20"/>
          <w:lang w:val="fr-FR"/>
        </w:rPr>
        <w:t>amazon</w:t>
      </w:r>
      <w:proofErr w:type="spellEnd"/>
      <w:proofErr w:type="gramEnd"/>
      <w:r w:rsidRPr="0043304B">
        <w:rPr>
          <w:rFonts w:ascii="inherit" w:eastAsia="Times New Roman" w:hAnsi="inherit" w:cs="Courier New"/>
          <w:color w:val="333333"/>
          <w:sz w:val="20"/>
          <w:szCs w:val="20"/>
          <w:lang w:val="fr-FR"/>
        </w:rPr>
        <w:t xml:space="preserve">-linux-extras </w:t>
      </w:r>
      <w:proofErr w:type="spellStart"/>
      <w:r w:rsidRPr="0043304B">
        <w:rPr>
          <w:rFonts w:ascii="inherit" w:eastAsia="Times New Roman" w:hAnsi="inherit" w:cs="Courier New"/>
          <w:color w:val="333333"/>
          <w:sz w:val="20"/>
          <w:szCs w:val="20"/>
          <w:lang w:val="fr-FR"/>
        </w:rPr>
        <w:t>install</w:t>
      </w:r>
      <w:proofErr w:type="spellEnd"/>
      <w:r w:rsidRPr="0043304B">
        <w:rPr>
          <w:rFonts w:ascii="inherit" w:eastAsia="Times New Roman" w:hAnsi="inherit" w:cs="Courier New"/>
          <w:color w:val="333333"/>
          <w:sz w:val="20"/>
          <w:szCs w:val="20"/>
          <w:lang w:val="fr-FR"/>
        </w:rPr>
        <w:t xml:space="preserve"> </w:t>
      </w:r>
      <w:r w:rsidRPr="0043304B">
        <w:rPr>
          <w:rFonts w:ascii="inherit" w:eastAsia="Times New Roman" w:hAnsi="inherit" w:cs="Courier New"/>
          <w:color w:val="0000CC"/>
          <w:sz w:val="20"/>
          <w:szCs w:val="20"/>
          <w:lang w:val="fr-FR"/>
        </w:rPr>
        <w:t>-y</w:t>
      </w:r>
      <w:r w:rsidRPr="0043304B">
        <w:rPr>
          <w:rFonts w:ascii="inherit" w:eastAsia="Times New Roman" w:hAnsi="inherit" w:cs="Courier New"/>
          <w:color w:val="333333"/>
          <w:sz w:val="20"/>
          <w:szCs w:val="20"/>
          <w:lang w:val="fr-FR"/>
        </w:rPr>
        <w:t xml:space="preserve"> php7.2</w:t>
      </w:r>
    </w:p>
    <w:p w14:paraId="5792B552"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r w:rsidRPr="00003773">
        <w:rPr>
          <w:rFonts w:ascii="inherit" w:eastAsia="Times New Roman" w:hAnsi="inherit" w:cs="Courier New"/>
          <w:color w:val="AA5500"/>
          <w:sz w:val="20"/>
          <w:szCs w:val="20"/>
        </w:rPr>
        <w:t># Download Lab files</w:t>
      </w:r>
    </w:p>
    <w:p w14:paraId="3242F902"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proofErr w:type="spellStart"/>
      <w:r w:rsidRPr="00003773">
        <w:rPr>
          <w:rFonts w:ascii="inherit" w:eastAsia="Times New Roman" w:hAnsi="inherit" w:cs="Courier New"/>
          <w:color w:val="3300AA"/>
          <w:sz w:val="20"/>
          <w:szCs w:val="20"/>
        </w:rPr>
        <w:t>wget</w:t>
      </w:r>
      <w:proofErr w:type="spellEnd"/>
      <w:r w:rsidRPr="00003773">
        <w:rPr>
          <w:rFonts w:ascii="inherit" w:eastAsia="Times New Roman" w:hAnsi="inherit" w:cs="Courier New"/>
          <w:color w:val="333333"/>
          <w:sz w:val="20"/>
          <w:szCs w:val="20"/>
        </w:rPr>
        <w:t xml:space="preserve"> https://aws-tc-largeobjects.s3-us-west-2.amazonaws.com/ILT-TF-200-ACACAD-20-EN/mod6-guided/scripts/inventory-app.zip</w:t>
      </w:r>
    </w:p>
    <w:p w14:paraId="4E57A2FC"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r w:rsidRPr="00003773">
        <w:rPr>
          <w:rFonts w:ascii="inherit" w:eastAsia="Times New Roman" w:hAnsi="inherit" w:cs="Courier New"/>
          <w:color w:val="333333"/>
          <w:sz w:val="20"/>
          <w:szCs w:val="20"/>
        </w:rPr>
        <w:t xml:space="preserve">unzip inventory-app.zip </w:t>
      </w:r>
      <w:r w:rsidRPr="00003773">
        <w:rPr>
          <w:rFonts w:ascii="inherit" w:eastAsia="Times New Roman" w:hAnsi="inherit" w:cs="Courier New"/>
          <w:color w:val="0000CC"/>
          <w:sz w:val="20"/>
          <w:szCs w:val="20"/>
        </w:rPr>
        <w:t>-d</w:t>
      </w:r>
      <w:r w:rsidRPr="00003773">
        <w:rPr>
          <w:rFonts w:ascii="inherit" w:eastAsia="Times New Roman" w:hAnsi="inherit" w:cs="Courier New"/>
          <w:color w:val="333333"/>
          <w:sz w:val="20"/>
          <w:szCs w:val="20"/>
        </w:rPr>
        <w:t xml:space="preserve"> /var/www/html/</w:t>
      </w:r>
    </w:p>
    <w:p w14:paraId="13146E8C"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r w:rsidRPr="00003773">
        <w:rPr>
          <w:rFonts w:ascii="inherit" w:eastAsia="Times New Roman" w:hAnsi="inherit" w:cs="Courier New"/>
          <w:color w:val="AA5500"/>
          <w:sz w:val="20"/>
          <w:szCs w:val="20"/>
        </w:rPr>
        <w:t># Download and install the AWS SDK for PHP</w:t>
      </w:r>
    </w:p>
    <w:p w14:paraId="11E1B1E6"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proofErr w:type="spellStart"/>
      <w:r w:rsidRPr="00003773">
        <w:rPr>
          <w:rFonts w:ascii="inherit" w:eastAsia="Times New Roman" w:hAnsi="inherit" w:cs="Courier New"/>
          <w:color w:val="3300AA"/>
          <w:sz w:val="20"/>
          <w:szCs w:val="20"/>
        </w:rPr>
        <w:t>wget</w:t>
      </w:r>
      <w:proofErr w:type="spellEnd"/>
      <w:r w:rsidRPr="00003773">
        <w:rPr>
          <w:rFonts w:ascii="inherit" w:eastAsia="Times New Roman" w:hAnsi="inherit" w:cs="Courier New"/>
          <w:color w:val="333333"/>
          <w:sz w:val="20"/>
          <w:szCs w:val="20"/>
        </w:rPr>
        <w:t xml:space="preserve"> https://github.com/aws/aws-sdk-php/releases/download/3.62.3/aws.zip</w:t>
      </w:r>
    </w:p>
    <w:p w14:paraId="1A729182"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r w:rsidRPr="00003773">
        <w:rPr>
          <w:rFonts w:ascii="inherit" w:eastAsia="Times New Roman" w:hAnsi="inherit" w:cs="Courier New"/>
          <w:color w:val="333333"/>
          <w:sz w:val="20"/>
          <w:szCs w:val="20"/>
        </w:rPr>
        <w:t xml:space="preserve">unzip </w:t>
      </w:r>
      <w:proofErr w:type="spellStart"/>
      <w:r w:rsidRPr="00003773">
        <w:rPr>
          <w:rFonts w:ascii="inherit" w:eastAsia="Times New Roman" w:hAnsi="inherit" w:cs="Courier New"/>
          <w:color w:val="333333"/>
          <w:sz w:val="20"/>
          <w:szCs w:val="20"/>
        </w:rPr>
        <w:t>aws</w:t>
      </w:r>
      <w:proofErr w:type="spellEnd"/>
      <w:r w:rsidRPr="00003773">
        <w:rPr>
          <w:rFonts w:ascii="inherit" w:eastAsia="Times New Roman" w:hAnsi="inherit" w:cs="Courier New"/>
          <w:color w:val="333333"/>
          <w:sz w:val="20"/>
          <w:szCs w:val="20"/>
        </w:rPr>
        <w:t xml:space="preserve"> </w:t>
      </w:r>
      <w:r w:rsidRPr="00003773">
        <w:rPr>
          <w:rFonts w:ascii="inherit" w:eastAsia="Times New Roman" w:hAnsi="inherit" w:cs="Courier New"/>
          <w:color w:val="0000CC"/>
          <w:sz w:val="20"/>
          <w:szCs w:val="20"/>
        </w:rPr>
        <w:t>-d</w:t>
      </w:r>
      <w:r w:rsidRPr="00003773">
        <w:rPr>
          <w:rFonts w:ascii="inherit" w:eastAsia="Times New Roman" w:hAnsi="inherit" w:cs="Courier New"/>
          <w:color w:val="333333"/>
          <w:sz w:val="20"/>
          <w:szCs w:val="20"/>
        </w:rPr>
        <w:t xml:space="preserve"> /var/www/html</w:t>
      </w:r>
    </w:p>
    <w:p w14:paraId="3844F09C"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r w:rsidRPr="00003773">
        <w:rPr>
          <w:rFonts w:ascii="inherit" w:eastAsia="Times New Roman" w:hAnsi="inherit" w:cs="Courier New"/>
          <w:color w:val="AA5500"/>
          <w:sz w:val="20"/>
          <w:szCs w:val="20"/>
        </w:rPr>
        <w:t># Turn on web server</w:t>
      </w:r>
    </w:p>
    <w:p w14:paraId="47CF55FB"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proofErr w:type="spellStart"/>
      <w:r w:rsidRPr="00003773">
        <w:rPr>
          <w:rFonts w:ascii="inherit" w:eastAsia="Times New Roman" w:hAnsi="inherit" w:cs="Courier New"/>
          <w:color w:val="333333"/>
          <w:sz w:val="20"/>
          <w:szCs w:val="20"/>
        </w:rPr>
        <w:t>chkconfig</w:t>
      </w:r>
      <w:proofErr w:type="spellEnd"/>
      <w:r w:rsidRPr="00003773">
        <w:rPr>
          <w:rFonts w:ascii="inherit" w:eastAsia="Times New Roman" w:hAnsi="inherit" w:cs="Courier New"/>
          <w:color w:val="333333"/>
          <w:sz w:val="20"/>
          <w:szCs w:val="20"/>
        </w:rPr>
        <w:t xml:space="preserve"> </w:t>
      </w:r>
      <w:proofErr w:type="spellStart"/>
      <w:r w:rsidRPr="00003773">
        <w:rPr>
          <w:rFonts w:ascii="inherit" w:eastAsia="Times New Roman" w:hAnsi="inherit" w:cs="Courier New"/>
          <w:color w:val="333333"/>
          <w:sz w:val="20"/>
          <w:szCs w:val="20"/>
        </w:rPr>
        <w:t>httpd</w:t>
      </w:r>
      <w:proofErr w:type="spellEnd"/>
      <w:r w:rsidRPr="00003773">
        <w:rPr>
          <w:rFonts w:ascii="inherit" w:eastAsia="Times New Roman" w:hAnsi="inherit" w:cs="Courier New"/>
          <w:color w:val="333333"/>
          <w:sz w:val="20"/>
          <w:szCs w:val="20"/>
        </w:rPr>
        <w:t xml:space="preserve"> on</w:t>
      </w:r>
    </w:p>
    <w:p w14:paraId="782258B2" w14:textId="77777777" w:rsidR="00003773" w:rsidRPr="00003773" w:rsidRDefault="00003773" w:rsidP="0000377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inherit" w:eastAsia="Times New Roman" w:hAnsi="inherit" w:cs="Courier New"/>
          <w:color w:val="333333"/>
          <w:sz w:val="20"/>
          <w:szCs w:val="20"/>
        </w:rPr>
      </w:pPr>
      <w:r w:rsidRPr="00003773">
        <w:rPr>
          <w:rFonts w:ascii="inherit" w:eastAsia="Times New Roman" w:hAnsi="inherit" w:cs="Courier New"/>
          <w:color w:val="3300AA"/>
          <w:sz w:val="20"/>
          <w:szCs w:val="20"/>
        </w:rPr>
        <w:t>service</w:t>
      </w:r>
      <w:r w:rsidRPr="00003773">
        <w:rPr>
          <w:rFonts w:ascii="inherit" w:eastAsia="Times New Roman" w:hAnsi="inherit" w:cs="Courier New"/>
          <w:color w:val="333333"/>
          <w:sz w:val="20"/>
          <w:szCs w:val="20"/>
        </w:rPr>
        <w:t xml:space="preserve"> httpd </w:t>
      </w:r>
      <w:r w:rsidRPr="00003773">
        <w:rPr>
          <w:rFonts w:ascii="inherit" w:eastAsia="Times New Roman" w:hAnsi="inherit" w:cs="Courier New"/>
          <w:color w:val="3300AA"/>
          <w:sz w:val="20"/>
          <w:szCs w:val="20"/>
        </w:rPr>
        <w:t>start</w:t>
      </w:r>
    </w:p>
    <w:p w14:paraId="58B18EB0" w14:textId="77777777" w:rsidR="00003773" w:rsidRPr="00003773" w:rsidRDefault="00003773" w:rsidP="00003773">
      <w:pPr>
        <w:numPr>
          <w:ilvl w:val="1"/>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From the </w:t>
      </w:r>
      <w:r w:rsidRPr="00003773">
        <w:rPr>
          <w:rFonts w:ascii="Open Sans" w:eastAsia="Times New Roman" w:hAnsi="Open Sans" w:cs="Open Sans"/>
          <w:b/>
          <w:bCs/>
          <w:color w:val="333333"/>
          <w:sz w:val="24"/>
          <w:szCs w:val="24"/>
        </w:rPr>
        <w:t>Summary</w:t>
      </w:r>
      <w:r w:rsidRPr="00003773">
        <w:rPr>
          <w:rFonts w:ascii="Open Sans" w:eastAsia="Times New Roman" w:hAnsi="Open Sans" w:cs="Open Sans"/>
          <w:color w:val="333333"/>
          <w:sz w:val="24"/>
          <w:szCs w:val="24"/>
        </w:rPr>
        <w:t xml:space="preserve"> section, choose </w:t>
      </w:r>
      <w:r w:rsidRPr="00003773">
        <w:rPr>
          <w:rFonts w:ascii="Open Sans" w:eastAsia="Times New Roman" w:hAnsi="Open Sans" w:cs="Open Sans"/>
          <w:b/>
          <w:bCs/>
          <w:color w:val="333333"/>
          <w:sz w:val="24"/>
          <w:szCs w:val="24"/>
        </w:rPr>
        <w:t>Launch instance</w:t>
      </w:r>
    </w:p>
    <w:p w14:paraId="2EBBD0AD" w14:textId="77777777" w:rsidR="00003773" w:rsidRPr="00003773" w:rsidRDefault="00003773" w:rsidP="00003773">
      <w:pPr>
        <w:numPr>
          <w:ilvl w:val="0"/>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b/>
          <w:bCs/>
          <w:color w:val="333333"/>
          <w:sz w:val="24"/>
          <w:szCs w:val="24"/>
        </w:rPr>
        <w:t>View all instances</w:t>
      </w:r>
      <w:bookmarkStart w:id="0" w:name="_GoBack"/>
      <w:bookmarkEnd w:id="0"/>
    </w:p>
    <w:p w14:paraId="76415569" w14:textId="77777777" w:rsidR="00003773" w:rsidRPr="00003773" w:rsidRDefault="00003773" w:rsidP="00003773">
      <w:pPr>
        <w:numPr>
          <w:ilvl w:val="0"/>
          <w:numId w:val="18"/>
        </w:numPr>
        <w:shd w:val="clear" w:color="auto" w:fill="FFFFFF"/>
        <w:spacing w:before="100" w:beforeAutospacing="1" w:after="100" w:afterAutospacing="1"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Wait for the application server to fully launch. It should display the following status:</w:t>
      </w:r>
    </w:p>
    <w:p w14:paraId="437691CF" w14:textId="77777777" w:rsidR="00003773" w:rsidRPr="00003773" w:rsidRDefault="00003773" w:rsidP="00003773">
      <w:pPr>
        <w:numPr>
          <w:ilvl w:val="1"/>
          <w:numId w:val="18"/>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b/>
          <w:bCs/>
          <w:color w:val="333333"/>
          <w:sz w:val="24"/>
          <w:szCs w:val="24"/>
        </w:rPr>
        <w:t>Instance State:</w:t>
      </w:r>
      <w:r w:rsidRPr="00003773">
        <w:rPr>
          <w:rFonts w:ascii="Open Sans" w:eastAsia="Times New Roman" w:hAnsi="Open Sans" w:cs="Open Sans"/>
          <w:color w:val="333333"/>
          <w:sz w:val="24"/>
          <w:szCs w:val="24"/>
        </w:rPr>
        <w:t xml:space="preserve"> Running</w:t>
      </w:r>
    </w:p>
    <w:p w14:paraId="36C484FF"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You can choose refresh occasionally to update the display.</w:t>
      </w:r>
    </w:p>
    <w:p w14:paraId="2C2EF976" w14:textId="77777777" w:rsidR="00003773" w:rsidRPr="00003773" w:rsidRDefault="00003773" w:rsidP="00003773">
      <w:pPr>
        <w:numPr>
          <w:ilvl w:val="0"/>
          <w:numId w:val="19"/>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Select </w:t>
      </w:r>
      <w:r w:rsidRPr="00003773">
        <w:rPr>
          <w:rFonts w:ascii="Open Sans" w:eastAsia="Times New Roman" w:hAnsi="Open Sans" w:cs="Open Sans"/>
          <w:b/>
          <w:bCs/>
          <w:color w:val="333333"/>
          <w:sz w:val="24"/>
          <w:szCs w:val="24"/>
        </w:rPr>
        <w:t>App Server</w:t>
      </w:r>
      <w:r w:rsidRPr="00003773">
        <w:rPr>
          <w:rFonts w:ascii="Open Sans" w:eastAsia="Times New Roman" w:hAnsi="Open Sans" w:cs="Open Sans"/>
          <w:color w:val="333333"/>
          <w:sz w:val="24"/>
          <w:szCs w:val="24"/>
        </w:rPr>
        <w:t>.</w:t>
      </w:r>
    </w:p>
    <w:p w14:paraId="21250101" w14:textId="77777777" w:rsidR="00003773" w:rsidRPr="00003773" w:rsidRDefault="00003773" w:rsidP="00003773">
      <w:pPr>
        <w:numPr>
          <w:ilvl w:val="0"/>
          <w:numId w:val="19"/>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From the </w:t>
      </w:r>
      <w:r w:rsidRPr="00003773">
        <w:rPr>
          <w:rFonts w:ascii="Open Sans" w:eastAsia="Times New Roman" w:hAnsi="Open Sans" w:cs="Open Sans"/>
          <w:b/>
          <w:bCs/>
          <w:color w:val="333333"/>
          <w:sz w:val="24"/>
          <w:szCs w:val="24"/>
        </w:rPr>
        <w:t>Details</w:t>
      </w:r>
      <w:r w:rsidRPr="00003773">
        <w:rPr>
          <w:rFonts w:ascii="Open Sans" w:eastAsia="Times New Roman" w:hAnsi="Open Sans" w:cs="Open Sans"/>
          <w:color w:val="333333"/>
          <w:sz w:val="24"/>
          <w:szCs w:val="24"/>
        </w:rPr>
        <w:t xml:space="preserve"> tab, copy the </w:t>
      </w:r>
      <w:r w:rsidRPr="00003773">
        <w:rPr>
          <w:rFonts w:ascii="Open Sans" w:eastAsia="Times New Roman" w:hAnsi="Open Sans" w:cs="Open Sans"/>
          <w:b/>
          <w:bCs/>
          <w:color w:val="333333"/>
          <w:sz w:val="24"/>
          <w:szCs w:val="24"/>
        </w:rPr>
        <w:t>Public IPv4 address</w:t>
      </w:r>
      <w:r w:rsidRPr="00003773">
        <w:rPr>
          <w:rFonts w:ascii="Open Sans" w:eastAsia="Times New Roman" w:hAnsi="Open Sans" w:cs="Open Sans"/>
          <w:color w:val="333333"/>
          <w:sz w:val="24"/>
          <w:szCs w:val="24"/>
        </w:rPr>
        <w:t xml:space="preserve"> </w:t>
      </w:r>
      <w:proofErr w:type="spellStart"/>
      <w:r w:rsidRPr="00003773">
        <w:rPr>
          <w:rFonts w:ascii="Open Sans" w:eastAsia="Times New Roman" w:hAnsi="Open Sans" w:cs="Open Sans"/>
          <w:color w:val="333333"/>
          <w:sz w:val="24"/>
          <w:szCs w:val="24"/>
        </w:rPr>
        <w:t>address</w:t>
      </w:r>
      <w:proofErr w:type="spellEnd"/>
      <w:r w:rsidRPr="00003773">
        <w:rPr>
          <w:rFonts w:ascii="Open Sans" w:eastAsia="Times New Roman" w:hAnsi="Open Sans" w:cs="Open Sans"/>
          <w:color w:val="333333"/>
          <w:sz w:val="24"/>
          <w:szCs w:val="24"/>
        </w:rPr>
        <w:t>.</w:t>
      </w:r>
    </w:p>
    <w:p w14:paraId="23A454BD" w14:textId="77777777" w:rsidR="00003773" w:rsidRPr="00003773" w:rsidRDefault="00003773" w:rsidP="00003773">
      <w:pPr>
        <w:numPr>
          <w:ilvl w:val="0"/>
          <w:numId w:val="19"/>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Open a new browser tab, paste the IP address you just copied, and press Enter.</w:t>
      </w:r>
    </w:p>
    <w:p w14:paraId="7253942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If you configured the VPC correctly, the Inventory application and this message should appear: </w:t>
      </w:r>
      <w:r w:rsidRPr="00003773">
        <w:rPr>
          <w:rFonts w:ascii="Open Sans" w:eastAsia="Times New Roman" w:hAnsi="Open Sans" w:cs="Open Sans"/>
          <w:b/>
          <w:bCs/>
          <w:color w:val="333333"/>
          <w:sz w:val="24"/>
          <w:szCs w:val="24"/>
        </w:rPr>
        <w:t>Please configure Settings to connect to database</w:t>
      </w:r>
      <w:r w:rsidRPr="00003773">
        <w:rPr>
          <w:rFonts w:ascii="Open Sans" w:eastAsia="Times New Roman" w:hAnsi="Open Sans" w:cs="Open Sans"/>
          <w:color w:val="333333"/>
          <w:sz w:val="24"/>
          <w:szCs w:val="24"/>
        </w:rPr>
        <w:t>. You have not configured any database settings yet, but the appearance of the Inventory application demonstrates that the public subnet was correctly configured.</w:t>
      </w:r>
    </w:p>
    <w:p w14:paraId="0B686110"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If the Inventory application does not appear, wait for 60 seconds and refresh the page to try again. It can take a couple of minutes for the EC2 instance to boot and run the script that installs the software.</w:t>
      </w:r>
    </w:p>
    <w:p w14:paraId="791FD2F8"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w:t>
      </w:r>
    </w:p>
    <w:p w14:paraId="54ED7558" w14:textId="77777777" w:rsidR="00003773" w:rsidRPr="00003773" w:rsidRDefault="00003773" w:rsidP="00003773">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rPr>
      </w:pPr>
      <w:r w:rsidRPr="00003773">
        <w:rPr>
          <w:rFonts w:ascii="Open Sans" w:eastAsia="Times New Roman" w:hAnsi="Open Sans" w:cs="Open Sans"/>
          <w:b/>
          <w:bCs/>
          <w:color w:val="333333"/>
          <w:sz w:val="42"/>
          <w:szCs w:val="42"/>
        </w:rPr>
        <w:lastRenderedPageBreak/>
        <w:t>Lab complete </w:t>
      </w:r>
    </w:p>
    <w:p w14:paraId="34BB978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Congratulations! You have completed the lab.</w:t>
      </w:r>
    </w:p>
    <w:p w14:paraId="1BB1A2E3" w14:textId="77777777" w:rsidR="00003773" w:rsidRPr="00003773" w:rsidRDefault="00003773" w:rsidP="00003773">
      <w:pPr>
        <w:numPr>
          <w:ilvl w:val="0"/>
          <w:numId w:val="22"/>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Choose </w:t>
      </w:r>
      <w:r w:rsidRPr="00003773">
        <w:rPr>
          <w:rFonts w:ascii="Open Sans" w:eastAsia="Times New Roman" w:hAnsi="Open Sans" w:cs="Open Sans"/>
          <w:color w:val="000000"/>
          <w:bdr w:val="single" w:sz="6" w:space="2" w:color="auto" w:frame="1"/>
          <w:shd w:val="clear" w:color="auto" w:fill="F2F3F4"/>
        </w:rPr>
        <w:t>End Lab</w:t>
      </w:r>
      <w:r w:rsidRPr="00003773">
        <w:rPr>
          <w:rFonts w:ascii="Open Sans" w:eastAsia="Times New Roman" w:hAnsi="Open Sans" w:cs="Open Sans"/>
          <w:color w:val="333333"/>
          <w:sz w:val="24"/>
          <w:szCs w:val="24"/>
        </w:rPr>
        <w:t xml:space="preserve"> at the top of this page, and then choose </w:t>
      </w:r>
      <w:r w:rsidRPr="00003773">
        <w:rPr>
          <w:rFonts w:ascii="Open Sans" w:eastAsia="Times New Roman" w:hAnsi="Open Sans" w:cs="Open Sans"/>
          <w:b/>
          <w:bCs/>
          <w:color w:val="333333"/>
          <w:sz w:val="24"/>
          <w:szCs w:val="24"/>
        </w:rPr>
        <w:t>Yes</w:t>
      </w:r>
      <w:r w:rsidRPr="00003773">
        <w:rPr>
          <w:rFonts w:ascii="Open Sans" w:eastAsia="Times New Roman" w:hAnsi="Open Sans" w:cs="Open Sans"/>
          <w:color w:val="333333"/>
          <w:sz w:val="24"/>
          <w:szCs w:val="24"/>
        </w:rPr>
        <w:t xml:space="preserve"> to confirm that you want to end the lab.</w:t>
      </w:r>
    </w:p>
    <w:p w14:paraId="08C2ADD1"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A panel indicates that </w:t>
      </w:r>
      <w:r w:rsidRPr="00003773">
        <w:rPr>
          <w:rFonts w:ascii="Open Sans" w:eastAsia="Times New Roman" w:hAnsi="Open Sans" w:cs="Open Sans"/>
          <w:b/>
          <w:bCs/>
          <w:color w:val="333333"/>
          <w:sz w:val="24"/>
          <w:szCs w:val="24"/>
        </w:rPr>
        <w:t>DELETE has been initiated... You may close this message box now. Lab resources are terminating.</w:t>
      </w:r>
    </w:p>
    <w:p w14:paraId="2F92EC1D" w14:textId="77777777" w:rsidR="00003773" w:rsidRPr="00003773" w:rsidRDefault="00003773" w:rsidP="00003773">
      <w:pPr>
        <w:numPr>
          <w:ilvl w:val="0"/>
          <w:numId w:val="23"/>
        </w:numPr>
        <w:shd w:val="clear" w:color="auto" w:fill="FFFFFF"/>
        <w:spacing w:after="0"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Select the </w:t>
      </w:r>
      <w:r w:rsidRPr="00003773">
        <w:rPr>
          <w:rFonts w:ascii="Open Sans" w:eastAsia="Times New Roman" w:hAnsi="Open Sans" w:cs="Open Sans"/>
          <w:b/>
          <w:bCs/>
          <w:color w:val="333333"/>
          <w:sz w:val="24"/>
          <w:szCs w:val="24"/>
        </w:rPr>
        <w:t>X</w:t>
      </w:r>
      <w:r w:rsidRPr="00003773">
        <w:rPr>
          <w:rFonts w:ascii="Open Sans" w:eastAsia="Times New Roman" w:hAnsi="Open Sans" w:cs="Open Sans"/>
          <w:color w:val="333333"/>
          <w:sz w:val="24"/>
          <w:szCs w:val="24"/>
        </w:rPr>
        <w:t xml:space="preserve"> in the upper-right corner to close the panel.</w:t>
      </w:r>
    </w:p>
    <w:p w14:paraId="3278EF6D"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i/>
          <w:iCs/>
          <w:color w:val="333333"/>
          <w:sz w:val="24"/>
          <w:szCs w:val="24"/>
        </w:rPr>
        <w:t>Your feedback is welcome and appreciated.</w:t>
      </w:r>
    </w:p>
    <w:p w14:paraId="6485E8BC"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color w:val="333333"/>
          <w:sz w:val="24"/>
          <w:szCs w:val="24"/>
        </w:rPr>
        <w:t xml:space="preserve">If you would like to share any suggestions or corrections, please provide the details in the </w:t>
      </w:r>
      <w:hyperlink r:id="rId7" w:anchor="/contacts/aws-training" w:history="1">
        <w:r w:rsidRPr="00003773">
          <w:rPr>
            <w:rFonts w:ascii="Open Sans" w:eastAsia="Times New Roman" w:hAnsi="Open Sans" w:cs="Open Sans"/>
            <w:color w:val="4183C4"/>
            <w:sz w:val="24"/>
            <w:szCs w:val="24"/>
            <w:u w:val="single"/>
          </w:rPr>
          <w:t>AWS Training and Certification Contact Form</w:t>
        </w:r>
      </w:hyperlink>
      <w:r w:rsidRPr="00003773">
        <w:rPr>
          <w:rFonts w:ascii="Open Sans" w:eastAsia="Times New Roman" w:hAnsi="Open Sans" w:cs="Open Sans"/>
          <w:color w:val="333333"/>
          <w:sz w:val="24"/>
          <w:szCs w:val="24"/>
        </w:rPr>
        <w:t>.</w:t>
      </w:r>
    </w:p>
    <w:p w14:paraId="003E60B9" w14:textId="77777777" w:rsidR="00003773" w:rsidRPr="00003773" w:rsidRDefault="00003773" w:rsidP="00003773">
      <w:pPr>
        <w:shd w:val="clear" w:color="auto" w:fill="FFFFFF"/>
        <w:spacing w:before="192" w:after="192" w:line="240" w:lineRule="auto"/>
        <w:rPr>
          <w:rFonts w:ascii="Open Sans" w:eastAsia="Times New Roman" w:hAnsi="Open Sans" w:cs="Open Sans"/>
          <w:color w:val="333333"/>
          <w:sz w:val="24"/>
          <w:szCs w:val="24"/>
        </w:rPr>
      </w:pPr>
      <w:r w:rsidRPr="00003773">
        <w:rPr>
          <w:rFonts w:ascii="Open Sans" w:eastAsia="Times New Roman" w:hAnsi="Open Sans" w:cs="Open Sans"/>
          <w:i/>
          <w:iCs/>
          <w:color w:val="333333"/>
          <w:sz w:val="24"/>
          <w:szCs w:val="24"/>
        </w:rPr>
        <w:t>©2021 Amazon Web Services, Inc. and its affiliates. All rights reserved. This work may not be reproduced or redistributed, in whole or in part, without prior written permission from Amazon Web Services, Inc. Commercial copying, lending, or selling is prohibited.</w:t>
      </w:r>
    </w:p>
    <w:p w14:paraId="59DAC442" w14:textId="77777777" w:rsidR="00003773" w:rsidRDefault="00003773"/>
    <w:sectPr w:rsidR="00003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var(--monospace)">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4888"/>
    <w:multiLevelType w:val="multilevel"/>
    <w:tmpl w:val="B830AB1E"/>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27F4D"/>
    <w:multiLevelType w:val="multilevel"/>
    <w:tmpl w:val="146A97DE"/>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35D66"/>
    <w:multiLevelType w:val="multilevel"/>
    <w:tmpl w:val="AB84675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B5777"/>
    <w:multiLevelType w:val="multilevel"/>
    <w:tmpl w:val="7DB86CB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12C26"/>
    <w:multiLevelType w:val="multilevel"/>
    <w:tmpl w:val="BF9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B2C24"/>
    <w:multiLevelType w:val="multilevel"/>
    <w:tmpl w:val="27E4C84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5069A"/>
    <w:multiLevelType w:val="multilevel"/>
    <w:tmpl w:val="C32037E8"/>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B6592"/>
    <w:multiLevelType w:val="multilevel"/>
    <w:tmpl w:val="ADAE816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9318E"/>
    <w:multiLevelType w:val="multilevel"/>
    <w:tmpl w:val="8588420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4519A0"/>
    <w:multiLevelType w:val="multilevel"/>
    <w:tmpl w:val="80387C4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D956E9"/>
    <w:multiLevelType w:val="multilevel"/>
    <w:tmpl w:val="C8FE423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6D7679"/>
    <w:multiLevelType w:val="multilevel"/>
    <w:tmpl w:val="960499E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801B91"/>
    <w:multiLevelType w:val="multilevel"/>
    <w:tmpl w:val="6B2A9504"/>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B572A8"/>
    <w:multiLevelType w:val="multilevel"/>
    <w:tmpl w:val="C3F291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D5013A"/>
    <w:multiLevelType w:val="multilevel"/>
    <w:tmpl w:val="5D46B37A"/>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B92C30"/>
    <w:multiLevelType w:val="multilevel"/>
    <w:tmpl w:val="BA8E52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000FEA"/>
    <w:multiLevelType w:val="multilevel"/>
    <w:tmpl w:val="536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B519D"/>
    <w:multiLevelType w:val="multilevel"/>
    <w:tmpl w:val="6DEC931A"/>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5465BC"/>
    <w:multiLevelType w:val="multilevel"/>
    <w:tmpl w:val="348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067DD"/>
    <w:multiLevelType w:val="multilevel"/>
    <w:tmpl w:val="994C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8E3B0C"/>
    <w:multiLevelType w:val="multilevel"/>
    <w:tmpl w:val="D4F6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06FA2"/>
    <w:multiLevelType w:val="multilevel"/>
    <w:tmpl w:val="D7A08FD6"/>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38145D"/>
    <w:multiLevelType w:val="multilevel"/>
    <w:tmpl w:val="E4AACB9C"/>
    <w:lvl w:ilvl="0">
      <w:start w:val="3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8"/>
  </w:num>
  <w:num w:numId="3">
    <w:abstractNumId w:val="19"/>
  </w:num>
  <w:num w:numId="4">
    <w:abstractNumId w:val="15"/>
  </w:num>
  <w:num w:numId="5">
    <w:abstractNumId w:val="7"/>
  </w:num>
  <w:num w:numId="6">
    <w:abstractNumId w:val="13"/>
  </w:num>
  <w:num w:numId="7">
    <w:abstractNumId w:val="2"/>
  </w:num>
  <w:num w:numId="8">
    <w:abstractNumId w:val="9"/>
  </w:num>
  <w:num w:numId="9">
    <w:abstractNumId w:val="6"/>
  </w:num>
  <w:num w:numId="10">
    <w:abstractNumId w:val="20"/>
  </w:num>
  <w:num w:numId="11">
    <w:abstractNumId w:val="21"/>
  </w:num>
  <w:num w:numId="12">
    <w:abstractNumId w:val="17"/>
  </w:num>
  <w:num w:numId="13">
    <w:abstractNumId w:val="4"/>
  </w:num>
  <w:num w:numId="14">
    <w:abstractNumId w:val="5"/>
  </w:num>
  <w:num w:numId="15">
    <w:abstractNumId w:val="1"/>
  </w:num>
  <w:num w:numId="16">
    <w:abstractNumId w:val="12"/>
  </w:num>
  <w:num w:numId="17">
    <w:abstractNumId w:val="0"/>
  </w:num>
  <w:num w:numId="18">
    <w:abstractNumId w:val="22"/>
  </w:num>
  <w:num w:numId="19">
    <w:abstractNumId w:val="8"/>
  </w:num>
  <w:num w:numId="20">
    <w:abstractNumId w:val="14"/>
  </w:num>
  <w:num w:numId="21">
    <w:abstractNumId w:val="3"/>
  </w:num>
  <w:num w:numId="22">
    <w:abstractNumId w:val="10"/>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73"/>
    <w:rsid w:val="00003773"/>
    <w:rsid w:val="00074B36"/>
    <w:rsid w:val="0043304B"/>
    <w:rsid w:val="005F2D99"/>
    <w:rsid w:val="00725FDB"/>
    <w:rsid w:val="00AA2AE4"/>
    <w:rsid w:val="00C9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5986"/>
  <w15:chartTrackingRefBased/>
  <w15:docId w15:val="{7DC5FC16-1E1A-42FE-B7A5-DB2B4CBF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037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037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37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77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37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37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37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3773"/>
    <w:rPr>
      <w:b/>
      <w:bCs/>
    </w:rPr>
  </w:style>
  <w:style w:type="character" w:styleId="HTMLCode">
    <w:name w:val="HTML Code"/>
    <w:basedOn w:val="DefaultParagraphFont"/>
    <w:uiPriority w:val="99"/>
    <w:semiHidden/>
    <w:unhideWhenUsed/>
    <w:rsid w:val="00003773"/>
    <w:rPr>
      <w:rFonts w:ascii="Courier New" w:eastAsia="Times New Roman" w:hAnsi="Courier New" w:cs="Courier New"/>
      <w:sz w:val="20"/>
      <w:szCs w:val="20"/>
    </w:rPr>
  </w:style>
  <w:style w:type="character" w:styleId="Emphasis">
    <w:name w:val="Emphasis"/>
    <w:basedOn w:val="DefaultParagraphFont"/>
    <w:uiPriority w:val="20"/>
    <w:qFormat/>
    <w:rsid w:val="00003773"/>
    <w:rPr>
      <w:i/>
      <w:iCs/>
    </w:rPr>
  </w:style>
  <w:style w:type="paragraph" w:styleId="HTMLPreformatted">
    <w:name w:val="HTML Preformatted"/>
    <w:basedOn w:val="Normal"/>
    <w:link w:val="HTMLPreformattedChar"/>
    <w:uiPriority w:val="99"/>
    <w:semiHidden/>
    <w:unhideWhenUsed/>
    <w:rsid w:val="00003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3773"/>
    <w:rPr>
      <w:rFonts w:ascii="Courier New" w:eastAsia="Times New Roman" w:hAnsi="Courier New" w:cs="Courier New"/>
      <w:sz w:val="20"/>
      <w:szCs w:val="20"/>
    </w:rPr>
  </w:style>
  <w:style w:type="character" w:customStyle="1" w:styleId="cm-meta">
    <w:name w:val="cm-meta"/>
    <w:basedOn w:val="DefaultParagraphFont"/>
    <w:rsid w:val="00003773"/>
  </w:style>
  <w:style w:type="character" w:customStyle="1" w:styleId="cm-comment">
    <w:name w:val="cm-comment"/>
    <w:basedOn w:val="DefaultParagraphFont"/>
    <w:rsid w:val="00003773"/>
  </w:style>
  <w:style w:type="character" w:customStyle="1" w:styleId="cm-attribute">
    <w:name w:val="cm-attribute"/>
    <w:basedOn w:val="DefaultParagraphFont"/>
    <w:rsid w:val="00003773"/>
  </w:style>
  <w:style w:type="character" w:customStyle="1" w:styleId="cm-builtin">
    <w:name w:val="cm-builtin"/>
    <w:basedOn w:val="DefaultParagraphFont"/>
    <w:rsid w:val="00003773"/>
  </w:style>
  <w:style w:type="character" w:styleId="Hyperlink">
    <w:name w:val="Hyperlink"/>
    <w:basedOn w:val="DefaultParagraphFont"/>
    <w:uiPriority w:val="99"/>
    <w:semiHidden/>
    <w:unhideWhenUsed/>
    <w:rsid w:val="00003773"/>
    <w:rPr>
      <w:color w:val="0000FF"/>
      <w:u w:val="single"/>
    </w:rPr>
  </w:style>
  <w:style w:type="paragraph" w:styleId="ListParagraph">
    <w:name w:val="List Paragraph"/>
    <w:basedOn w:val="Normal"/>
    <w:uiPriority w:val="34"/>
    <w:qFormat/>
    <w:rsid w:val="00074B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8869683">
      <w:bodyDiv w:val="1"/>
      <w:marLeft w:val="0"/>
      <w:marRight w:val="0"/>
      <w:marTop w:val="0"/>
      <w:marBottom w:val="0"/>
      <w:divBdr>
        <w:top w:val="none" w:sz="0" w:space="0" w:color="auto"/>
        <w:left w:val="none" w:sz="0" w:space="0" w:color="auto"/>
        <w:bottom w:val="none" w:sz="0" w:space="0" w:color="auto"/>
        <w:right w:val="none" w:sz="0" w:space="0" w:color="auto"/>
      </w:divBdr>
      <w:divsChild>
        <w:div w:id="1884557139">
          <w:marLeft w:val="0"/>
          <w:marRight w:val="0"/>
          <w:marTop w:val="0"/>
          <w:marBottom w:val="0"/>
          <w:divBdr>
            <w:top w:val="none" w:sz="0" w:space="0" w:color="auto"/>
            <w:left w:val="none" w:sz="0" w:space="0" w:color="auto"/>
            <w:bottom w:val="none" w:sz="0" w:space="0" w:color="auto"/>
            <w:right w:val="none" w:sz="0" w:space="0" w:color="auto"/>
          </w:divBdr>
        </w:div>
        <w:div w:id="976103418">
          <w:marLeft w:val="0"/>
          <w:marRight w:val="0"/>
          <w:marTop w:val="0"/>
          <w:marBottom w:val="0"/>
          <w:divBdr>
            <w:top w:val="none" w:sz="0" w:space="0" w:color="auto"/>
            <w:left w:val="none" w:sz="0" w:space="0" w:color="auto"/>
            <w:bottom w:val="none" w:sz="0" w:space="0" w:color="auto"/>
            <w:right w:val="none" w:sz="0" w:space="0" w:color="auto"/>
          </w:divBdr>
          <w:divsChild>
            <w:div w:id="1293975419">
              <w:marLeft w:val="0"/>
              <w:marRight w:val="0"/>
              <w:marTop w:val="0"/>
              <w:marBottom w:val="0"/>
              <w:divBdr>
                <w:top w:val="none" w:sz="0" w:space="0" w:color="auto"/>
                <w:left w:val="none" w:sz="0" w:space="0" w:color="auto"/>
                <w:bottom w:val="none" w:sz="0" w:space="0" w:color="auto"/>
                <w:right w:val="none" w:sz="0" w:space="0" w:color="auto"/>
              </w:divBdr>
              <w:divsChild>
                <w:div w:id="317727652">
                  <w:marLeft w:val="0"/>
                  <w:marRight w:val="0"/>
                  <w:marTop w:val="0"/>
                  <w:marBottom w:val="0"/>
                  <w:divBdr>
                    <w:top w:val="none" w:sz="0" w:space="0" w:color="auto"/>
                    <w:left w:val="none" w:sz="0" w:space="0" w:color="auto"/>
                    <w:bottom w:val="none" w:sz="0" w:space="0" w:color="auto"/>
                    <w:right w:val="none" w:sz="0" w:space="0" w:color="auto"/>
                  </w:divBdr>
                  <w:divsChild>
                    <w:div w:id="481434226">
                      <w:marLeft w:val="0"/>
                      <w:marRight w:val="0"/>
                      <w:marTop w:val="0"/>
                      <w:marBottom w:val="0"/>
                      <w:divBdr>
                        <w:top w:val="none" w:sz="0" w:space="0" w:color="auto"/>
                        <w:left w:val="none" w:sz="0" w:space="0" w:color="auto"/>
                        <w:bottom w:val="none" w:sz="0" w:space="0" w:color="auto"/>
                        <w:right w:val="none" w:sz="0" w:space="0" w:color="auto"/>
                      </w:divBdr>
                      <w:divsChild>
                        <w:div w:id="1461847885">
                          <w:marLeft w:val="0"/>
                          <w:marRight w:val="0"/>
                          <w:marTop w:val="0"/>
                          <w:marBottom w:val="0"/>
                          <w:divBdr>
                            <w:top w:val="none" w:sz="0" w:space="0" w:color="auto"/>
                            <w:left w:val="none" w:sz="0" w:space="0" w:color="auto"/>
                            <w:bottom w:val="none" w:sz="0" w:space="0" w:color="auto"/>
                            <w:right w:val="none" w:sz="0" w:space="0" w:color="auto"/>
                          </w:divBdr>
                          <w:divsChild>
                            <w:div w:id="724061899">
                              <w:marLeft w:val="0"/>
                              <w:marRight w:val="0"/>
                              <w:marTop w:val="0"/>
                              <w:marBottom w:val="0"/>
                              <w:divBdr>
                                <w:top w:val="none" w:sz="0" w:space="0" w:color="auto"/>
                                <w:left w:val="none" w:sz="0" w:space="0" w:color="auto"/>
                                <w:bottom w:val="none" w:sz="0" w:space="0" w:color="auto"/>
                                <w:right w:val="none" w:sz="0" w:space="0" w:color="auto"/>
                              </w:divBdr>
                              <w:divsChild>
                                <w:div w:id="18693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aws.amaz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2378</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Youssouf</dc:creator>
  <cp:keywords/>
  <dc:description/>
  <cp:lastModifiedBy>Youssouf</cp:lastModifiedBy>
  <cp:revision>5</cp:revision>
  <dcterms:created xsi:type="dcterms:W3CDTF">2022-08-16T10:40:00Z</dcterms:created>
  <dcterms:modified xsi:type="dcterms:W3CDTF">2026-01-19T07:10:00Z</dcterms:modified>
</cp:coreProperties>
</file>