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C7603">
      <w:pPr>
        <w:spacing w:before="2000" w:after="240"/>
        <w:jc w:val="center"/>
      </w:pPr>
      <w:r>
        <w:rPr>
          <w:b/>
          <w:bCs/>
          <w:color w:val="2E75B6"/>
          <w:sz w:val="48"/>
          <w:szCs w:val="48"/>
        </w:rPr>
        <w:t>AWS Big Data Lab</w:t>
      </w:r>
    </w:p>
    <w:p w14:paraId="4C7A530F">
      <w:pPr>
        <w:spacing w:after="480"/>
        <w:jc w:val="center"/>
      </w:pPr>
      <w:r>
        <w:rPr>
          <w:b/>
          <w:bCs/>
          <w:color w:val="2E75B6"/>
          <w:sz w:val="36"/>
          <w:szCs w:val="36"/>
        </w:rPr>
        <w:t>Social Media Sentiment Analysis Pipeline</w:t>
      </w:r>
    </w:p>
    <w:p w14:paraId="5E26ABC8">
      <w:pPr>
        <w:spacing w:after="1200"/>
        <w:jc w:val="center"/>
      </w:pPr>
      <w:r>
        <w:rPr>
          <w:i/>
          <w:iCs/>
        </w:rPr>
        <w:t>Real-Time Streaming Analytics with Kinesis, EMR, and QuickSight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1"/>
        <w:gridCol w:w="7719"/>
      </w:tblGrid>
      <w:tr w14:paraId="432D8A9F">
        <w:tc>
          <w:tcPr>
            <w:tcW w:w="0" w:type="auto"/>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223183C">
            <w:r>
              <w:rPr>
                <w:b/>
                <w:bCs/>
              </w:rPr>
              <w:t>Attribute</w:t>
            </w:r>
          </w:p>
        </w:tc>
        <w:tc>
          <w:tcPr>
            <w:tcW w:w="0" w:type="auto"/>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0F719CA">
            <w:r>
              <w:rPr>
                <w:b/>
                <w:bCs/>
              </w:rPr>
              <w:t>Details</w:t>
            </w:r>
          </w:p>
        </w:tc>
      </w:tr>
      <w:tr w14:paraId="072B5DE3">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C159BE">
            <w:r>
              <w:t>Duration</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B8D554">
            <w:r>
              <w:t>3-4 hours</w:t>
            </w:r>
          </w:p>
        </w:tc>
      </w:tr>
      <w:tr w14:paraId="08A71ACA">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630D37">
            <w:r>
              <w:t>Difficulty</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8E6AF5">
            <w:r>
              <w:t>Intermediate to Advanced</w:t>
            </w:r>
          </w:p>
        </w:tc>
      </w:tr>
      <w:tr w14:paraId="219C10F2">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FFCB70">
            <w:r>
              <w:t>Services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C26248">
            <w:r>
              <w:t>Kinesis, EMR, Spark, S3, Glue, Athena, QuickSight, Comprehend</w:t>
            </w:r>
          </w:p>
        </w:tc>
      </w:tr>
      <w:tr w14:paraId="21A95B81">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10D427">
            <w:r>
              <w:t>Prerequisites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D8730F">
            <w:r>
              <w:t>AWS Account, Basic Python knowledge, Understanding of big data concepts</w:t>
            </w:r>
          </w:p>
        </w:tc>
      </w:tr>
    </w:tbl>
    <w:p w14:paraId="49BA8A70">
      <w:pPr>
        <w:spacing w:before="360" w:after="180"/>
      </w:pPr>
      <w:r>
        <w:rPr>
          <w:b/>
          <w:bCs/>
          <w:color w:val="E74C3C"/>
          <w:sz w:val="28"/>
          <w:szCs w:val="28"/>
        </w:rPr>
        <w:t>⚠️ AWS Learner Labs Compatibility</w:t>
      </w:r>
    </w:p>
    <w:p w14:paraId="65C12A8E">
      <w:pPr>
        <w:spacing w:after="120"/>
      </w:pPr>
      <w:r>
        <w:t>This lab has been adapted for AWS Academy Learner Labs, which have specific constraints:</w:t>
      </w:r>
    </w:p>
    <w:p w14:paraId="577C53E5">
      <w:pPr>
        <w:pStyle w:val="17"/>
        <w:numPr>
          <w:ilvl w:val="0"/>
          <w:numId w:val="1"/>
        </w:numPr>
        <w:spacing w:after="80"/>
      </w:pPr>
      <w:r>
        <w:t>You cannot create or modify IAM roles - use the pre-existing LabRole</w:t>
      </w:r>
    </w:p>
    <w:p w14:paraId="73291204">
      <w:pPr>
        <w:pStyle w:val="17"/>
        <w:numPr>
          <w:ilvl w:val="0"/>
          <w:numId w:val="1"/>
        </w:numPr>
        <w:spacing w:after="80"/>
      </w:pPr>
      <w:r>
        <w:t>You cannot attach or detach IAM policies</w:t>
      </w:r>
    </w:p>
    <w:p w14:paraId="0633015C">
      <w:pPr>
        <w:pStyle w:val="17"/>
        <w:numPr>
          <w:ilvl w:val="0"/>
          <w:numId w:val="1"/>
        </w:numPr>
        <w:spacing w:after="80"/>
      </w:pPr>
      <w:r>
        <w:t>EMR clusters use LabRole for service role and EMR_EC2_DefaultRole for instance profile</w:t>
      </w:r>
    </w:p>
    <w:p w14:paraId="57B34D88">
      <w:pPr>
        <w:pStyle w:val="17"/>
        <w:numPr>
          <w:ilvl w:val="0"/>
          <w:numId w:val="1"/>
        </w:numPr>
        <w:spacing w:after="80"/>
      </w:pPr>
      <w:r>
        <w:t>Glue crawlers use LabRole instead of custom service roles</w:t>
      </w:r>
    </w:p>
    <w:p w14:paraId="28672B2E">
      <w:pPr>
        <w:pStyle w:val="17"/>
        <w:numPr>
          <w:ilvl w:val="0"/>
          <w:numId w:val="1"/>
        </w:numPr>
        <w:spacing w:after="80"/>
      </w:pPr>
      <w:r>
        <w:t>Do not delete LabRole during cleanup - it's managed by the lab environment</w:t>
      </w:r>
    </w:p>
    <w:p w14:paraId="01EB40AD">
      <w:pPr>
        <w:pStyle w:val="17"/>
        <w:numPr>
          <w:ilvl w:val="0"/>
          <w:numId w:val="1"/>
        </w:numPr>
        <w:spacing w:after="80"/>
      </w:pPr>
      <w:r>
        <w:t>Lab sessions have time limits - plan accordingly and save your work</w:t>
      </w:r>
    </w:p>
    <w:p w14:paraId="59E1D0A7">
      <w:pPr>
        <w:spacing w:before="120" w:after="240"/>
      </w:pPr>
      <w:r>
        <w:rPr>
          <w:i/>
          <w:iCs/>
        </w:rPr>
        <w:t>All IAM-related steps in this lab have been modified to work within these constraints.</w:t>
      </w:r>
    </w:p>
    <w:p w14:paraId="3D2AB581">
      <w:r>
        <w:br w:type="page"/>
      </w:r>
    </w:p>
    <w:sdt>
      <w:sdtPr>
        <w:alias w:val="Table of Contents"/>
        <w:id w:val="2043022823"/>
      </w:sdtPr>
      <w:sdtContent>
        <w:p w14:paraId="685CA9CF">
          <w:pPr>
            <w:pStyle w:val="14"/>
            <w:tabs>
              <w:tab w:val="right" w:leader="dot" w:pos="9350"/>
            </w:tabs>
          </w:pPr>
          <w:r>
            <w:fldChar w:fldCharType="begin"/>
          </w:r>
          <w:r>
            <w:instrText xml:space="preserve">TOC \h \o "1-4"</w:instrText>
          </w:r>
          <w:r>
            <w:fldChar w:fldCharType="separate"/>
          </w:r>
          <w:r>
            <w:fldChar w:fldCharType="begin"/>
          </w:r>
          <w:r>
            <w:instrText xml:space="preserve"> HYPERLINK \l "_Toc222144798" </w:instrText>
          </w:r>
          <w:r>
            <w:fldChar w:fldCharType="separate"/>
          </w:r>
          <w:r>
            <w:rPr>
              <w:rStyle w:val="12"/>
            </w:rPr>
            <w:t>Learning Objectives</w:t>
          </w:r>
          <w:r>
            <w:tab/>
          </w:r>
          <w:r>
            <w:fldChar w:fldCharType="begin"/>
          </w:r>
          <w:r>
            <w:instrText xml:space="preserve"> PAGEREF _Toc222144798 \h </w:instrText>
          </w:r>
          <w:r>
            <w:fldChar w:fldCharType="separate"/>
          </w:r>
          <w:r>
            <w:t>4</w:t>
          </w:r>
          <w:r>
            <w:fldChar w:fldCharType="end"/>
          </w:r>
          <w:r>
            <w:fldChar w:fldCharType="end"/>
          </w:r>
        </w:p>
        <w:p w14:paraId="5D5E7E66">
          <w:pPr>
            <w:pStyle w:val="14"/>
            <w:tabs>
              <w:tab w:val="right" w:leader="dot" w:pos="9350"/>
            </w:tabs>
          </w:pPr>
          <w:r>
            <w:fldChar w:fldCharType="begin"/>
          </w:r>
          <w:r>
            <w:instrText xml:space="preserve"> HYPERLINK \l "_Toc222144799" </w:instrText>
          </w:r>
          <w:r>
            <w:fldChar w:fldCharType="separate"/>
          </w:r>
          <w:r>
            <w:rPr>
              <w:rStyle w:val="12"/>
            </w:rPr>
            <w:t>Architecture Overview</w:t>
          </w:r>
          <w:r>
            <w:tab/>
          </w:r>
          <w:r>
            <w:fldChar w:fldCharType="begin"/>
          </w:r>
          <w:r>
            <w:instrText xml:space="preserve"> PAGEREF _Toc222144799 \h </w:instrText>
          </w:r>
          <w:r>
            <w:fldChar w:fldCharType="separate"/>
          </w:r>
          <w:r>
            <w:t>4</w:t>
          </w:r>
          <w:r>
            <w:fldChar w:fldCharType="end"/>
          </w:r>
          <w:r>
            <w:fldChar w:fldCharType="end"/>
          </w:r>
        </w:p>
        <w:p w14:paraId="266065DE">
          <w:pPr>
            <w:pStyle w:val="15"/>
            <w:tabs>
              <w:tab w:val="right" w:leader="dot" w:pos="9350"/>
            </w:tabs>
          </w:pPr>
          <w:r>
            <w:fldChar w:fldCharType="begin"/>
          </w:r>
          <w:r>
            <w:instrText xml:space="preserve"> HYPERLINK \l "_Toc222144800" </w:instrText>
          </w:r>
          <w:r>
            <w:fldChar w:fldCharType="separate"/>
          </w:r>
          <w:r>
            <w:rPr>
              <w:rStyle w:val="12"/>
            </w:rPr>
            <w:t>Services Used</w:t>
          </w:r>
          <w:r>
            <w:tab/>
          </w:r>
          <w:r>
            <w:fldChar w:fldCharType="begin"/>
          </w:r>
          <w:r>
            <w:instrText xml:space="preserve"> PAGEREF _Toc222144800 \h </w:instrText>
          </w:r>
          <w:r>
            <w:fldChar w:fldCharType="separate"/>
          </w:r>
          <w:r>
            <w:t>4</w:t>
          </w:r>
          <w:r>
            <w:fldChar w:fldCharType="end"/>
          </w:r>
          <w:r>
            <w:fldChar w:fldCharType="end"/>
          </w:r>
        </w:p>
        <w:p w14:paraId="05A20414">
          <w:pPr>
            <w:pStyle w:val="14"/>
            <w:tabs>
              <w:tab w:val="right" w:leader="dot" w:pos="9350"/>
            </w:tabs>
          </w:pPr>
          <w:r>
            <w:fldChar w:fldCharType="begin"/>
          </w:r>
          <w:r>
            <w:instrText xml:space="preserve"> HYPERLINK \l "_Toc222144801" </w:instrText>
          </w:r>
          <w:r>
            <w:fldChar w:fldCharType="separate"/>
          </w:r>
          <w:r>
            <w:rPr>
              <w:rStyle w:val="12"/>
            </w:rPr>
            <w:t>Part 1: Environment Setup</w:t>
          </w:r>
          <w:r>
            <w:tab/>
          </w:r>
          <w:r>
            <w:fldChar w:fldCharType="begin"/>
          </w:r>
          <w:r>
            <w:instrText xml:space="preserve"> PAGEREF _Toc222144801 \h </w:instrText>
          </w:r>
          <w:r>
            <w:fldChar w:fldCharType="separate"/>
          </w:r>
          <w:r>
            <w:t>5</w:t>
          </w:r>
          <w:r>
            <w:fldChar w:fldCharType="end"/>
          </w:r>
          <w:r>
            <w:fldChar w:fldCharType="end"/>
          </w:r>
        </w:p>
        <w:p w14:paraId="2CC62EB5">
          <w:pPr>
            <w:pStyle w:val="15"/>
            <w:tabs>
              <w:tab w:val="right" w:leader="dot" w:pos="9350"/>
            </w:tabs>
          </w:pPr>
          <w:r>
            <w:fldChar w:fldCharType="begin"/>
          </w:r>
          <w:r>
            <w:instrText xml:space="preserve"> HYPERLINK \l "_Toc222144802" </w:instrText>
          </w:r>
          <w:r>
            <w:fldChar w:fldCharType="separate"/>
          </w:r>
          <w:r>
            <w:rPr>
              <w:rStyle w:val="12"/>
            </w:rPr>
            <w:t>Step 1.1: Create S3 Buckets</w:t>
          </w:r>
          <w:r>
            <w:tab/>
          </w:r>
          <w:r>
            <w:fldChar w:fldCharType="begin"/>
          </w:r>
          <w:r>
            <w:instrText xml:space="preserve"> PAGEREF _Toc222144802 \h </w:instrText>
          </w:r>
          <w:r>
            <w:fldChar w:fldCharType="separate"/>
          </w:r>
          <w:r>
            <w:t>5</w:t>
          </w:r>
          <w:r>
            <w:fldChar w:fldCharType="end"/>
          </w:r>
          <w:r>
            <w:fldChar w:fldCharType="end"/>
          </w:r>
        </w:p>
        <w:p w14:paraId="558B48E6">
          <w:pPr>
            <w:pStyle w:val="15"/>
            <w:tabs>
              <w:tab w:val="right" w:leader="dot" w:pos="9350"/>
            </w:tabs>
          </w:pPr>
          <w:r>
            <w:fldChar w:fldCharType="begin"/>
          </w:r>
          <w:r>
            <w:instrText xml:space="preserve"> HYPERLINK \l "_Toc222144803" </w:instrText>
          </w:r>
          <w:r>
            <w:fldChar w:fldCharType="separate"/>
          </w:r>
          <w:r>
            <w:rPr>
              <w:rStyle w:val="12"/>
            </w:rPr>
            <w:t>Step 1.2: Identify IAM Roles for EMR (Learner Lab)</w:t>
          </w:r>
          <w:r>
            <w:tab/>
          </w:r>
          <w:r>
            <w:fldChar w:fldCharType="begin"/>
          </w:r>
          <w:r>
            <w:instrText xml:space="preserve"> PAGEREF _Toc222144803 \h </w:instrText>
          </w:r>
          <w:r>
            <w:fldChar w:fldCharType="separate"/>
          </w:r>
          <w:r>
            <w:t>5</w:t>
          </w:r>
          <w:r>
            <w:fldChar w:fldCharType="end"/>
          </w:r>
          <w:r>
            <w:fldChar w:fldCharType="end"/>
          </w:r>
        </w:p>
        <w:p w14:paraId="7C5EE237">
          <w:pPr>
            <w:pStyle w:val="15"/>
            <w:tabs>
              <w:tab w:val="right" w:leader="dot" w:pos="9350"/>
            </w:tabs>
          </w:pPr>
          <w:r>
            <w:fldChar w:fldCharType="begin"/>
          </w:r>
          <w:r>
            <w:instrText xml:space="preserve"> HYPERLINK \l "_Toc222144804" </w:instrText>
          </w:r>
          <w:r>
            <w:fldChar w:fldCharType="separate"/>
          </w:r>
          <w:r>
            <w:rPr>
              <w:rStyle w:val="12"/>
            </w:rPr>
            <w:t>Step 1.3: Create Kinesis Data Stream</w:t>
          </w:r>
          <w:r>
            <w:tab/>
          </w:r>
          <w:r>
            <w:fldChar w:fldCharType="begin"/>
          </w:r>
          <w:r>
            <w:instrText xml:space="preserve"> PAGEREF _Toc222144804 \h </w:instrText>
          </w:r>
          <w:r>
            <w:fldChar w:fldCharType="separate"/>
          </w:r>
          <w:r>
            <w:t>5</w:t>
          </w:r>
          <w:r>
            <w:fldChar w:fldCharType="end"/>
          </w:r>
          <w:r>
            <w:fldChar w:fldCharType="end"/>
          </w:r>
        </w:p>
        <w:p w14:paraId="0433B927">
          <w:pPr>
            <w:pStyle w:val="14"/>
            <w:tabs>
              <w:tab w:val="right" w:leader="dot" w:pos="9350"/>
            </w:tabs>
          </w:pPr>
          <w:r>
            <w:fldChar w:fldCharType="begin"/>
          </w:r>
          <w:r>
            <w:instrText xml:space="preserve"> HYPERLINK \l "_Toc222144805" </w:instrText>
          </w:r>
          <w:r>
            <w:fldChar w:fldCharType="separate"/>
          </w:r>
          <w:r>
            <w:rPr>
              <w:rStyle w:val="12"/>
            </w:rPr>
            <w:t>Part 2: Data Producer Setup</w:t>
          </w:r>
          <w:r>
            <w:tab/>
          </w:r>
          <w:r>
            <w:fldChar w:fldCharType="begin"/>
          </w:r>
          <w:r>
            <w:instrText xml:space="preserve"> PAGEREF _Toc222144805 \h </w:instrText>
          </w:r>
          <w:r>
            <w:fldChar w:fldCharType="separate"/>
          </w:r>
          <w:r>
            <w:t>7</w:t>
          </w:r>
          <w:r>
            <w:fldChar w:fldCharType="end"/>
          </w:r>
          <w:r>
            <w:fldChar w:fldCharType="end"/>
          </w:r>
        </w:p>
        <w:p w14:paraId="565EA5E4">
          <w:pPr>
            <w:pStyle w:val="15"/>
            <w:tabs>
              <w:tab w:val="right" w:leader="dot" w:pos="9350"/>
            </w:tabs>
          </w:pPr>
          <w:r>
            <w:fldChar w:fldCharType="begin"/>
          </w:r>
          <w:r>
            <w:instrText xml:space="preserve"> HYPERLINK \l "_Toc222144806" </w:instrText>
          </w:r>
          <w:r>
            <w:fldChar w:fldCharType="separate"/>
          </w:r>
          <w:r>
            <w:rPr>
              <w:rStyle w:val="12"/>
            </w:rPr>
            <w:t>Step 2.1: Create Data Producer Script</w:t>
          </w:r>
          <w:r>
            <w:tab/>
          </w:r>
          <w:r>
            <w:fldChar w:fldCharType="begin"/>
          </w:r>
          <w:r>
            <w:instrText xml:space="preserve"> PAGEREF _Toc222144806 \h </w:instrText>
          </w:r>
          <w:r>
            <w:fldChar w:fldCharType="separate"/>
          </w:r>
          <w:r>
            <w:t>7</w:t>
          </w:r>
          <w:r>
            <w:fldChar w:fldCharType="end"/>
          </w:r>
          <w:r>
            <w:fldChar w:fldCharType="end"/>
          </w:r>
        </w:p>
        <w:p w14:paraId="10C3F151">
          <w:pPr>
            <w:pStyle w:val="15"/>
            <w:tabs>
              <w:tab w:val="right" w:leader="dot" w:pos="9350"/>
            </w:tabs>
          </w:pPr>
          <w:r>
            <w:fldChar w:fldCharType="begin"/>
          </w:r>
          <w:r>
            <w:instrText xml:space="preserve"> HYPERLINK \l "_Toc222144807" </w:instrText>
          </w:r>
          <w:r>
            <w:fldChar w:fldCharType="separate"/>
          </w:r>
          <w:r>
            <w:rPr>
              <w:rStyle w:val="12"/>
            </w:rPr>
            <w:t>Step 2.2: Install Dependencies and Run Producer</w:t>
          </w:r>
          <w:r>
            <w:tab/>
          </w:r>
          <w:r>
            <w:fldChar w:fldCharType="begin"/>
          </w:r>
          <w:r>
            <w:instrText xml:space="preserve"> PAGEREF _Toc222144807 \h </w:instrText>
          </w:r>
          <w:r>
            <w:fldChar w:fldCharType="separate"/>
          </w:r>
          <w:r>
            <w:t>7</w:t>
          </w:r>
          <w:r>
            <w:fldChar w:fldCharType="end"/>
          </w:r>
          <w:r>
            <w:fldChar w:fldCharType="end"/>
          </w:r>
        </w:p>
        <w:p w14:paraId="45022A71">
          <w:pPr>
            <w:pStyle w:val="14"/>
            <w:tabs>
              <w:tab w:val="right" w:leader="dot" w:pos="9350"/>
            </w:tabs>
          </w:pPr>
          <w:r>
            <w:fldChar w:fldCharType="begin"/>
          </w:r>
          <w:r>
            <w:instrText xml:space="preserve"> HYPERLINK \l "_Toc222144808" </w:instrText>
          </w:r>
          <w:r>
            <w:fldChar w:fldCharType="separate"/>
          </w:r>
          <w:r>
            <w:rPr>
              <w:rStyle w:val="12"/>
            </w:rPr>
            <w:t>Part 3: EMR Cluster Setup</w:t>
          </w:r>
          <w:r>
            <w:tab/>
          </w:r>
          <w:r>
            <w:fldChar w:fldCharType="begin"/>
          </w:r>
          <w:r>
            <w:instrText xml:space="preserve"> PAGEREF _Toc222144808 \h </w:instrText>
          </w:r>
          <w:r>
            <w:fldChar w:fldCharType="separate"/>
          </w:r>
          <w:r>
            <w:t>8</w:t>
          </w:r>
          <w:r>
            <w:fldChar w:fldCharType="end"/>
          </w:r>
          <w:r>
            <w:fldChar w:fldCharType="end"/>
          </w:r>
        </w:p>
        <w:p w14:paraId="33B3293A">
          <w:pPr>
            <w:pStyle w:val="15"/>
            <w:tabs>
              <w:tab w:val="right" w:leader="dot" w:pos="9350"/>
            </w:tabs>
          </w:pPr>
          <w:r>
            <w:fldChar w:fldCharType="begin"/>
          </w:r>
          <w:r>
            <w:instrText xml:space="preserve"> HYPERLINK \l "_Toc222144809" </w:instrText>
          </w:r>
          <w:r>
            <w:fldChar w:fldCharType="separate"/>
          </w:r>
          <w:r>
            <w:rPr>
              <w:rStyle w:val="12"/>
            </w:rPr>
            <w:t>Step 3.1: Create EMR Cluster Configuration</w:t>
          </w:r>
          <w:r>
            <w:tab/>
          </w:r>
          <w:r>
            <w:fldChar w:fldCharType="begin"/>
          </w:r>
          <w:r>
            <w:instrText xml:space="preserve"> PAGEREF _Toc222144809 \h </w:instrText>
          </w:r>
          <w:r>
            <w:fldChar w:fldCharType="separate"/>
          </w:r>
          <w:r>
            <w:t>8</w:t>
          </w:r>
          <w:r>
            <w:fldChar w:fldCharType="end"/>
          </w:r>
          <w:r>
            <w:fldChar w:fldCharType="end"/>
          </w:r>
        </w:p>
        <w:p w14:paraId="4E6A928D">
          <w:pPr>
            <w:pStyle w:val="15"/>
            <w:tabs>
              <w:tab w:val="right" w:leader="dot" w:pos="9350"/>
            </w:tabs>
          </w:pPr>
          <w:r>
            <w:fldChar w:fldCharType="begin"/>
          </w:r>
          <w:r>
            <w:instrText xml:space="preserve"> HYPERLINK \l "_Toc222144810" </w:instrText>
          </w:r>
          <w:r>
            <w:fldChar w:fldCharType="separate"/>
          </w:r>
          <w:r>
            <w:rPr>
              <w:rStyle w:val="12"/>
            </w:rPr>
            <w:t>Step 3.2: Launch EMR Cluster</w:t>
          </w:r>
          <w:r>
            <w:tab/>
          </w:r>
          <w:r>
            <w:fldChar w:fldCharType="begin"/>
          </w:r>
          <w:r>
            <w:instrText xml:space="preserve"> PAGEREF _Toc222144810 \h </w:instrText>
          </w:r>
          <w:r>
            <w:fldChar w:fldCharType="separate"/>
          </w:r>
          <w:r>
            <w:t>8</w:t>
          </w:r>
          <w:r>
            <w:fldChar w:fldCharType="end"/>
          </w:r>
          <w:r>
            <w:fldChar w:fldCharType="end"/>
          </w:r>
        </w:p>
        <w:p w14:paraId="1B7E22EB">
          <w:pPr>
            <w:pStyle w:val="14"/>
            <w:tabs>
              <w:tab w:val="right" w:leader="dot" w:pos="9350"/>
            </w:tabs>
          </w:pPr>
          <w:r>
            <w:fldChar w:fldCharType="begin"/>
          </w:r>
          <w:r>
            <w:instrText xml:space="preserve"> HYPERLINK \l "_Toc222144811" </w:instrText>
          </w:r>
          <w:r>
            <w:fldChar w:fldCharType="separate"/>
          </w:r>
          <w:r>
            <w:rPr>
              <w:rStyle w:val="12"/>
            </w:rPr>
            <w:t>Part 4: Spark Streaming Application</w:t>
          </w:r>
          <w:r>
            <w:tab/>
          </w:r>
          <w:r>
            <w:fldChar w:fldCharType="begin"/>
          </w:r>
          <w:r>
            <w:instrText xml:space="preserve"> PAGEREF _Toc222144811 \h </w:instrText>
          </w:r>
          <w:r>
            <w:fldChar w:fldCharType="separate"/>
          </w:r>
          <w:r>
            <w:t>9</w:t>
          </w:r>
          <w:r>
            <w:fldChar w:fldCharType="end"/>
          </w:r>
          <w:r>
            <w:fldChar w:fldCharType="end"/>
          </w:r>
        </w:p>
        <w:p w14:paraId="1D2F6FF1">
          <w:pPr>
            <w:pStyle w:val="15"/>
            <w:tabs>
              <w:tab w:val="right" w:leader="dot" w:pos="9350"/>
            </w:tabs>
          </w:pPr>
          <w:r>
            <w:fldChar w:fldCharType="begin"/>
          </w:r>
          <w:r>
            <w:instrText xml:space="preserve"> HYPERLINK \l "_Toc222144812" </w:instrText>
          </w:r>
          <w:r>
            <w:fldChar w:fldCharType="separate"/>
          </w:r>
          <w:r>
            <w:rPr>
              <w:rStyle w:val="12"/>
            </w:rPr>
            <w:t>Step 4.1: Create Sentiment Analysis Script</w:t>
          </w:r>
          <w:r>
            <w:tab/>
          </w:r>
          <w:r>
            <w:fldChar w:fldCharType="begin"/>
          </w:r>
          <w:r>
            <w:instrText xml:space="preserve"> PAGEREF _Toc222144812 \h </w:instrText>
          </w:r>
          <w:r>
            <w:fldChar w:fldCharType="separate"/>
          </w:r>
          <w:r>
            <w:t>9</w:t>
          </w:r>
          <w:r>
            <w:fldChar w:fldCharType="end"/>
          </w:r>
          <w:r>
            <w:fldChar w:fldCharType="end"/>
          </w:r>
        </w:p>
        <w:p w14:paraId="223E9EC6">
          <w:pPr>
            <w:pStyle w:val="15"/>
            <w:tabs>
              <w:tab w:val="right" w:leader="dot" w:pos="9350"/>
            </w:tabs>
          </w:pPr>
          <w:r>
            <w:fldChar w:fldCharType="begin"/>
          </w:r>
          <w:r>
            <w:instrText xml:space="preserve"> HYPERLINK \l "_Toc222144813" </w:instrText>
          </w:r>
          <w:r>
            <w:fldChar w:fldCharType="separate"/>
          </w:r>
          <w:r>
            <w:rPr>
              <w:rStyle w:val="12"/>
            </w:rPr>
            <w:t>Step 4.2: Upload Script to S3</w:t>
          </w:r>
          <w:r>
            <w:tab/>
          </w:r>
          <w:r>
            <w:fldChar w:fldCharType="begin"/>
          </w:r>
          <w:r>
            <w:instrText xml:space="preserve"> PAGEREF _Toc222144813 \h </w:instrText>
          </w:r>
          <w:r>
            <w:fldChar w:fldCharType="separate"/>
          </w:r>
          <w:r>
            <w:t>9</w:t>
          </w:r>
          <w:r>
            <w:fldChar w:fldCharType="end"/>
          </w:r>
          <w:r>
            <w:fldChar w:fldCharType="end"/>
          </w:r>
        </w:p>
        <w:p w14:paraId="20EDBBA1">
          <w:pPr>
            <w:pStyle w:val="15"/>
            <w:tabs>
              <w:tab w:val="right" w:leader="dot" w:pos="9350"/>
            </w:tabs>
          </w:pPr>
          <w:r>
            <w:fldChar w:fldCharType="begin"/>
          </w:r>
          <w:r>
            <w:instrText xml:space="preserve"> HYPERLINK \l "_Toc222144814" </w:instrText>
          </w:r>
          <w:r>
            <w:fldChar w:fldCharType="separate"/>
          </w:r>
          <w:r>
            <w:rPr>
              <w:rStyle w:val="12"/>
            </w:rPr>
            <w:t>Step 4.3: Submit Spark Job to EMR</w:t>
          </w:r>
          <w:r>
            <w:tab/>
          </w:r>
          <w:r>
            <w:fldChar w:fldCharType="begin"/>
          </w:r>
          <w:r>
            <w:instrText xml:space="preserve"> PAGEREF _Toc222144814 \h </w:instrText>
          </w:r>
          <w:r>
            <w:fldChar w:fldCharType="separate"/>
          </w:r>
          <w:r>
            <w:t>9</w:t>
          </w:r>
          <w:r>
            <w:fldChar w:fldCharType="end"/>
          </w:r>
          <w:r>
            <w:fldChar w:fldCharType="end"/>
          </w:r>
        </w:p>
        <w:p w14:paraId="643B1DE7">
          <w:pPr>
            <w:pStyle w:val="14"/>
            <w:tabs>
              <w:tab w:val="right" w:leader="dot" w:pos="9350"/>
            </w:tabs>
          </w:pPr>
          <w:r>
            <w:fldChar w:fldCharType="begin"/>
          </w:r>
          <w:r>
            <w:instrText xml:space="preserve"> HYPERLINK \l "_Toc222144815" </w:instrText>
          </w:r>
          <w:r>
            <w:fldChar w:fldCharType="separate"/>
          </w:r>
          <w:r>
            <w:rPr>
              <w:rStyle w:val="12"/>
            </w:rPr>
            <w:t>Part 5: Data Cataloging with AWS Glue</w:t>
          </w:r>
          <w:r>
            <w:tab/>
          </w:r>
          <w:r>
            <w:fldChar w:fldCharType="begin"/>
          </w:r>
          <w:r>
            <w:instrText xml:space="preserve"> PAGEREF _Toc222144815 \h </w:instrText>
          </w:r>
          <w:r>
            <w:fldChar w:fldCharType="separate"/>
          </w:r>
          <w:r>
            <w:t>10</w:t>
          </w:r>
          <w:r>
            <w:fldChar w:fldCharType="end"/>
          </w:r>
          <w:r>
            <w:fldChar w:fldCharType="end"/>
          </w:r>
        </w:p>
        <w:p w14:paraId="23F0D364">
          <w:pPr>
            <w:pStyle w:val="15"/>
            <w:tabs>
              <w:tab w:val="right" w:leader="dot" w:pos="9350"/>
            </w:tabs>
          </w:pPr>
          <w:r>
            <w:fldChar w:fldCharType="begin"/>
          </w:r>
          <w:r>
            <w:instrText xml:space="preserve"> HYPERLINK \l "_Toc222144816" </w:instrText>
          </w:r>
          <w:r>
            <w:fldChar w:fldCharType="separate"/>
          </w:r>
          <w:r>
            <w:rPr>
              <w:rStyle w:val="12"/>
            </w:rPr>
            <w:t>Step 5.1: Create Glue Database</w:t>
          </w:r>
          <w:r>
            <w:tab/>
          </w:r>
          <w:r>
            <w:fldChar w:fldCharType="begin"/>
          </w:r>
          <w:r>
            <w:instrText xml:space="preserve"> PAGEREF _Toc222144816 \h </w:instrText>
          </w:r>
          <w:r>
            <w:fldChar w:fldCharType="separate"/>
          </w:r>
          <w:r>
            <w:t>10</w:t>
          </w:r>
          <w:r>
            <w:fldChar w:fldCharType="end"/>
          </w:r>
          <w:r>
            <w:fldChar w:fldCharType="end"/>
          </w:r>
        </w:p>
        <w:p w14:paraId="616109D4">
          <w:pPr>
            <w:pStyle w:val="15"/>
            <w:tabs>
              <w:tab w:val="right" w:leader="dot" w:pos="9350"/>
            </w:tabs>
          </w:pPr>
          <w:r>
            <w:fldChar w:fldCharType="begin"/>
          </w:r>
          <w:r>
            <w:instrText xml:space="preserve"> HYPERLINK \l "_Toc222144817" </w:instrText>
          </w:r>
          <w:r>
            <w:fldChar w:fldCharType="separate"/>
          </w:r>
          <w:r>
            <w:rPr>
              <w:rStyle w:val="12"/>
            </w:rPr>
            <w:t>Step 5.2: Run Glue Crawler</w:t>
          </w:r>
          <w:r>
            <w:tab/>
          </w:r>
          <w:r>
            <w:fldChar w:fldCharType="begin"/>
          </w:r>
          <w:r>
            <w:instrText xml:space="preserve"> PAGEREF _Toc222144817 \h </w:instrText>
          </w:r>
          <w:r>
            <w:fldChar w:fldCharType="separate"/>
          </w:r>
          <w:r>
            <w:t>10</w:t>
          </w:r>
          <w:r>
            <w:fldChar w:fldCharType="end"/>
          </w:r>
          <w:r>
            <w:fldChar w:fldCharType="end"/>
          </w:r>
        </w:p>
        <w:p w14:paraId="084CB2A0">
          <w:pPr>
            <w:pStyle w:val="14"/>
            <w:tabs>
              <w:tab w:val="right" w:leader="dot" w:pos="9350"/>
            </w:tabs>
          </w:pPr>
          <w:r>
            <w:fldChar w:fldCharType="begin"/>
          </w:r>
          <w:r>
            <w:instrText xml:space="preserve"> HYPERLINK \l "_Toc222144818" </w:instrText>
          </w:r>
          <w:r>
            <w:fldChar w:fldCharType="separate"/>
          </w:r>
          <w:r>
            <w:rPr>
              <w:rStyle w:val="12"/>
            </w:rPr>
            <w:t>Part 6: Querying with Amazon Athena</w:t>
          </w:r>
          <w:r>
            <w:tab/>
          </w:r>
          <w:r>
            <w:fldChar w:fldCharType="begin"/>
          </w:r>
          <w:r>
            <w:instrText xml:space="preserve"> PAGEREF _Toc222144818 \h </w:instrText>
          </w:r>
          <w:r>
            <w:fldChar w:fldCharType="separate"/>
          </w:r>
          <w:r>
            <w:t>11</w:t>
          </w:r>
          <w:r>
            <w:fldChar w:fldCharType="end"/>
          </w:r>
          <w:r>
            <w:fldChar w:fldCharType="end"/>
          </w:r>
        </w:p>
        <w:p w14:paraId="52AE4CB9">
          <w:pPr>
            <w:pStyle w:val="15"/>
            <w:tabs>
              <w:tab w:val="right" w:leader="dot" w:pos="9350"/>
            </w:tabs>
          </w:pPr>
          <w:r>
            <w:fldChar w:fldCharType="begin"/>
          </w:r>
          <w:r>
            <w:instrText xml:space="preserve"> HYPERLINK \l "_Toc222144819" </w:instrText>
          </w:r>
          <w:r>
            <w:fldChar w:fldCharType="separate"/>
          </w:r>
          <w:r>
            <w:rPr>
              <w:rStyle w:val="12"/>
            </w:rPr>
            <w:t>Step 6.1: Configure Athena Query Results Location</w:t>
          </w:r>
          <w:r>
            <w:tab/>
          </w:r>
          <w:r>
            <w:fldChar w:fldCharType="begin"/>
          </w:r>
          <w:r>
            <w:instrText xml:space="preserve"> PAGEREF _Toc222144819 \h </w:instrText>
          </w:r>
          <w:r>
            <w:fldChar w:fldCharType="separate"/>
          </w:r>
          <w:r>
            <w:t>11</w:t>
          </w:r>
          <w:r>
            <w:fldChar w:fldCharType="end"/>
          </w:r>
          <w:r>
            <w:fldChar w:fldCharType="end"/>
          </w:r>
        </w:p>
        <w:p w14:paraId="3C06D962">
          <w:pPr>
            <w:pStyle w:val="15"/>
            <w:tabs>
              <w:tab w:val="right" w:leader="dot" w:pos="9350"/>
            </w:tabs>
          </w:pPr>
          <w:r>
            <w:fldChar w:fldCharType="begin"/>
          </w:r>
          <w:r>
            <w:instrText xml:space="preserve"> HYPERLINK \l "_Toc222144820" </w:instrText>
          </w:r>
          <w:r>
            <w:fldChar w:fldCharType="separate"/>
          </w:r>
          <w:r>
            <w:rPr>
              <w:rStyle w:val="12"/>
            </w:rPr>
            <w:t>Step 6.2: Sample Queries</w:t>
          </w:r>
          <w:r>
            <w:tab/>
          </w:r>
          <w:r>
            <w:fldChar w:fldCharType="begin"/>
          </w:r>
          <w:r>
            <w:instrText xml:space="preserve"> PAGEREF _Toc222144820 \h </w:instrText>
          </w:r>
          <w:r>
            <w:fldChar w:fldCharType="separate"/>
          </w:r>
          <w:r>
            <w:t>11</w:t>
          </w:r>
          <w:r>
            <w:fldChar w:fldCharType="end"/>
          </w:r>
          <w:r>
            <w:fldChar w:fldCharType="end"/>
          </w:r>
        </w:p>
        <w:p w14:paraId="31887EB2">
          <w:pPr>
            <w:pStyle w:val="14"/>
            <w:tabs>
              <w:tab w:val="right" w:leader="dot" w:pos="9350"/>
            </w:tabs>
          </w:pPr>
          <w:r>
            <w:fldChar w:fldCharType="begin"/>
          </w:r>
          <w:r>
            <w:instrText xml:space="preserve"> HYPERLINK \l "_Toc222144821" </w:instrText>
          </w:r>
          <w:r>
            <w:fldChar w:fldCharType="separate"/>
          </w:r>
          <w:r>
            <w:rPr>
              <w:rStyle w:val="12"/>
            </w:rPr>
            <w:t>Part 7: Visualization with QuickSight</w:t>
          </w:r>
          <w:r>
            <w:tab/>
          </w:r>
          <w:r>
            <w:fldChar w:fldCharType="begin"/>
          </w:r>
          <w:r>
            <w:instrText xml:space="preserve"> PAGEREF _Toc222144821 \h </w:instrText>
          </w:r>
          <w:r>
            <w:fldChar w:fldCharType="separate"/>
          </w:r>
          <w:r>
            <w:t>12</w:t>
          </w:r>
          <w:r>
            <w:fldChar w:fldCharType="end"/>
          </w:r>
          <w:r>
            <w:fldChar w:fldCharType="end"/>
          </w:r>
        </w:p>
        <w:p w14:paraId="15A6547F">
          <w:pPr>
            <w:pStyle w:val="15"/>
            <w:tabs>
              <w:tab w:val="right" w:leader="dot" w:pos="9350"/>
            </w:tabs>
          </w:pPr>
          <w:r>
            <w:fldChar w:fldCharType="begin"/>
          </w:r>
          <w:r>
            <w:instrText xml:space="preserve"> HYPERLINK \l "_Toc222144822" </w:instrText>
          </w:r>
          <w:r>
            <w:fldChar w:fldCharType="separate"/>
          </w:r>
          <w:r>
            <w:rPr>
              <w:rStyle w:val="12"/>
            </w:rPr>
            <w:t>Step 7.1: Set Up QuickSight</w:t>
          </w:r>
          <w:r>
            <w:tab/>
          </w:r>
          <w:r>
            <w:fldChar w:fldCharType="begin"/>
          </w:r>
          <w:r>
            <w:instrText xml:space="preserve"> PAGEREF _Toc222144822 \h </w:instrText>
          </w:r>
          <w:r>
            <w:fldChar w:fldCharType="separate"/>
          </w:r>
          <w:r>
            <w:t>12</w:t>
          </w:r>
          <w:r>
            <w:fldChar w:fldCharType="end"/>
          </w:r>
          <w:r>
            <w:fldChar w:fldCharType="end"/>
          </w:r>
        </w:p>
        <w:p w14:paraId="712E6B9E">
          <w:pPr>
            <w:pStyle w:val="15"/>
            <w:tabs>
              <w:tab w:val="right" w:leader="dot" w:pos="9350"/>
            </w:tabs>
          </w:pPr>
          <w:r>
            <w:fldChar w:fldCharType="begin"/>
          </w:r>
          <w:r>
            <w:instrText xml:space="preserve"> HYPERLINK \l "_Toc222144823" </w:instrText>
          </w:r>
          <w:r>
            <w:fldChar w:fldCharType="separate"/>
          </w:r>
          <w:r>
            <w:rPr>
              <w:rStyle w:val="12"/>
            </w:rPr>
            <w:t>Step 7.2: Create Data Source</w:t>
          </w:r>
          <w:r>
            <w:tab/>
          </w:r>
          <w:r>
            <w:fldChar w:fldCharType="begin"/>
          </w:r>
          <w:r>
            <w:instrText xml:space="preserve"> PAGEREF _Toc222144823 \h </w:instrText>
          </w:r>
          <w:r>
            <w:fldChar w:fldCharType="separate"/>
          </w:r>
          <w:r>
            <w:t>12</w:t>
          </w:r>
          <w:r>
            <w:fldChar w:fldCharType="end"/>
          </w:r>
          <w:r>
            <w:fldChar w:fldCharType="end"/>
          </w:r>
        </w:p>
        <w:p w14:paraId="3E778963">
          <w:pPr>
            <w:pStyle w:val="15"/>
            <w:tabs>
              <w:tab w:val="right" w:leader="dot" w:pos="9350"/>
            </w:tabs>
          </w:pPr>
          <w:r>
            <w:fldChar w:fldCharType="begin"/>
          </w:r>
          <w:r>
            <w:instrText xml:space="preserve"> HYPERLINK \l "_Toc222144824" </w:instrText>
          </w:r>
          <w:r>
            <w:fldChar w:fldCharType="separate"/>
          </w:r>
          <w:r>
            <w:rPr>
              <w:rStyle w:val="12"/>
            </w:rPr>
            <w:t>Step 7.3: Create Visualizations</w:t>
          </w:r>
          <w:r>
            <w:tab/>
          </w:r>
          <w:r>
            <w:fldChar w:fldCharType="begin"/>
          </w:r>
          <w:r>
            <w:instrText xml:space="preserve"> PAGEREF _Toc222144824 \h </w:instrText>
          </w:r>
          <w:r>
            <w:fldChar w:fldCharType="separate"/>
          </w:r>
          <w:r>
            <w:t>12</w:t>
          </w:r>
          <w:r>
            <w:fldChar w:fldCharType="end"/>
          </w:r>
          <w:r>
            <w:fldChar w:fldCharType="end"/>
          </w:r>
        </w:p>
        <w:p w14:paraId="23BD3E67">
          <w:pPr>
            <w:pStyle w:val="14"/>
            <w:tabs>
              <w:tab w:val="right" w:leader="dot" w:pos="9350"/>
            </w:tabs>
          </w:pPr>
          <w:r>
            <w:fldChar w:fldCharType="begin"/>
          </w:r>
          <w:r>
            <w:instrText xml:space="preserve"> HYPERLINK \l "_Toc222144825" </w:instrText>
          </w:r>
          <w:r>
            <w:fldChar w:fldCharType="separate"/>
          </w:r>
          <w:r>
            <w:rPr>
              <w:rStyle w:val="12"/>
            </w:rPr>
            <w:t>Part 8: Performance Optimization</w:t>
          </w:r>
          <w:r>
            <w:tab/>
          </w:r>
          <w:r>
            <w:fldChar w:fldCharType="begin"/>
          </w:r>
          <w:r>
            <w:instrText xml:space="preserve"> PAGEREF _Toc222144825 \h </w:instrText>
          </w:r>
          <w:r>
            <w:fldChar w:fldCharType="separate"/>
          </w:r>
          <w:r>
            <w:t>14</w:t>
          </w:r>
          <w:r>
            <w:fldChar w:fldCharType="end"/>
          </w:r>
          <w:r>
            <w:fldChar w:fldCharType="end"/>
          </w:r>
        </w:p>
        <w:p w14:paraId="67DB80A2">
          <w:pPr>
            <w:pStyle w:val="15"/>
            <w:tabs>
              <w:tab w:val="right" w:leader="dot" w:pos="9350"/>
            </w:tabs>
          </w:pPr>
          <w:r>
            <w:fldChar w:fldCharType="begin"/>
          </w:r>
          <w:r>
            <w:instrText xml:space="preserve"> HYPERLINK \l "_Toc222144826" </w:instrText>
          </w:r>
          <w:r>
            <w:fldChar w:fldCharType="separate"/>
          </w:r>
          <w:r>
            <w:rPr>
              <w:rStyle w:val="12"/>
            </w:rPr>
            <w:t>Step 8.1: Partition Optimization</w:t>
          </w:r>
          <w:r>
            <w:tab/>
          </w:r>
          <w:r>
            <w:fldChar w:fldCharType="begin"/>
          </w:r>
          <w:r>
            <w:instrText xml:space="preserve"> PAGEREF _Toc222144826 \h </w:instrText>
          </w:r>
          <w:r>
            <w:fldChar w:fldCharType="separate"/>
          </w:r>
          <w:r>
            <w:t>14</w:t>
          </w:r>
          <w:r>
            <w:fldChar w:fldCharType="end"/>
          </w:r>
          <w:r>
            <w:fldChar w:fldCharType="end"/>
          </w:r>
        </w:p>
        <w:p w14:paraId="6864BC04">
          <w:pPr>
            <w:pStyle w:val="15"/>
            <w:tabs>
              <w:tab w:val="right" w:leader="dot" w:pos="9350"/>
            </w:tabs>
          </w:pPr>
          <w:r>
            <w:fldChar w:fldCharType="begin"/>
          </w:r>
          <w:r>
            <w:instrText xml:space="preserve"> HYPERLINK \l "_Toc222144827" </w:instrText>
          </w:r>
          <w:r>
            <w:fldChar w:fldCharType="separate"/>
          </w:r>
          <w:r>
            <w:rPr>
              <w:rStyle w:val="12"/>
            </w:rPr>
            <w:t>Step 8.2: Query Optimization</w:t>
          </w:r>
          <w:r>
            <w:tab/>
          </w:r>
          <w:r>
            <w:fldChar w:fldCharType="begin"/>
          </w:r>
          <w:r>
            <w:instrText xml:space="preserve"> PAGEREF _Toc222144827 \h </w:instrText>
          </w:r>
          <w:r>
            <w:fldChar w:fldCharType="separate"/>
          </w:r>
          <w:r>
            <w:t>14</w:t>
          </w:r>
          <w:r>
            <w:fldChar w:fldCharType="end"/>
          </w:r>
          <w:r>
            <w:fldChar w:fldCharType="end"/>
          </w:r>
        </w:p>
        <w:p w14:paraId="61E05CD0">
          <w:pPr>
            <w:pStyle w:val="15"/>
            <w:tabs>
              <w:tab w:val="right" w:leader="dot" w:pos="9350"/>
            </w:tabs>
          </w:pPr>
          <w:r>
            <w:fldChar w:fldCharType="begin"/>
          </w:r>
          <w:r>
            <w:instrText xml:space="preserve"> HYPERLINK \l "_Toc222144828" </w:instrText>
          </w:r>
          <w:r>
            <w:fldChar w:fldCharType="separate"/>
          </w:r>
          <w:r>
            <w:rPr>
              <w:rStyle w:val="12"/>
            </w:rPr>
            <w:t>Step 8.3: Cost Optimization</w:t>
          </w:r>
          <w:r>
            <w:tab/>
          </w:r>
          <w:r>
            <w:fldChar w:fldCharType="begin"/>
          </w:r>
          <w:r>
            <w:instrText xml:space="preserve"> PAGEREF _Toc222144828 \h </w:instrText>
          </w:r>
          <w:r>
            <w:fldChar w:fldCharType="separate"/>
          </w:r>
          <w:r>
            <w:t>14</w:t>
          </w:r>
          <w:r>
            <w:fldChar w:fldCharType="end"/>
          </w:r>
          <w:r>
            <w:fldChar w:fldCharType="end"/>
          </w:r>
        </w:p>
        <w:p w14:paraId="6E91CBF2">
          <w:pPr>
            <w:pStyle w:val="14"/>
            <w:tabs>
              <w:tab w:val="right" w:leader="dot" w:pos="9350"/>
            </w:tabs>
          </w:pPr>
          <w:r>
            <w:fldChar w:fldCharType="begin"/>
          </w:r>
          <w:r>
            <w:instrText xml:space="preserve"> HYPERLINK \l "_Toc222144829" </w:instrText>
          </w:r>
          <w:r>
            <w:fldChar w:fldCharType="separate"/>
          </w:r>
          <w:r>
            <w:rPr>
              <w:rStyle w:val="12"/>
            </w:rPr>
            <w:t>Part 9: Advanced Features</w:t>
          </w:r>
          <w:r>
            <w:tab/>
          </w:r>
          <w:r>
            <w:fldChar w:fldCharType="begin"/>
          </w:r>
          <w:r>
            <w:instrText xml:space="preserve"> PAGEREF _Toc222144829 \h </w:instrText>
          </w:r>
          <w:r>
            <w:fldChar w:fldCharType="separate"/>
          </w:r>
          <w:r>
            <w:t>15</w:t>
          </w:r>
          <w:r>
            <w:fldChar w:fldCharType="end"/>
          </w:r>
          <w:r>
            <w:fldChar w:fldCharType="end"/>
          </w:r>
        </w:p>
        <w:p w14:paraId="533D45B4">
          <w:pPr>
            <w:pStyle w:val="15"/>
            <w:tabs>
              <w:tab w:val="right" w:leader="dot" w:pos="9350"/>
            </w:tabs>
          </w:pPr>
          <w:r>
            <w:fldChar w:fldCharType="begin"/>
          </w:r>
          <w:r>
            <w:instrText xml:space="preserve"> HYPERLINK \l "_Toc222144830" </w:instrText>
          </w:r>
          <w:r>
            <w:fldChar w:fldCharType="separate"/>
          </w:r>
          <w:r>
            <w:rPr>
              <w:rStyle w:val="12"/>
            </w:rPr>
            <w:t>Step 9.1: Real-Time Dashboard</w:t>
          </w:r>
          <w:r>
            <w:tab/>
          </w:r>
          <w:r>
            <w:fldChar w:fldCharType="begin"/>
          </w:r>
          <w:r>
            <w:instrText xml:space="preserve"> PAGEREF _Toc222144830 \h </w:instrText>
          </w:r>
          <w:r>
            <w:fldChar w:fldCharType="separate"/>
          </w:r>
          <w:r>
            <w:t>15</w:t>
          </w:r>
          <w:r>
            <w:fldChar w:fldCharType="end"/>
          </w:r>
          <w:r>
            <w:fldChar w:fldCharType="end"/>
          </w:r>
        </w:p>
        <w:p w14:paraId="5D101482">
          <w:pPr>
            <w:pStyle w:val="15"/>
            <w:tabs>
              <w:tab w:val="right" w:leader="dot" w:pos="9350"/>
            </w:tabs>
          </w:pPr>
          <w:r>
            <w:fldChar w:fldCharType="begin"/>
          </w:r>
          <w:r>
            <w:instrText xml:space="preserve"> HYPERLINK \l "_Toc222144831" </w:instrText>
          </w:r>
          <w:r>
            <w:fldChar w:fldCharType="separate"/>
          </w:r>
          <w:r>
            <w:rPr>
              <w:rStyle w:val="12"/>
            </w:rPr>
            <w:t>Step 9.2: Alerting</w:t>
          </w:r>
          <w:r>
            <w:tab/>
          </w:r>
          <w:r>
            <w:fldChar w:fldCharType="begin"/>
          </w:r>
          <w:r>
            <w:instrText xml:space="preserve"> PAGEREF _Toc222144831 \h </w:instrText>
          </w:r>
          <w:r>
            <w:fldChar w:fldCharType="separate"/>
          </w:r>
          <w:r>
            <w:t>15</w:t>
          </w:r>
          <w:r>
            <w:fldChar w:fldCharType="end"/>
          </w:r>
          <w:r>
            <w:fldChar w:fldCharType="end"/>
          </w:r>
        </w:p>
        <w:p w14:paraId="02B3A620">
          <w:pPr>
            <w:pStyle w:val="15"/>
            <w:tabs>
              <w:tab w:val="right" w:leader="dot" w:pos="9350"/>
            </w:tabs>
          </w:pPr>
          <w:r>
            <w:fldChar w:fldCharType="begin"/>
          </w:r>
          <w:r>
            <w:instrText xml:space="preserve"> HYPERLINK \l "_Toc222144832" </w:instrText>
          </w:r>
          <w:r>
            <w:fldChar w:fldCharType="separate"/>
          </w:r>
          <w:r>
            <w:rPr>
              <w:rStyle w:val="12"/>
            </w:rPr>
            <w:t>Step 9.3: Topic Modeling</w:t>
          </w:r>
          <w:r>
            <w:tab/>
          </w:r>
          <w:r>
            <w:fldChar w:fldCharType="begin"/>
          </w:r>
          <w:r>
            <w:instrText xml:space="preserve"> PAGEREF _Toc222144832 \h </w:instrText>
          </w:r>
          <w:r>
            <w:fldChar w:fldCharType="separate"/>
          </w:r>
          <w:r>
            <w:t>15</w:t>
          </w:r>
          <w:r>
            <w:fldChar w:fldCharType="end"/>
          </w:r>
          <w:r>
            <w:fldChar w:fldCharType="end"/>
          </w:r>
        </w:p>
        <w:p w14:paraId="3D9F4DE0">
          <w:pPr>
            <w:pStyle w:val="14"/>
            <w:tabs>
              <w:tab w:val="right" w:leader="dot" w:pos="9350"/>
            </w:tabs>
          </w:pPr>
          <w:r>
            <w:fldChar w:fldCharType="begin"/>
          </w:r>
          <w:r>
            <w:instrText xml:space="preserve"> HYPERLINK \l "_Toc222144833" </w:instrText>
          </w:r>
          <w:r>
            <w:fldChar w:fldCharType="separate"/>
          </w:r>
          <w:r>
            <w:rPr>
              <w:rStyle w:val="12"/>
            </w:rPr>
            <w:t>Part 10: Cleanup</w:t>
          </w:r>
          <w:r>
            <w:tab/>
          </w:r>
          <w:r>
            <w:fldChar w:fldCharType="begin"/>
          </w:r>
          <w:r>
            <w:instrText xml:space="preserve"> PAGEREF _Toc222144833 \h </w:instrText>
          </w:r>
          <w:r>
            <w:fldChar w:fldCharType="separate"/>
          </w:r>
          <w:r>
            <w:t>16</w:t>
          </w:r>
          <w:r>
            <w:fldChar w:fldCharType="end"/>
          </w:r>
          <w:r>
            <w:fldChar w:fldCharType="end"/>
          </w:r>
        </w:p>
        <w:p w14:paraId="643449E0">
          <w:pPr>
            <w:pStyle w:val="15"/>
            <w:tabs>
              <w:tab w:val="right" w:leader="dot" w:pos="9350"/>
            </w:tabs>
          </w:pPr>
          <w:r>
            <w:fldChar w:fldCharType="begin"/>
          </w:r>
          <w:r>
            <w:instrText xml:space="preserve"> HYPERLINK \l "_Toc222144834" </w:instrText>
          </w:r>
          <w:r>
            <w:fldChar w:fldCharType="separate"/>
          </w:r>
          <w:r>
            <w:rPr>
              <w:rStyle w:val="12"/>
            </w:rPr>
            <w:t>Step 10.1: Stop Data Producer</w:t>
          </w:r>
          <w:r>
            <w:tab/>
          </w:r>
          <w:r>
            <w:fldChar w:fldCharType="begin"/>
          </w:r>
          <w:r>
            <w:instrText xml:space="preserve"> PAGEREF _Toc222144834 \h </w:instrText>
          </w:r>
          <w:r>
            <w:fldChar w:fldCharType="separate"/>
          </w:r>
          <w:r>
            <w:t>16</w:t>
          </w:r>
          <w:r>
            <w:fldChar w:fldCharType="end"/>
          </w:r>
          <w:r>
            <w:fldChar w:fldCharType="end"/>
          </w:r>
        </w:p>
        <w:p w14:paraId="5FCEAFAF">
          <w:pPr>
            <w:pStyle w:val="15"/>
            <w:tabs>
              <w:tab w:val="right" w:leader="dot" w:pos="9350"/>
            </w:tabs>
          </w:pPr>
          <w:r>
            <w:fldChar w:fldCharType="begin"/>
          </w:r>
          <w:r>
            <w:instrText xml:space="preserve"> HYPERLINK \l "_Toc222144835" </w:instrText>
          </w:r>
          <w:r>
            <w:fldChar w:fldCharType="separate"/>
          </w:r>
          <w:r>
            <w:rPr>
              <w:rStyle w:val="12"/>
            </w:rPr>
            <w:t>Step 10.2: Terminate EMR Cluster</w:t>
          </w:r>
          <w:r>
            <w:tab/>
          </w:r>
          <w:r>
            <w:fldChar w:fldCharType="begin"/>
          </w:r>
          <w:r>
            <w:instrText xml:space="preserve"> PAGEREF _Toc222144835 \h </w:instrText>
          </w:r>
          <w:r>
            <w:fldChar w:fldCharType="separate"/>
          </w:r>
          <w:r>
            <w:t>16</w:t>
          </w:r>
          <w:r>
            <w:fldChar w:fldCharType="end"/>
          </w:r>
          <w:r>
            <w:fldChar w:fldCharType="end"/>
          </w:r>
        </w:p>
        <w:p w14:paraId="7A1F9A89">
          <w:pPr>
            <w:pStyle w:val="15"/>
            <w:tabs>
              <w:tab w:val="right" w:leader="dot" w:pos="9350"/>
            </w:tabs>
          </w:pPr>
          <w:r>
            <w:fldChar w:fldCharType="begin"/>
          </w:r>
          <w:r>
            <w:instrText xml:space="preserve"> HYPERLINK \l "_Toc222144836" </w:instrText>
          </w:r>
          <w:r>
            <w:fldChar w:fldCharType="separate"/>
          </w:r>
          <w:r>
            <w:rPr>
              <w:rStyle w:val="12"/>
            </w:rPr>
            <w:t>Step 10.3: Delete Kinesis Stream</w:t>
          </w:r>
          <w:r>
            <w:tab/>
          </w:r>
          <w:r>
            <w:fldChar w:fldCharType="begin"/>
          </w:r>
          <w:r>
            <w:instrText xml:space="preserve"> PAGEREF _Toc222144836 \h </w:instrText>
          </w:r>
          <w:r>
            <w:fldChar w:fldCharType="separate"/>
          </w:r>
          <w:r>
            <w:t>16</w:t>
          </w:r>
          <w:r>
            <w:fldChar w:fldCharType="end"/>
          </w:r>
          <w:r>
            <w:fldChar w:fldCharType="end"/>
          </w:r>
        </w:p>
        <w:p w14:paraId="4D8603F7">
          <w:pPr>
            <w:pStyle w:val="15"/>
            <w:tabs>
              <w:tab w:val="right" w:leader="dot" w:pos="9350"/>
            </w:tabs>
          </w:pPr>
          <w:r>
            <w:fldChar w:fldCharType="begin"/>
          </w:r>
          <w:r>
            <w:instrText xml:space="preserve"> HYPERLINK \l "_Toc222144837" </w:instrText>
          </w:r>
          <w:r>
            <w:fldChar w:fldCharType="separate"/>
          </w:r>
          <w:r>
            <w:rPr>
              <w:rStyle w:val="12"/>
            </w:rPr>
            <w:t>Step 10.4: Clean Up S3</w:t>
          </w:r>
          <w:r>
            <w:tab/>
          </w:r>
          <w:r>
            <w:fldChar w:fldCharType="begin"/>
          </w:r>
          <w:r>
            <w:instrText xml:space="preserve"> PAGEREF _Toc222144837 \h </w:instrText>
          </w:r>
          <w:r>
            <w:fldChar w:fldCharType="separate"/>
          </w:r>
          <w:r>
            <w:t>16</w:t>
          </w:r>
          <w:r>
            <w:fldChar w:fldCharType="end"/>
          </w:r>
          <w:r>
            <w:fldChar w:fldCharType="end"/>
          </w:r>
        </w:p>
        <w:p w14:paraId="333F4ED7">
          <w:pPr>
            <w:pStyle w:val="15"/>
            <w:tabs>
              <w:tab w:val="right" w:leader="dot" w:pos="9350"/>
            </w:tabs>
          </w:pPr>
          <w:r>
            <w:fldChar w:fldCharType="begin"/>
          </w:r>
          <w:r>
            <w:instrText xml:space="preserve"> HYPERLINK \l "_Toc222144838" </w:instrText>
          </w:r>
          <w:r>
            <w:fldChar w:fldCharType="separate"/>
          </w:r>
          <w:r>
            <w:rPr>
              <w:rStyle w:val="12"/>
            </w:rPr>
            <w:t>Step 10.5: Delete Glue Resources</w:t>
          </w:r>
          <w:r>
            <w:tab/>
          </w:r>
          <w:r>
            <w:fldChar w:fldCharType="begin"/>
          </w:r>
          <w:r>
            <w:instrText xml:space="preserve"> PAGEREF _Toc222144838 \h </w:instrText>
          </w:r>
          <w:r>
            <w:fldChar w:fldCharType="separate"/>
          </w:r>
          <w:r>
            <w:t>16</w:t>
          </w:r>
          <w:r>
            <w:fldChar w:fldCharType="end"/>
          </w:r>
          <w:r>
            <w:fldChar w:fldCharType="end"/>
          </w:r>
        </w:p>
        <w:p w14:paraId="42AEF900">
          <w:pPr>
            <w:pStyle w:val="15"/>
            <w:tabs>
              <w:tab w:val="right" w:leader="dot" w:pos="9350"/>
            </w:tabs>
          </w:pPr>
          <w:r>
            <w:fldChar w:fldCharType="begin"/>
          </w:r>
          <w:r>
            <w:instrText xml:space="preserve"> HYPERLINK \l "_Toc222144839" </w:instrText>
          </w:r>
          <w:r>
            <w:fldChar w:fldCharType="separate"/>
          </w:r>
          <w:r>
            <w:rPr>
              <w:rStyle w:val="12"/>
            </w:rPr>
            <w:t>Step 10.6: IAM Roles (Learner Labs Note)</w:t>
          </w:r>
          <w:r>
            <w:tab/>
          </w:r>
          <w:r>
            <w:fldChar w:fldCharType="begin"/>
          </w:r>
          <w:r>
            <w:instrText xml:space="preserve"> PAGEREF _Toc222144839 \h </w:instrText>
          </w:r>
          <w:r>
            <w:fldChar w:fldCharType="separate"/>
          </w:r>
          <w:r>
            <w:t>16</w:t>
          </w:r>
          <w:r>
            <w:fldChar w:fldCharType="end"/>
          </w:r>
          <w:r>
            <w:fldChar w:fldCharType="end"/>
          </w:r>
        </w:p>
        <w:p w14:paraId="3E290DC8">
          <w:pPr>
            <w:pStyle w:val="14"/>
            <w:tabs>
              <w:tab w:val="right" w:leader="dot" w:pos="9350"/>
            </w:tabs>
          </w:pPr>
          <w:r>
            <w:fldChar w:fldCharType="begin"/>
          </w:r>
          <w:r>
            <w:instrText xml:space="preserve"> HYPERLINK \l "_Toc222144840" </w:instrText>
          </w:r>
          <w:r>
            <w:fldChar w:fldCharType="separate"/>
          </w:r>
          <w:r>
            <w:rPr>
              <w:rStyle w:val="12"/>
            </w:rPr>
            <w:t>Assessment Questions</w:t>
          </w:r>
          <w:r>
            <w:tab/>
          </w:r>
          <w:r>
            <w:fldChar w:fldCharType="begin"/>
          </w:r>
          <w:r>
            <w:instrText xml:space="preserve"> PAGEREF _Toc222144840 \h </w:instrText>
          </w:r>
          <w:r>
            <w:fldChar w:fldCharType="separate"/>
          </w:r>
          <w:r>
            <w:t>17</w:t>
          </w:r>
          <w:r>
            <w:fldChar w:fldCharType="end"/>
          </w:r>
          <w:r>
            <w:fldChar w:fldCharType="end"/>
          </w:r>
        </w:p>
        <w:p w14:paraId="1EE9208B">
          <w:pPr>
            <w:pStyle w:val="15"/>
            <w:tabs>
              <w:tab w:val="right" w:leader="dot" w:pos="9350"/>
            </w:tabs>
          </w:pPr>
          <w:r>
            <w:fldChar w:fldCharType="begin"/>
          </w:r>
          <w:r>
            <w:instrText xml:space="preserve"> HYPERLINK \l "_Toc222144841" </w:instrText>
          </w:r>
          <w:r>
            <w:fldChar w:fldCharType="separate"/>
          </w:r>
          <w:r>
            <w:rPr>
              <w:rStyle w:val="12"/>
            </w:rPr>
            <w:t>Part A: Conceptual Understanding (30 points)</w:t>
          </w:r>
          <w:r>
            <w:tab/>
          </w:r>
          <w:r>
            <w:fldChar w:fldCharType="begin"/>
          </w:r>
          <w:r>
            <w:instrText xml:space="preserve"> PAGEREF _Toc222144841 \h </w:instrText>
          </w:r>
          <w:r>
            <w:fldChar w:fldCharType="separate"/>
          </w:r>
          <w:r>
            <w:t>17</w:t>
          </w:r>
          <w:r>
            <w:fldChar w:fldCharType="end"/>
          </w:r>
          <w:r>
            <w:fldChar w:fldCharType="end"/>
          </w:r>
        </w:p>
        <w:p w14:paraId="0DF990C9">
          <w:pPr>
            <w:pStyle w:val="15"/>
            <w:tabs>
              <w:tab w:val="right" w:leader="dot" w:pos="9350"/>
            </w:tabs>
          </w:pPr>
          <w:r>
            <w:fldChar w:fldCharType="begin"/>
          </w:r>
          <w:r>
            <w:instrText xml:space="preserve"> HYPERLINK \l "_Toc222144842" </w:instrText>
          </w:r>
          <w:r>
            <w:fldChar w:fldCharType="separate"/>
          </w:r>
          <w:r>
            <w:rPr>
              <w:rStyle w:val="12"/>
            </w:rPr>
            <w:t>Part B: Debugging Scenarios (40 points)</w:t>
          </w:r>
          <w:r>
            <w:tab/>
          </w:r>
          <w:r>
            <w:fldChar w:fldCharType="begin"/>
          </w:r>
          <w:r>
            <w:instrText xml:space="preserve"> PAGEREF _Toc222144842 \h </w:instrText>
          </w:r>
          <w:r>
            <w:fldChar w:fldCharType="separate"/>
          </w:r>
          <w:r>
            <w:t>17</w:t>
          </w:r>
          <w:r>
            <w:fldChar w:fldCharType="end"/>
          </w:r>
          <w:r>
            <w:fldChar w:fldCharType="end"/>
          </w:r>
        </w:p>
        <w:p w14:paraId="3E7DBCD1">
          <w:pPr>
            <w:pStyle w:val="15"/>
            <w:tabs>
              <w:tab w:val="right" w:leader="dot" w:pos="9350"/>
            </w:tabs>
          </w:pPr>
          <w:r>
            <w:fldChar w:fldCharType="begin"/>
          </w:r>
          <w:r>
            <w:instrText xml:space="preserve"> HYPERLINK \l "_Toc222144843" </w:instrText>
          </w:r>
          <w:r>
            <w:fldChar w:fldCharType="separate"/>
          </w:r>
          <w:r>
            <w:rPr>
              <w:rStyle w:val="12"/>
            </w:rPr>
            <w:t>Part C: Implementation Tasks (30 points)</w:t>
          </w:r>
          <w:r>
            <w:tab/>
          </w:r>
          <w:r>
            <w:fldChar w:fldCharType="begin"/>
          </w:r>
          <w:r>
            <w:instrText xml:space="preserve"> PAGEREF _Toc222144843 \h </w:instrText>
          </w:r>
          <w:r>
            <w:fldChar w:fldCharType="separate"/>
          </w:r>
          <w:r>
            <w:t>17</w:t>
          </w:r>
          <w:r>
            <w:fldChar w:fldCharType="end"/>
          </w:r>
          <w:r>
            <w:fldChar w:fldCharType="end"/>
          </w:r>
        </w:p>
        <w:p w14:paraId="5F057C23">
          <w:pPr>
            <w:pStyle w:val="14"/>
            <w:tabs>
              <w:tab w:val="right" w:leader="dot" w:pos="9350"/>
            </w:tabs>
          </w:pPr>
          <w:r>
            <w:fldChar w:fldCharType="begin"/>
          </w:r>
          <w:r>
            <w:instrText xml:space="preserve"> HYPERLINK \l "_Toc222144844" </w:instrText>
          </w:r>
          <w:r>
            <w:fldChar w:fldCharType="separate"/>
          </w:r>
          <w:r>
            <w:rPr>
              <w:rStyle w:val="12"/>
            </w:rPr>
            <w:t>Bonus Challenges</w:t>
          </w:r>
          <w:r>
            <w:tab/>
          </w:r>
          <w:r>
            <w:fldChar w:fldCharType="begin"/>
          </w:r>
          <w:r>
            <w:instrText xml:space="preserve"> PAGEREF _Toc222144844 \h </w:instrText>
          </w:r>
          <w:r>
            <w:fldChar w:fldCharType="separate"/>
          </w:r>
          <w:r>
            <w:t>18</w:t>
          </w:r>
          <w:r>
            <w:fldChar w:fldCharType="end"/>
          </w:r>
          <w:r>
            <w:fldChar w:fldCharType="end"/>
          </w:r>
        </w:p>
        <w:p w14:paraId="31800926">
          <w:pPr>
            <w:pStyle w:val="15"/>
            <w:tabs>
              <w:tab w:val="right" w:leader="dot" w:pos="9350"/>
            </w:tabs>
          </w:pPr>
          <w:r>
            <w:fldChar w:fldCharType="begin"/>
          </w:r>
          <w:r>
            <w:instrText xml:space="preserve"> HYPERLINK \l "_Toc222144845" </w:instrText>
          </w:r>
          <w:r>
            <w:fldChar w:fldCharType="separate"/>
          </w:r>
          <w:r>
            <w:rPr>
              <w:rStyle w:val="12"/>
            </w:rPr>
            <w:t>Challenge 1: Multi-Language Support</w:t>
          </w:r>
          <w:r>
            <w:tab/>
          </w:r>
          <w:r>
            <w:fldChar w:fldCharType="begin"/>
          </w:r>
          <w:r>
            <w:instrText xml:space="preserve"> PAGEREF _Toc222144845 \h </w:instrText>
          </w:r>
          <w:r>
            <w:fldChar w:fldCharType="separate"/>
          </w:r>
          <w:r>
            <w:t>18</w:t>
          </w:r>
          <w:r>
            <w:fldChar w:fldCharType="end"/>
          </w:r>
          <w:r>
            <w:fldChar w:fldCharType="end"/>
          </w:r>
        </w:p>
        <w:p w14:paraId="2E75A459">
          <w:pPr>
            <w:pStyle w:val="15"/>
            <w:tabs>
              <w:tab w:val="right" w:leader="dot" w:pos="9350"/>
            </w:tabs>
          </w:pPr>
          <w:r>
            <w:fldChar w:fldCharType="begin"/>
          </w:r>
          <w:r>
            <w:instrText xml:space="preserve"> HYPERLINK \l "_Toc222144846" </w:instrText>
          </w:r>
          <w:r>
            <w:fldChar w:fldCharType="separate"/>
          </w:r>
          <w:r>
            <w:rPr>
              <w:rStyle w:val="12"/>
            </w:rPr>
            <w:t>Challenge 2: Real-Time Alerting</w:t>
          </w:r>
          <w:r>
            <w:tab/>
          </w:r>
          <w:r>
            <w:fldChar w:fldCharType="begin"/>
          </w:r>
          <w:r>
            <w:instrText xml:space="preserve"> PAGEREF _Toc222144846 \h </w:instrText>
          </w:r>
          <w:r>
            <w:fldChar w:fldCharType="separate"/>
          </w:r>
          <w:r>
            <w:t>18</w:t>
          </w:r>
          <w:r>
            <w:fldChar w:fldCharType="end"/>
          </w:r>
          <w:r>
            <w:fldChar w:fldCharType="end"/>
          </w:r>
        </w:p>
        <w:p w14:paraId="576078F6">
          <w:pPr>
            <w:pStyle w:val="15"/>
            <w:tabs>
              <w:tab w:val="right" w:leader="dot" w:pos="9350"/>
            </w:tabs>
          </w:pPr>
          <w:r>
            <w:fldChar w:fldCharType="begin"/>
          </w:r>
          <w:r>
            <w:instrText xml:space="preserve"> HYPERLINK \l "_Toc222144847" </w:instrText>
          </w:r>
          <w:r>
            <w:fldChar w:fldCharType="separate"/>
          </w:r>
          <w:r>
            <w:rPr>
              <w:rStyle w:val="12"/>
            </w:rPr>
            <w:t>Challenge 3: ML Model Integration</w:t>
          </w:r>
          <w:r>
            <w:tab/>
          </w:r>
          <w:r>
            <w:fldChar w:fldCharType="begin"/>
          </w:r>
          <w:r>
            <w:instrText xml:space="preserve"> PAGEREF _Toc222144847 \h </w:instrText>
          </w:r>
          <w:r>
            <w:fldChar w:fldCharType="separate"/>
          </w:r>
          <w:r>
            <w:t>18</w:t>
          </w:r>
          <w:r>
            <w:fldChar w:fldCharType="end"/>
          </w:r>
          <w:r>
            <w:fldChar w:fldCharType="end"/>
          </w:r>
        </w:p>
        <w:p w14:paraId="6DF53FC5">
          <w:pPr>
            <w:pStyle w:val="15"/>
            <w:tabs>
              <w:tab w:val="right" w:leader="dot" w:pos="9350"/>
            </w:tabs>
          </w:pPr>
          <w:r>
            <w:fldChar w:fldCharType="begin"/>
          </w:r>
          <w:r>
            <w:instrText xml:space="preserve"> HYPERLINK \l "_Toc222144848" </w:instrText>
          </w:r>
          <w:r>
            <w:fldChar w:fldCharType="separate"/>
          </w:r>
          <w:r>
            <w:rPr>
              <w:rStyle w:val="12"/>
            </w:rPr>
            <w:t>Challenge 4: Geographic Analysis</w:t>
          </w:r>
          <w:r>
            <w:tab/>
          </w:r>
          <w:r>
            <w:fldChar w:fldCharType="begin"/>
          </w:r>
          <w:r>
            <w:instrText xml:space="preserve"> PAGEREF _Toc222144848 \h </w:instrText>
          </w:r>
          <w:r>
            <w:fldChar w:fldCharType="separate"/>
          </w:r>
          <w:r>
            <w:t>18</w:t>
          </w:r>
          <w:r>
            <w:fldChar w:fldCharType="end"/>
          </w:r>
          <w:r>
            <w:fldChar w:fldCharType="end"/>
          </w:r>
        </w:p>
        <w:p w14:paraId="41D603DA">
          <w:pPr>
            <w:pStyle w:val="14"/>
            <w:tabs>
              <w:tab w:val="right" w:leader="dot" w:pos="9350"/>
            </w:tabs>
          </w:pPr>
          <w:r>
            <w:fldChar w:fldCharType="begin"/>
          </w:r>
          <w:r>
            <w:instrText xml:space="preserve"> HYPERLINK \l "_Toc222144849" </w:instrText>
          </w:r>
          <w:r>
            <w:fldChar w:fldCharType="separate"/>
          </w:r>
          <w:r>
            <w:rPr>
              <w:rStyle w:val="12"/>
            </w:rPr>
            <w:t>Troubleshooting Guide</w:t>
          </w:r>
          <w:r>
            <w:tab/>
          </w:r>
          <w:r>
            <w:fldChar w:fldCharType="begin"/>
          </w:r>
          <w:r>
            <w:instrText xml:space="preserve"> PAGEREF _Toc222144849 \h </w:instrText>
          </w:r>
          <w:r>
            <w:fldChar w:fldCharType="separate"/>
          </w:r>
          <w:r>
            <w:t>19</w:t>
          </w:r>
          <w:r>
            <w:fldChar w:fldCharType="end"/>
          </w:r>
          <w:r>
            <w:fldChar w:fldCharType="end"/>
          </w:r>
        </w:p>
        <w:p w14:paraId="1E0942CF">
          <w:pPr>
            <w:pStyle w:val="15"/>
            <w:tabs>
              <w:tab w:val="right" w:leader="dot" w:pos="9350"/>
            </w:tabs>
          </w:pPr>
          <w:r>
            <w:fldChar w:fldCharType="begin"/>
          </w:r>
          <w:r>
            <w:instrText xml:space="preserve"> HYPERLINK \l "_Toc222144850" </w:instrText>
          </w:r>
          <w:r>
            <w:fldChar w:fldCharType="separate"/>
          </w:r>
          <w:r>
            <w:rPr>
              <w:rStyle w:val="12"/>
            </w:rPr>
            <w:t>Common Issues and Solutions</w:t>
          </w:r>
          <w:r>
            <w:tab/>
          </w:r>
          <w:r>
            <w:fldChar w:fldCharType="begin"/>
          </w:r>
          <w:r>
            <w:instrText xml:space="preserve"> PAGEREF _Toc222144850 \h </w:instrText>
          </w:r>
          <w:r>
            <w:fldChar w:fldCharType="separate"/>
          </w:r>
          <w:r>
            <w:t>19</w:t>
          </w:r>
          <w:r>
            <w:fldChar w:fldCharType="end"/>
          </w:r>
          <w:r>
            <w:fldChar w:fldCharType="end"/>
          </w:r>
        </w:p>
        <w:p w14:paraId="6F9420A4">
          <w:pPr>
            <w:pStyle w:val="15"/>
            <w:tabs>
              <w:tab w:val="right" w:leader="dot" w:pos="9350"/>
            </w:tabs>
          </w:pPr>
          <w:r>
            <w:fldChar w:fldCharType="begin"/>
          </w:r>
          <w:r>
            <w:instrText xml:space="preserve"> HYPERLINK \l "_Toc222144851" </w:instrText>
          </w:r>
          <w:r>
            <w:fldChar w:fldCharType="separate"/>
          </w:r>
          <w:r>
            <w:rPr>
              <w:rStyle w:val="12"/>
            </w:rPr>
            <w:t>Logs and Monitoring</w:t>
          </w:r>
          <w:r>
            <w:tab/>
          </w:r>
          <w:r>
            <w:fldChar w:fldCharType="begin"/>
          </w:r>
          <w:r>
            <w:instrText xml:space="preserve"> PAGEREF _Toc222144851 \h </w:instrText>
          </w:r>
          <w:r>
            <w:fldChar w:fldCharType="separate"/>
          </w:r>
          <w:r>
            <w:t>19</w:t>
          </w:r>
          <w:r>
            <w:fldChar w:fldCharType="end"/>
          </w:r>
          <w:r>
            <w:fldChar w:fldCharType="end"/>
          </w:r>
        </w:p>
        <w:p w14:paraId="1267F083">
          <w:pPr>
            <w:pStyle w:val="14"/>
            <w:tabs>
              <w:tab w:val="right" w:leader="dot" w:pos="9350"/>
            </w:tabs>
          </w:pPr>
          <w:r>
            <w:fldChar w:fldCharType="begin"/>
          </w:r>
          <w:r>
            <w:instrText xml:space="preserve"> HYPERLINK \l "_Toc222144852" </w:instrText>
          </w:r>
          <w:r>
            <w:fldChar w:fldCharType="separate"/>
          </w:r>
          <w:r>
            <w:rPr>
              <w:rStyle w:val="12"/>
            </w:rPr>
            <w:t>Submission Requirements</w:t>
          </w:r>
          <w:r>
            <w:tab/>
          </w:r>
          <w:r>
            <w:fldChar w:fldCharType="begin"/>
          </w:r>
          <w:r>
            <w:instrText xml:space="preserve"> PAGEREF _Toc222144852 \h </w:instrText>
          </w:r>
          <w:r>
            <w:fldChar w:fldCharType="separate"/>
          </w:r>
          <w:r>
            <w:t>20</w:t>
          </w:r>
          <w:r>
            <w:fldChar w:fldCharType="end"/>
          </w:r>
          <w:r>
            <w:fldChar w:fldCharType="end"/>
          </w:r>
        </w:p>
        <w:p w14:paraId="62BCDEAF">
          <w:pPr>
            <w:pStyle w:val="14"/>
            <w:tabs>
              <w:tab w:val="right" w:leader="dot" w:pos="9350"/>
            </w:tabs>
          </w:pPr>
          <w:r>
            <w:fldChar w:fldCharType="begin"/>
          </w:r>
          <w:r>
            <w:instrText xml:space="preserve"> HYPERLINK \l "_Toc222144853" </w:instrText>
          </w:r>
          <w:r>
            <w:fldChar w:fldCharType="separate"/>
          </w:r>
          <w:r>
            <w:rPr>
              <w:rStyle w:val="12"/>
            </w:rPr>
            <w:t>Grading Rubric</w:t>
          </w:r>
          <w:r>
            <w:tab/>
          </w:r>
          <w:r>
            <w:fldChar w:fldCharType="begin"/>
          </w:r>
          <w:r>
            <w:instrText xml:space="preserve"> PAGEREF _Toc222144853 \h </w:instrText>
          </w:r>
          <w:r>
            <w:fldChar w:fldCharType="separate"/>
          </w:r>
          <w:r>
            <w:t>21</w:t>
          </w:r>
          <w:r>
            <w:fldChar w:fldCharType="end"/>
          </w:r>
          <w:r>
            <w:fldChar w:fldCharType="end"/>
          </w:r>
        </w:p>
        <w:p w14:paraId="5CFBF6A0">
          <w:pPr>
            <w:pStyle w:val="14"/>
            <w:tabs>
              <w:tab w:val="right" w:leader="dot" w:pos="9350"/>
            </w:tabs>
          </w:pPr>
          <w:r>
            <w:fldChar w:fldCharType="begin"/>
          </w:r>
          <w:r>
            <w:instrText xml:space="preserve"> HYPERLINK \l "_Toc222144854" </w:instrText>
          </w:r>
          <w:r>
            <w:fldChar w:fldCharType="separate"/>
          </w:r>
          <w:r>
            <w:rPr>
              <w:rStyle w:val="12"/>
            </w:rPr>
            <w:t>Conclusion</w:t>
          </w:r>
          <w:r>
            <w:tab/>
          </w:r>
          <w:r>
            <w:fldChar w:fldCharType="begin"/>
          </w:r>
          <w:r>
            <w:instrText xml:space="preserve"> PAGEREF _Toc222144854 \h </w:instrText>
          </w:r>
          <w:r>
            <w:fldChar w:fldCharType="separate"/>
          </w:r>
          <w:r>
            <w:t>22</w:t>
          </w:r>
          <w:r>
            <w:fldChar w:fldCharType="end"/>
          </w:r>
          <w:r>
            <w:fldChar w:fldCharType="end"/>
          </w:r>
        </w:p>
        <w:p w14:paraId="7F42B286">
          <w:r>
            <w:fldChar w:fldCharType="end"/>
          </w:r>
        </w:p>
      </w:sdtContent>
    </w:sdt>
    <w:p w14:paraId="07AA82D4">
      <w:r>
        <w:br w:type="page"/>
      </w:r>
    </w:p>
    <w:p w14:paraId="39B4C276">
      <w:pPr>
        <w:pStyle w:val="2"/>
      </w:pPr>
      <w:bookmarkStart w:id="0" w:name="_Toc222144798"/>
      <w:r>
        <w:t>Learning Objectives</w:t>
      </w:r>
      <w:bookmarkEnd w:id="0"/>
    </w:p>
    <w:p w14:paraId="3A8954DA">
      <w:pPr>
        <w:spacing w:after="120"/>
      </w:pPr>
      <w:r>
        <w:t>By the end of this lab, you will be able to:</w:t>
      </w:r>
    </w:p>
    <w:p w14:paraId="04333DF5">
      <w:pPr>
        <w:pStyle w:val="17"/>
        <w:numPr>
          <w:ilvl w:val="0"/>
          <w:numId w:val="1"/>
        </w:numPr>
        <w:spacing w:after="80"/>
      </w:pPr>
      <w:r>
        <w:t>Set up real-time data streaming pipelines using Amazon Kinesis</w:t>
      </w:r>
    </w:p>
    <w:p w14:paraId="6312E834">
      <w:pPr>
        <w:pStyle w:val="17"/>
        <w:numPr>
          <w:ilvl w:val="0"/>
          <w:numId w:val="1"/>
        </w:numPr>
        <w:spacing w:after="80"/>
      </w:pPr>
      <w:r>
        <w:t>Process streaming data with Apache Spark on Amazon EMR</w:t>
      </w:r>
    </w:p>
    <w:p w14:paraId="3417D67D">
      <w:pPr>
        <w:pStyle w:val="17"/>
        <w:numPr>
          <w:ilvl w:val="0"/>
          <w:numId w:val="1"/>
        </w:numPr>
        <w:spacing w:after="80"/>
      </w:pPr>
      <w:r>
        <w:t>Implement sentiment analysis using AWS Comprehend</w:t>
      </w:r>
    </w:p>
    <w:p w14:paraId="6A3B8956">
      <w:pPr>
        <w:pStyle w:val="17"/>
        <w:numPr>
          <w:ilvl w:val="0"/>
          <w:numId w:val="1"/>
        </w:numPr>
        <w:spacing w:after="80"/>
      </w:pPr>
      <w:r>
        <w:t>Build a data lake on Amazon S3 with proper partitioning</w:t>
      </w:r>
    </w:p>
    <w:p w14:paraId="39E03648">
      <w:pPr>
        <w:pStyle w:val="17"/>
        <w:numPr>
          <w:ilvl w:val="0"/>
          <w:numId w:val="1"/>
        </w:numPr>
        <w:spacing w:after="80"/>
      </w:pPr>
      <w:r>
        <w:t>Create data catalogs using AWS Glue</w:t>
      </w:r>
    </w:p>
    <w:p w14:paraId="7188811D">
      <w:pPr>
        <w:pStyle w:val="17"/>
        <w:numPr>
          <w:ilvl w:val="0"/>
          <w:numId w:val="1"/>
        </w:numPr>
        <w:spacing w:after="80"/>
      </w:pPr>
      <w:r>
        <w:t>Query large datasets with Amazon Athena</w:t>
      </w:r>
    </w:p>
    <w:p w14:paraId="08EAF77E">
      <w:pPr>
        <w:pStyle w:val="17"/>
        <w:numPr>
          <w:ilvl w:val="0"/>
          <w:numId w:val="1"/>
        </w:numPr>
        <w:spacing w:after="80"/>
      </w:pPr>
      <w:r>
        <w:t>Visualize analytics results in Amazon QuickSight</w:t>
      </w:r>
    </w:p>
    <w:p w14:paraId="1ABCB2F6">
      <w:pPr>
        <w:pStyle w:val="17"/>
        <w:numPr>
          <w:ilvl w:val="0"/>
          <w:numId w:val="1"/>
        </w:numPr>
        <w:spacing w:after="80"/>
      </w:pPr>
      <w:r>
        <w:t>Debug common issues in big data pipelines</w:t>
      </w:r>
    </w:p>
    <w:p w14:paraId="27988701">
      <w:pPr>
        <w:pStyle w:val="2"/>
      </w:pPr>
      <w:bookmarkStart w:id="1" w:name="_Toc222144799"/>
      <w:r>
        <w:t>Architecture Overview</w:t>
      </w:r>
      <w:bookmarkEnd w:id="1"/>
    </w:p>
    <w:p w14:paraId="342DD249">
      <w:pPr>
        <w:pStyle w:val="2"/>
      </w:pPr>
      <w: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94BB52">
      <w:pPr>
        <w:pStyle w:val="3"/>
      </w:pPr>
      <w:bookmarkStart w:id="2" w:name="_Toc222144800"/>
      <w:r>
        <w:t>Services Used</w:t>
      </w:r>
      <w:bookmarkEnd w:id="2"/>
    </w:p>
    <w:p w14:paraId="3B7AB7F3">
      <w:pPr>
        <w:pStyle w:val="17"/>
        <w:numPr>
          <w:ilvl w:val="0"/>
          <w:numId w:val="1"/>
        </w:numPr>
        <w:spacing w:after="80"/>
      </w:pPr>
      <w:r>
        <w:t>Amazon Kinesis Data Streams - Real-time data ingestion</w:t>
      </w:r>
    </w:p>
    <w:p w14:paraId="7C9823A5">
      <w:pPr>
        <w:pStyle w:val="17"/>
        <w:numPr>
          <w:ilvl w:val="0"/>
          <w:numId w:val="1"/>
        </w:numPr>
        <w:spacing w:after="80"/>
      </w:pPr>
      <w:r>
        <w:t>Amazon EMR (Spark) - Stream processing and analytics</w:t>
      </w:r>
    </w:p>
    <w:p w14:paraId="5D00D4D5">
      <w:pPr>
        <w:pStyle w:val="17"/>
        <w:numPr>
          <w:ilvl w:val="0"/>
          <w:numId w:val="1"/>
        </w:numPr>
        <w:spacing w:after="80"/>
      </w:pPr>
      <w:r>
        <w:t>Amazon S3 - Data lake storage</w:t>
      </w:r>
    </w:p>
    <w:p w14:paraId="773683BA">
      <w:pPr>
        <w:pStyle w:val="17"/>
        <w:numPr>
          <w:ilvl w:val="0"/>
          <w:numId w:val="1"/>
        </w:numPr>
        <w:spacing w:after="80"/>
      </w:pPr>
      <w:r>
        <w:t>AWS Glue - Data cataloging and ETL</w:t>
      </w:r>
    </w:p>
    <w:p w14:paraId="503A676D">
      <w:pPr>
        <w:pStyle w:val="17"/>
        <w:numPr>
          <w:ilvl w:val="0"/>
          <w:numId w:val="1"/>
        </w:numPr>
        <w:spacing w:after="80"/>
      </w:pPr>
      <w:r>
        <w:t>Amazon Athena - SQL queries on S3 data</w:t>
      </w:r>
    </w:p>
    <w:p w14:paraId="1FD0D86B">
      <w:pPr>
        <w:pStyle w:val="17"/>
        <w:numPr>
          <w:ilvl w:val="0"/>
          <w:numId w:val="1"/>
        </w:numPr>
        <w:spacing w:after="80"/>
      </w:pPr>
      <w:r>
        <w:t>Amazon QuickSight - Data visualization</w:t>
      </w:r>
    </w:p>
    <w:p w14:paraId="39887E49">
      <w:pPr>
        <w:pStyle w:val="17"/>
        <w:numPr>
          <w:ilvl w:val="0"/>
          <w:numId w:val="1"/>
        </w:numPr>
        <w:spacing w:after="80"/>
      </w:pPr>
      <w:r>
        <w:t>AWS Comprehend - Sentiment analysis</w:t>
      </w:r>
    </w:p>
    <w:p w14:paraId="7FF09BEE">
      <w:pPr>
        <w:pStyle w:val="17"/>
        <w:numPr>
          <w:ilvl w:val="0"/>
          <w:numId w:val="1"/>
        </w:numPr>
        <w:spacing w:after="80"/>
      </w:pPr>
      <w:r>
        <w:t>IAM - Access management</w:t>
      </w:r>
    </w:p>
    <w:p w14:paraId="686AED52">
      <w:r>
        <w:br w:type="page"/>
      </w:r>
    </w:p>
    <w:p w14:paraId="2A2FA694">
      <w:pPr>
        <w:pStyle w:val="2"/>
      </w:pPr>
      <w:bookmarkStart w:id="3" w:name="_Toc222144801"/>
      <w:r>
        <w:t>Part 1: Environment Setup</w:t>
      </w:r>
      <w:bookmarkEnd w:id="3"/>
    </w:p>
    <w:p w14:paraId="743DC556">
      <w:pPr>
        <w:pStyle w:val="3"/>
      </w:pPr>
      <w:bookmarkStart w:id="4" w:name="_Toc222144802"/>
      <w:r>
        <w:t>Step 1.1: Create S3 Buckets</w:t>
      </w:r>
      <w:bookmarkEnd w:id="4"/>
    </w:p>
    <w:p w14:paraId="592DA9CC">
      <w:pPr>
        <w:spacing w:after="120"/>
        <w:rPr>
          <w:rFonts w:hint="default"/>
          <w:lang w:val="en-US"/>
        </w:rPr>
      </w:pPr>
      <w:r>
        <w:t>Create two S3 buckets for this lab:</w:t>
      </w:r>
      <w:r>
        <w:rPr>
          <w:rFonts w:hint="default"/>
          <w:lang w:val="en-US"/>
        </w:rPr>
        <w:t xml:space="preserve"> </w:t>
      </w:r>
    </w:p>
    <w:p w14:paraId="475C9E4C">
      <w:pPr>
        <w:shd w:val="clear" w:color="auto" w:fill="F5F5F5"/>
        <w:spacing w:before="120" w:after="120"/>
        <w:ind w:left="360"/>
      </w:pPr>
      <w:r>
        <w:rPr>
          <w:rFonts w:ascii="Courier New" w:hAnsi="Courier New" w:eastAsia="Courier New" w:cs="Courier New"/>
          <w:sz w:val="18"/>
          <w:szCs w:val="18"/>
        </w:rPr>
        <w:t>aws s3 mb s3://sentiment-data-lake-YOUR-INITIALS aws s3 mb s3://sentiment-emr-logs-YOUR-INITIALS</w:t>
      </w:r>
    </w:p>
    <w:p w14:paraId="260010E8">
      <w:pPr>
        <w:spacing w:after="120"/>
      </w:pPr>
      <w:r>
        <w:t>Create folder structure in the data lake bucket:</w:t>
      </w:r>
    </w:p>
    <w:p w14:paraId="318128A1">
      <w:pPr>
        <w:shd w:val="clear" w:color="auto" w:fill="F5F5F5"/>
        <w:spacing w:before="120" w:after="120"/>
        <w:ind w:left="360"/>
      </w:pPr>
      <w:r>
        <w:rPr>
          <w:rFonts w:ascii="Courier New" w:hAnsi="Courier New" w:eastAsia="Courier New" w:cs="Courier New"/>
          <w:sz w:val="18"/>
          <w:szCs w:val="18"/>
        </w:rPr>
        <w:t>aws s3api put-object --bucket sentiment-data-lake-YOUR-INITIALS --key raw-data/ aws s3api put-object --bucket sentiment-data-lake-YOUR-INITIALS --key processed-data/ aws s3api put-object --bucket sentiment-data-lake-YOUR-INITIALS --key scripts/</w:t>
      </w:r>
    </w:p>
    <w:p w14:paraId="3074BDAB">
      <w:pPr>
        <w:pStyle w:val="3"/>
      </w:pPr>
      <w:bookmarkStart w:id="5" w:name="_Toc222144803"/>
      <w:r>
        <w:t>Step 1.2: Identify IAM Roles for EMR (Learner Lab)</w:t>
      </w:r>
      <w:bookmarkEnd w:id="5"/>
    </w:p>
    <w:p w14:paraId="7140006A">
      <w:pPr>
        <w:spacing w:before="120" w:after="120"/>
      </w:pPr>
      <w:r>
        <w:rPr>
          <w:b/>
          <w:bCs/>
          <w:color w:val="E74C3C"/>
        </w:rPr>
        <w:t>⚠️ Important for AWS Learner Labs:</w:t>
      </w:r>
    </w:p>
    <w:p w14:paraId="7330DCC6">
      <w:pPr>
        <w:spacing w:after="120"/>
      </w:pPr>
      <w:r>
        <w:t>In AWS Learner Labs, you cannot create IAM roles. Instead, you must use the pre-existing LabRole that has been created for you.</w:t>
      </w:r>
    </w:p>
    <w:p w14:paraId="6793C4A6">
      <w:pPr>
        <w:spacing w:after="120"/>
      </w:pPr>
      <w:r>
        <w:t>First, verify the LabRole exists:</w:t>
      </w:r>
    </w:p>
    <w:p w14:paraId="0DEE321C">
      <w:pPr>
        <w:shd w:val="clear" w:color="auto" w:fill="F5F5F5"/>
        <w:spacing w:before="120" w:after="120"/>
        <w:ind w:left="360"/>
      </w:pPr>
      <w:r>
        <w:rPr>
          <w:rFonts w:ascii="Courier New" w:hAnsi="Courier New" w:eastAsia="Courier New" w:cs="Courier New"/>
          <w:sz w:val="18"/>
          <w:szCs w:val="18"/>
        </w:rPr>
        <w:t>aws iam get-role --role-name LabRole</w:t>
      </w:r>
    </w:p>
    <w:p w14:paraId="1968E100">
      <w:pPr>
        <w:spacing w:after="120"/>
      </w:pPr>
      <w:r>
        <w:t>You should see output showing the LabRole with its ARN. This role will be used for EMR.</w:t>
      </w:r>
    </w:p>
    <w:p w14:paraId="42E8FCB6">
      <w:pPr>
        <w:spacing w:before="240" w:after="120"/>
      </w:pPr>
      <w:r>
        <w:rPr>
          <w:b/>
          <w:bCs/>
          <w:color w:val="E74C3C"/>
        </w:rPr>
        <w:t>🐛 DEBUGGING EXERCISE 1</w:t>
      </w:r>
    </w:p>
    <w:p w14:paraId="1D3B0F49">
      <w:pPr>
        <w:spacing w:after="120"/>
      </w:pPr>
      <w:r>
        <w:rPr>
          <w:i/>
          <w:iCs/>
        </w:rPr>
        <w:t>Check what permissions the LabRole has. Run the command to list attached policies and verify it has access to S3, EMR, Kinesis, and Comprehend.</w:t>
      </w:r>
    </w:p>
    <w:p w14:paraId="3569C740">
      <w:pPr>
        <w:shd w:val="clear" w:color="auto" w:fill="FEF5E7"/>
        <w:spacing w:before="120" w:after="120"/>
        <w:ind w:left="360"/>
      </w:pPr>
      <w:r>
        <w:rPr>
          <w:b/>
          <w:bCs/>
          <w:color w:val="F39C12"/>
        </w:rPr>
        <w:t xml:space="preserve">💡 Hint: </w:t>
      </w:r>
      <w:r>
        <w:t>Use the command: aws iam list-attached-role-policies --role-name LabRole</w:t>
      </w:r>
    </w:p>
    <w:p w14:paraId="2765F08D">
      <w:pPr>
        <w:spacing w:before="120" w:after="80"/>
      </w:pPr>
      <w:r>
        <w:rPr>
          <w:b/>
          <w:bCs/>
          <w:color w:val="27AE60"/>
        </w:rPr>
        <w:t>✅ Solution:</w:t>
      </w:r>
    </w:p>
    <w:p w14:paraId="42856CBD">
      <w:pPr>
        <w:shd w:val="clear" w:color="auto" w:fill="F5F5F5"/>
        <w:spacing w:before="120" w:after="120"/>
        <w:ind w:left="360"/>
      </w:pPr>
      <w:r>
        <w:rPr>
          <w:rFonts w:ascii="Courier New" w:hAnsi="Courier New" w:eastAsia="Courier New" w:cs="Courier New"/>
          <w:sz w:val="18"/>
          <w:szCs w:val="18"/>
        </w:rPr>
        <w:t>aws iam list-attached-role-policies --role-name LabRole  # Expected output should show policies like: # - arn:aws:iam::aws:policy/AdministratorAccess # OR multiple policies including S3, EMR, Kinesis, Comprehend access</w:t>
      </w:r>
    </w:p>
    <w:p w14:paraId="4E93FD80">
      <w:pPr>
        <w:spacing w:after="120"/>
      </w:pPr>
      <w:r>
        <w:t>Additionally, verify the EMR instance profile exists:</w:t>
      </w:r>
    </w:p>
    <w:p w14:paraId="73E0E523">
      <w:pPr>
        <w:shd w:val="clear" w:color="auto" w:fill="F5F5F5"/>
        <w:spacing w:before="120" w:after="120"/>
        <w:ind w:left="360"/>
      </w:pPr>
      <w:r>
        <w:rPr>
          <w:rFonts w:ascii="Courier New" w:hAnsi="Courier New" w:eastAsia="Courier New" w:cs="Courier New"/>
          <w:sz w:val="18"/>
          <w:szCs w:val="18"/>
        </w:rPr>
        <w:t>aws iam list-instance-profiles | grep EMR</w:t>
      </w:r>
    </w:p>
    <w:p w14:paraId="35896BF7">
      <w:pPr>
        <w:spacing w:after="120"/>
      </w:pPr>
      <w:r>
        <w:t>If EMR_EC2_DefaultRole doesn't exist, you may need to create default EMR roles (this command is usually allowed in Learner Labs):</w:t>
      </w:r>
    </w:p>
    <w:p w14:paraId="79C52510">
      <w:pPr>
        <w:shd w:val="clear" w:color="auto" w:fill="F5F5F5"/>
        <w:spacing w:before="120" w:after="120"/>
        <w:ind w:left="360"/>
      </w:pPr>
      <w:r>
        <w:rPr>
          <w:rFonts w:ascii="Courier New" w:hAnsi="Courier New" w:eastAsia="Courier New" w:cs="Courier New"/>
          <w:sz w:val="18"/>
          <w:szCs w:val="18"/>
        </w:rPr>
        <w:t>aws emr create-default-roles</w:t>
      </w:r>
    </w:p>
    <w:p w14:paraId="6209465F">
      <w:pPr>
        <w:pStyle w:val="3"/>
      </w:pPr>
      <w:bookmarkStart w:id="6" w:name="_Toc222144804"/>
      <w:r>
        <w:t>Step 1.3: Create Kinesis Data Stream</w:t>
      </w:r>
      <w:bookmarkEnd w:id="6"/>
    </w:p>
    <w:p w14:paraId="73FA4B45">
      <w:pPr>
        <w:shd w:val="clear" w:color="auto" w:fill="F5F5F5"/>
        <w:spacing w:before="120" w:after="120"/>
        <w:ind w:left="360"/>
      </w:pPr>
      <w:r>
        <w:rPr>
          <w:rFonts w:ascii="Courier New" w:hAnsi="Courier New" w:eastAsia="Courier New" w:cs="Courier New"/>
          <w:sz w:val="18"/>
          <w:szCs w:val="18"/>
        </w:rPr>
        <w:t>aws kinesis create-stream \   --stream-name social-media-stream \   --shard-count 2</w:t>
      </w:r>
    </w:p>
    <w:p w14:paraId="4D1F43D1">
      <w:pPr>
        <w:spacing w:after="120"/>
      </w:pPr>
      <w:r>
        <w:t>Verify the stream is active:</w:t>
      </w:r>
    </w:p>
    <w:p w14:paraId="5F0C7F07">
      <w:pPr>
        <w:shd w:val="clear" w:color="auto" w:fill="F5F5F5"/>
        <w:spacing w:before="120" w:after="120"/>
        <w:ind w:left="360"/>
      </w:pPr>
      <w:r>
        <w:rPr>
          <w:rFonts w:ascii="Courier New" w:hAnsi="Courier New" w:eastAsia="Courier New" w:cs="Courier New"/>
          <w:sz w:val="18"/>
          <w:szCs w:val="18"/>
        </w:rPr>
        <w:t>aws kinesis describe-stream --stream-name social-media-stream</w:t>
      </w:r>
    </w:p>
    <w:p w14:paraId="2FB1FBDA">
      <w:pPr>
        <w:spacing w:after="120"/>
      </w:pPr>
      <w:r>
        <w:t>Wait until StreamStatus shows ACTIVE.</w:t>
      </w:r>
    </w:p>
    <w:p w14:paraId="5D96BB31">
      <w:r>
        <w:br w:type="page"/>
      </w:r>
    </w:p>
    <w:p w14:paraId="5A6581D8">
      <w:pPr>
        <w:pStyle w:val="2"/>
      </w:pPr>
      <w:bookmarkStart w:id="7" w:name="_Toc222144805"/>
      <w:r>
        <w:t>Part 2: Data Producer Setup</w:t>
      </w:r>
      <w:bookmarkEnd w:id="7"/>
    </w:p>
    <w:p w14:paraId="2943A421">
      <w:pPr>
        <w:pStyle w:val="3"/>
      </w:pPr>
      <w:bookmarkStart w:id="8" w:name="_Toc222144806"/>
      <w:r>
        <w:t>Step 2.1: Create Data Producer Script</w:t>
      </w:r>
      <w:bookmarkEnd w:id="8"/>
    </w:p>
    <w:p w14:paraId="7E88E5BC">
      <w:pPr>
        <w:spacing w:after="120"/>
      </w:pPr>
      <w:r>
        <w:t>Create social_media_producer.py with the following content:</w:t>
      </w:r>
    </w:p>
    <w:p w14:paraId="1CC904F5">
      <w:pPr>
        <w:shd w:val="clear" w:color="auto" w:fill="F5F5F5"/>
        <w:spacing w:before="120" w:after="120"/>
        <w:ind w:left="360"/>
      </w:pPr>
      <w:r>
        <w:rPr>
          <w:rFonts w:ascii="Courier New" w:hAnsi="Courier New" w:eastAsia="Courier New" w:cs="Courier New"/>
          <w:sz w:val="18"/>
          <w:szCs w:val="18"/>
        </w:rPr>
        <w:t>import json import time import random import boto3 from datetime import datetime  kinesis_client = boto3.client('kinesis', region_name='us-east-1') stream_name = 'social-media-stream'  # Sample data topics = ['AWS', 'Cloud Computing', 'Machine Learning', 'AI', 'Big Data',            'DevOps', 'Serverless', 'Kubernetes', 'Docker']  sentiments_pool = [     "I absolutely love {}! It's amazing!",     "{} is fantastic for our use case.",     "Just started learning {}. Excited!",     "{} is okay, nothing special.",     "Not impressed with {} at all.",     "{} is terrible. Wouldn't recommend.",     "Having issues with {}. Frustrated!",     "{} has some good features but needs improvement.",     "Best decision was adopting {}!",     "{} documentation could be better." ]  def generate_social_post():     topic = random.choice(topics)     text = random.choice(sentiments_pool).format(topic)          post = {         'post_id': f'post_{int(time.time() * 1000)}',         'text': text,         'topic': topic,         'timestamp': datetime.utcnow().isoformat(),         'platform': random.choice(['Twitter', 'Reddit', 'LinkedIn']),         'user_id': f'user_{random.randint(1000, 9999)}'     }          return post  def send_to_kinesis(data):     response = kinesis_client.put_record(         StreamName=stream_name,         Data=json.dumps(data),         PartitionKey=</w:t>
      </w:r>
      <w:r>
        <w:rPr>
          <w:rFonts w:hint="default" w:ascii="Courier New" w:hAnsi="Courier New" w:eastAsia="Courier New" w:cs="Courier New"/>
          <w:sz w:val="18"/>
          <w:szCs w:val="18"/>
          <w:lang w:val="en-US"/>
        </w:rPr>
        <w:t>str(</w:t>
      </w:r>
      <w:r>
        <w:rPr>
          <w:rFonts w:ascii="Courier New" w:hAnsi="Courier New" w:eastAsia="Courier New" w:cs="Courier New"/>
          <w:sz w:val="18"/>
          <w:szCs w:val="18"/>
        </w:rPr>
        <w:t>data['topic']</w:t>
      </w:r>
      <w:r>
        <w:rPr>
          <w:rFonts w:hint="default" w:ascii="Courier New" w:hAnsi="Courier New" w:eastAsia="Courier New" w:cs="Courier New"/>
          <w:sz w:val="18"/>
          <w:szCs w:val="18"/>
          <w:lang w:val="en-US"/>
        </w:rPr>
        <w:t>)[:256]</w:t>
      </w:r>
      <w:r>
        <w:rPr>
          <w:rFonts w:ascii="Courier New" w:hAnsi="Courier New" w:eastAsia="Courier New" w:cs="Courier New"/>
          <w:sz w:val="18"/>
          <w:szCs w:val="18"/>
        </w:rPr>
        <w:t xml:space="preserve">     )     return response  if __name__ == '__main__':     print(f"Starting data producer for stream: {stream_name}")          try:         while True:             post = generate_social_post()             response = send_to_kinesis(post)             print(f"Sent: {post['text'][:50]}... | Shard: {response['ShardId']}")             time.sleep(random.uniform(0.5, 2.0))                  except KeyboardInterrupt:         print("\nStopping data producer.")</w:t>
      </w:r>
    </w:p>
    <w:p w14:paraId="350AC686">
      <w:pPr>
        <w:spacing w:before="240" w:after="120"/>
      </w:pPr>
      <w:r>
        <w:rPr>
          <w:b/>
          <w:bCs/>
          <w:color w:val="E74C3C"/>
        </w:rPr>
        <w:t>🐛 DEBUGGING EXERCISE 2</w:t>
      </w:r>
    </w:p>
    <w:p w14:paraId="2D9D3568">
      <w:pPr>
        <w:spacing w:after="120"/>
      </w:pPr>
      <w:r>
        <w:rPr>
          <w:i/>
          <w:iCs/>
        </w:rPr>
        <w:t>The above script has a deliberate issue. When you run it, you might get an error related to the partition key. Analyze the code and fix the issue.</w:t>
      </w:r>
    </w:p>
    <w:p w14:paraId="518F1EAF">
      <w:pPr>
        <w:pStyle w:val="3"/>
      </w:pPr>
      <w:bookmarkStart w:id="9" w:name="_Toc222144807"/>
      <w:r>
        <w:t>Step 2.2: Install Dependencies and Run Producer</w:t>
      </w:r>
      <w:bookmarkEnd w:id="9"/>
    </w:p>
    <w:p w14:paraId="7F274B35">
      <w:pPr>
        <w:shd w:val="clear" w:color="auto" w:fill="F5F5F5"/>
        <w:spacing w:before="120" w:after="120"/>
        <w:ind w:left="360"/>
      </w:pPr>
      <w:r>
        <w:rPr>
          <w:rFonts w:ascii="Courier New" w:hAnsi="Courier New" w:eastAsia="Courier New" w:cs="Courier New"/>
          <w:sz w:val="18"/>
          <w:szCs w:val="18"/>
        </w:rPr>
        <w:t>pip3 install boto3  python3 social_media_producer.py</w:t>
      </w:r>
    </w:p>
    <w:p w14:paraId="27AFD2DE">
      <w:pPr>
        <w:spacing w:after="120"/>
      </w:pPr>
      <w:r>
        <w:t>Let it run for a few minutes to generate data. You should see output like:</w:t>
      </w:r>
    </w:p>
    <w:p w14:paraId="241357CA">
      <w:pPr>
        <w:shd w:val="clear" w:color="auto" w:fill="F5F5F5"/>
        <w:spacing w:before="120" w:after="120"/>
        <w:ind w:left="360"/>
      </w:pPr>
      <w:r>
        <w:rPr>
          <w:rFonts w:ascii="Courier New" w:hAnsi="Courier New" w:eastAsia="Courier New" w:cs="Courier New"/>
          <w:sz w:val="18"/>
          <w:szCs w:val="18"/>
        </w:rPr>
        <w:t>Sent: I absolutely love AWS! It's amazing!... | Shard: shardId-000000000000</w:t>
      </w:r>
    </w:p>
    <w:p w14:paraId="6B1207E4">
      <w:r>
        <w:br w:type="page"/>
      </w:r>
    </w:p>
    <w:p w14:paraId="227F67E5">
      <w:pPr>
        <w:pStyle w:val="2"/>
      </w:pPr>
      <w:bookmarkStart w:id="10" w:name="_Toc222144808"/>
      <w:r>
        <w:t>Part 3: EMR Cluster Setup</w:t>
      </w:r>
      <w:bookmarkEnd w:id="10"/>
    </w:p>
    <w:p w14:paraId="12D14553">
      <w:pPr>
        <w:pStyle w:val="3"/>
      </w:pPr>
      <w:bookmarkStart w:id="11" w:name="_Toc222144809"/>
      <w:r>
        <w:t>Step 3.1: Create EMR Cluster Configuration</w:t>
      </w:r>
      <w:bookmarkEnd w:id="11"/>
    </w:p>
    <w:p w14:paraId="71056BCB">
      <w:pPr>
        <w:spacing w:after="120"/>
      </w:pPr>
      <w:r>
        <w:t>Create emr-config.json:</w:t>
      </w:r>
    </w:p>
    <w:p w14:paraId="142F04C9">
      <w:pPr>
        <w:shd w:val="clear" w:color="auto" w:fill="F5F5F5"/>
        <w:spacing w:before="120" w:after="120"/>
        <w:ind w:left="360"/>
      </w:pPr>
      <w:r>
        <w:rPr>
          <w:rFonts w:ascii="Courier New" w:hAnsi="Courier New" w:eastAsia="Courier New" w:cs="Courier New"/>
          <w:sz w:val="18"/>
          <w:szCs w:val="18"/>
        </w:rPr>
        <w:t>[   {     "Classification": "spark-defaults",     "Properties": {       "spark.dynamicAllocation.enabled": "true",       "spark.executor.memory": "2g",       "spark.executor.cores": "2"     }   } ]</w:t>
      </w:r>
    </w:p>
    <w:p w14:paraId="44E01133">
      <w:pPr>
        <w:pStyle w:val="3"/>
      </w:pPr>
      <w:bookmarkStart w:id="12" w:name="_Toc222144810"/>
      <w:r>
        <w:t>Step 3.2: Launch EMR Cluster</w:t>
      </w:r>
      <w:bookmarkEnd w:id="12"/>
    </w:p>
    <w:p w14:paraId="3FD37090">
      <w:pPr>
        <w:spacing w:before="240" w:after="120"/>
      </w:pPr>
      <w:r>
        <w:rPr>
          <w:b/>
          <w:bCs/>
          <w:color w:val="E74C3C"/>
        </w:rPr>
        <w:t>🐛 DEBUGGING EXERCISE 3</w:t>
      </w:r>
    </w:p>
    <w:p w14:paraId="6A89B3F7">
      <w:pPr>
        <w:spacing w:after="120"/>
      </w:pPr>
      <w:r>
        <w:rPr>
          <w:i/>
          <w:iCs/>
        </w:rPr>
        <w:t>The following command has intentional errors. Find and fix them before running. Hints: 1) You need to specify proper instance groups. 2) In Learner Labs, use LabRole for service-role. 3) Check if you need to specify a subnet ID.</w:t>
      </w:r>
    </w:p>
    <w:p w14:paraId="70287258">
      <w:pPr>
        <w:shd w:val="clear" w:color="auto" w:fill="F5F5F5"/>
        <w:spacing w:before="120" w:after="120"/>
        <w:ind w:left="360"/>
      </w:pPr>
      <w:r>
        <w:rPr>
          <w:rFonts w:ascii="Courier New" w:hAnsi="Courier New" w:eastAsia="Courier New" w:cs="Courier New"/>
          <w:sz w:val="18"/>
          <w:szCs w:val="18"/>
        </w:rPr>
        <w:t>aws emr create-cluster \   --name "Sentiment-Analysis-Cluster" \   --release-label emr-6.10.0 \   --applications Name=Spark Name=Hadoop \   --ec2-attributes KeyName=YOUR-KEY-PAIR,SubnetId=YOUR-SUBNET \   --instance-type m5.xlarge \   --instance-count 2 \   --use-default-roles \   --configurations file://emr-config.json \   --log-uri s3://sentiment-emr-logs-YOUR-INITIALS/</w:t>
      </w:r>
    </w:p>
    <w:p w14:paraId="04A58AB9">
      <w:pPr>
        <w:shd w:val="clear" w:color="auto" w:fill="FEF5E7"/>
        <w:spacing w:before="120" w:after="120"/>
        <w:ind w:left="360"/>
      </w:pPr>
      <w:r>
        <w:rPr>
          <w:b/>
          <w:bCs/>
          <w:color w:val="F39C12"/>
        </w:rPr>
        <w:t xml:space="preserve">💡 Hint: </w:t>
      </w:r>
      <w:r>
        <w:t>1) Instance groups need to be properly specified (MASTER and CORE). 2) In Learner Labs, you cannot use --use-default-roles. Instead, use --service-role LabRole and --ec2-attributes InstanceProfile=EMR_EC2_DefaultRole. 3) You may not have a key pair - you can omit KeyName or create one first.</w:t>
      </w:r>
    </w:p>
    <w:p w14:paraId="7C35BC5E">
      <w:pPr>
        <w:spacing w:before="120" w:after="80"/>
      </w:pPr>
      <w:r>
        <w:rPr>
          <w:b/>
          <w:bCs/>
          <w:color w:val="27AE60"/>
        </w:rPr>
        <w:t>✅ Solution:</w:t>
      </w:r>
    </w:p>
    <w:p w14:paraId="16205E06">
      <w:pPr>
        <w:spacing w:after="120"/>
      </w:pPr>
      <w:r>
        <w:t>For Learner Labs (without SSH key):</w:t>
      </w:r>
    </w:p>
    <w:p w14:paraId="064A5B63">
      <w:pPr>
        <w:shd w:val="clear" w:color="auto" w:fill="F5F5F5"/>
        <w:spacing w:before="120" w:after="120"/>
        <w:ind w:left="360"/>
      </w:pPr>
      <w:r>
        <w:rPr>
          <w:rFonts w:ascii="Courier New" w:hAnsi="Courier New" w:eastAsia="Courier New" w:cs="Courier New"/>
          <w:sz w:val="18"/>
          <w:szCs w:val="18"/>
        </w:rPr>
        <w:t>aws emr create-cluster \   --name "Sentiment-Analysis-Cluster" \   --release-label emr-6.10.0 \   --applications Name=Spark Name=Hadoop \   --ec2-attributes InstanceProfile=EMR_EC2_DefaultRole \   --instance-groups InstanceGroupType=MASTER,InstanceCount=1,InstanceType=m5.xlarge \                     InstanceGroupType=CORE,InstanceCount=2,InstanceType=m5.xlarge \   --service-role LabRole \   --configurations file://emr-config.json \   --log-uri s3://sentiment-emr-logs-YOUR-INITIALS/ \   --region us-east-1</w:t>
      </w:r>
    </w:p>
    <w:p w14:paraId="7AC6BD9D">
      <w:pPr>
        <w:spacing w:after="120"/>
      </w:pPr>
      <w:r>
        <w:t>If you have created a key pair (optional, for SSH access):</w:t>
      </w:r>
    </w:p>
    <w:p w14:paraId="730F06CC">
      <w:pPr>
        <w:shd w:val="clear" w:color="auto" w:fill="F5F5F5"/>
        <w:spacing w:before="120" w:after="120"/>
        <w:ind w:left="360"/>
      </w:pPr>
      <w:r>
        <w:rPr>
          <w:rFonts w:ascii="Courier New" w:hAnsi="Courier New" w:eastAsia="Courier New" w:cs="Courier New"/>
          <w:sz w:val="18"/>
          <w:szCs w:val="18"/>
        </w:rPr>
        <w:t># First create key pair if needed: aws ec2 create-key-pair --key-name sentiment-lab-key --query 'KeyMaterial' --output text &gt; sentiment-lab-key.pem chmod 400 sentiment-lab-key.pem  # Then create cluster with KeyName: aws emr create-cluster \   --name "Sentiment-Analysis-Cluster" \   --release-label emr-6.10.0 \   --applications Name=Spark Name=Hadoop \   --ec2-attributes KeyName=sentiment-lab-key,InstanceProfile=EMR_EC2_DefaultRole \   --instance-groups InstanceGroupType=MASTER,InstanceCount=1,InstanceType=m5.xlarge \                     InstanceGroupType=CORE,InstanceCount=2,InstanceType=m5.xlarge \   --service-role LabRole \   --configurations file://emr-config.json \   --log-uri s3://sentiment-emr-logs-YOUR-INITIALS/ \   --region us-east-1</w:t>
      </w:r>
    </w:p>
    <w:p w14:paraId="7F057B23">
      <w:pPr>
        <w:spacing w:after="120"/>
      </w:pPr>
      <w:r>
        <w:t>Note the cluster ID from the output. Check cluster status:</w:t>
      </w:r>
    </w:p>
    <w:p w14:paraId="7BFC6FBB">
      <w:pPr>
        <w:shd w:val="clear" w:color="auto" w:fill="F5F5F5"/>
        <w:spacing w:before="120" w:after="120"/>
        <w:ind w:left="360"/>
      </w:pPr>
      <w:r>
        <w:rPr>
          <w:rFonts w:ascii="Courier New" w:hAnsi="Courier New" w:eastAsia="Courier New" w:cs="Courier New"/>
          <w:sz w:val="18"/>
          <w:szCs w:val="18"/>
        </w:rPr>
        <w:t>aws emr describe-cluster --cluster-id j-XXXXXXXXXXXXX</w:t>
      </w:r>
    </w:p>
    <w:p w14:paraId="53EDDF3F">
      <w:r>
        <w:br w:type="page"/>
      </w:r>
    </w:p>
    <w:p w14:paraId="12D310C0">
      <w:pPr>
        <w:pStyle w:val="2"/>
      </w:pPr>
      <w:bookmarkStart w:id="13" w:name="_Toc222144811"/>
      <w:r>
        <w:t>Part 4: Spark Streaming Application</w:t>
      </w:r>
      <w:bookmarkEnd w:id="13"/>
    </w:p>
    <w:p w14:paraId="2F94011B">
      <w:pPr>
        <w:pStyle w:val="3"/>
      </w:pPr>
      <w:bookmarkStart w:id="14" w:name="_Toc222144812"/>
      <w:r>
        <w:t>Step 4.1: Create Sentiment Analysis Script</w:t>
      </w:r>
      <w:bookmarkEnd w:id="14"/>
    </w:p>
    <w:p w14:paraId="118D726B">
      <w:pPr>
        <w:spacing w:after="120"/>
      </w:pPr>
      <w:r>
        <w:t>Create sentiment_processor.py (partial code shown):</w:t>
      </w:r>
    </w:p>
    <w:p w14:paraId="4D094935">
      <w:pPr>
        <w:shd w:val="clear" w:color="auto" w:fill="F5F5F5"/>
        <w:spacing w:before="120" w:after="120"/>
        <w:ind w:left="360"/>
      </w:pPr>
      <w:r>
        <w:rPr>
          <w:rFonts w:ascii="Courier New" w:hAnsi="Courier New" w:eastAsia="Courier New" w:cs="Courier New"/>
          <w:sz w:val="18"/>
          <w:szCs w:val="18"/>
        </w:rPr>
        <w:t>from pyspark.sql import SparkSession from pyspark.sql.functions import * from pyspark.sql.types import * import boto3 import json  # Initialize Spark spark = SparkSession.builder \     .appName("SocialMediaSentimentAnalysis") \     .getOrCreate()  # Comprehend client comprehend = boto3.client('comprehend', region_name='us-east-1')  # Define schema schema = StructType([     StructField("post_id", StringType(), True),     StructField("text", StringType(), True),     StructField("topic", StringType(), True),     StructField("timestamp", StringType(), True),     StructField("platform", StringType(), True),     StructField("user_id", StringType(), True) ])  # Read from Kinesis kinesis_df = spark.readStream \     .format("kinesis") \     .option("streamName", "social-media-stream") \     .option("region", "us-east-1") \     .option("initialPosition", "TRIM_HORIZON") \     .load()</w:t>
      </w:r>
    </w:p>
    <w:p w14:paraId="6128E3F3">
      <w:pPr>
        <w:spacing w:before="240" w:after="120"/>
      </w:pPr>
      <w:r>
        <w:rPr>
          <w:b/>
          <w:bCs/>
          <w:color w:val="E74C3C"/>
        </w:rPr>
        <w:t>🐛 DEBUGGING EXERCISE 4</w:t>
      </w:r>
    </w:p>
    <w:p w14:paraId="2AD95A27">
      <w:pPr>
        <w:spacing w:after="120"/>
      </w:pPr>
      <w:r>
        <w:rPr>
          <w:i/>
          <w:iCs/>
        </w:rPr>
        <w:t>This script has several issues: 1) Missing dependency for Kinesis connector. 2) Performance issue with sentiment analysis UDF. 3) No error handling for Comprehend throttling.</w:t>
      </w:r>
    </w:p>
    <w:p w14:paraId="5B40F1AF">
      <w:pPr>
        <w:pStyle w:val="3"/>
      </w:pPr>
      <w:bookmarkStart w:id="15" w:name="_Toc222144813"/>
      <w:r>
        <w:t>Step 4.2: Upload Script to S3</w:t>
      </w:r>
      <w:bookmarkEnd w:id="15"/>
    </w:p>
    <w:p w14:paraId="3A300313">
      <w:pPr>
        <w:shd w:val="clear" w:color="auto" w:fill="F5F5F5"/>
        <w:spacing w:before="120" w:after="120"/>
        <w:ind w:left="360"/>
      </w:pPr>
      <w:r>
        <w:rPr>
          <w:rFonts w:ascii="Courier New" w:hAnsi="Courier New" w:eastAsia="Courier New" w:cs="Courier New"/>
          <w:sz w:val="18"/>
          <w:szCs w:val="18"/>
        </w:rPr>
        <w:t>aws s3 cp sentiment_processor.py \   s3://sentiment-data-lake-YOUR-INITIALS/scripts/</w:t>
      </w:r>
    </w:p>
    <w:p w14:paraId="3556EBD8">
      <w:pPr>
        <w:pStyle w:val="3"/>
      </w:pPr>
      <w:bookmarkStart w:id="16" w:name="_Toc222144814"/>
      <w:r>
        <w:t>Step 4.3: Submit Spark Job to EMR</w:t>
      </w:r>
      <w:bookmarkEnd w:id="16"/>
    </w:p>
    <w:p w14:paraId="7BC46A8F">
      <w:pPr>
        <w:spacing w:after="120"/>
      </w:pPr>
      <w:r>
        <w:t>SSH into the EMR master node:</w:t>
      </w:r>
    </w:p>
    <w:p w14:paraId="6FCE9BFD">
      <w:pPr>
        <w:shd w:val="clear" w:color="auto" w:fill="F5F5F5"/>
        <w:spacing w:before="120" w:after="120"/>
        <w:ind w:left="360"/>
      </w:pPr>
      <w:r>
        <w:rPr>
          <w:rFonts w:ascii="Courier New" w:hAnsi="Courier New" w:eastAsia="Courier New" w:cs="Courier New"/>
          <w:sz w:val="18"/>
          <w:szCs w:val="18"/>
        </w:rPr>
        <w:t>ssh -i YOUR-KEY.pem hadoop@ec2-XX-XX-XX-XX.compute-1.amazonaws.com</w:t>
      </w:r>
    </w:p>
    <w:p w14:paraId="7C7C8592">
      <w:pPr>
        <w:spacing w:after="120"/>
      </w:pPr>
      <w:r>
        <w:t>Then submit the job:</w:t>
      </w:r>
    </w:p>
    <w:p w14:paraId="77E9E30F">
      <w:pPr>
        <w:shd w:val="clear" w:color="auto" w:fill="F5F5F5"/>
        <w:spacing w:before="120" w:after="120"/>
        <w:ind w:left="360"/>
      </w:pPr>
      <w:r>
        <w:rPr>
          <w:rFonts w:ascii="Courier New" w:hAnsi="Courier New" w:eastAsia="Courier New" w:cs="Courier New"/>
          <w:sz w:val="18"/>
          <w:szCs w:val="18"/>
        </w:rPr>
        <w:t>spark-submit \   --deploy-mode client \   --master yarn \   --packages org.apache.spark:spark-sql-kinesis_2.12:3.3.0 \   --conf spark.executor.memory=2g \   --conf spark.executor.cores=2 \   s3://sentiment-data-lake-YOUR-INITIALS/scripts/sentiment_processor.py</w:t>
      </w:r>
    </w:p>
    <w:p w14:paraId="6F8D910D">
      <w:pPr>
        <w:spacing w:before="240" w:after="120"/>
      </w:pPr>
      <w:r>
        <w:rPr>
          <w:b/>
          <w:bCs/>
          <w:color w:val="E74C3C"/>
        </w:rPr>
        <w:t>🐛 DEBUGGING EXERCISE 5</w:t>
      </w:r>
    </w:p>
    <w:p w14:paraId="3D18B27A">
      <w:pPr>
        <w:spacing w:after="120"/>
      </w:pPr>
      <w:r>
        <w:rPr>
          <w:i/>
          <w:iCs/>
        </w:rPr>
        <w:t>Monitor the Spark job. If it fails, check the logs. Common issues: Kinesis stream not found, S3 permission denied, Comprehend access denied, Out of memory errors.</w:t>
      </w:r>
    </w:p>
    <w:p w14:paraId="7F002D9C">
      <w:r>
        <w:br w:type="page"/>
      </w:r>
    </w:p>
    <w:p w14:paraId="59DEBD25">
      <w:pPr>
        <w:pStyle w:val="2"/>
      </w:pPr>
      <w:bookmarkStart w:id="17" w:name="_Toc222144815"/>
      <w:r>
        <w:t>Part 5: Data Cataloging with AWS Glue</w:t>
      </w:r>
      <w:bookmarkEnd w:id="17"/>
    </w:p>
    <w:p w14:paraId="2BF5833C">
      <w:pPr>
        <w:pStyle w:val="3"/>
      </w:pPr>
      <w:bookmarkStart w:id="18" w:name="_Toc222144816"/>
      <w:r>
        <w:t>Step 5.1: Create Glue Database</w:t>
      </w:r>
      <w:bookmarkEnd w:id="18"/>
    </w:p>
    <w:p w14:paraId="7702128B">
      <w:pPr>
        <w:shd w:val="clear" w:color="auto" w:fill="F5F5F5"/>
        <w:spacing w:before="120" w:after="120"/>
        <w:ind w:left="360"/>
      </w:pPr>
      <w:r>
        <w:rPr>
          <w:rFonts w:ascii="Courier New" w:hAnsi="Courier New" w:eastAsia="Courier New" w:cs="Courier New"/>
          <w:sz w:val="18"/>
          <w:szCs w:val="18"/>
        </w:rPr>
        <w:t>aws glue create-database \   --database-input '{"Name":"sentiment_analytics","Description":"Social media sentiment data"}'</w:t>
      </w:r>
    </w:p>
    <w:p w14:paraId="637B440D">
      <w:pPr>
        <w:pStyle w:val="3"/>
      </w:pPr>
      <w:bookmarkStart w:id="19" w:name="_Toc222144817"/>
      <w:r>
        <w:t>Step 5.2: Run Glue Crawler</w:t>
      </w:r>
      <w:bookmarkEnd w:id="19"/>
    </w:p>
    <w:p w14:paraId="4EEA3B1E">
      <w:pPr>
        <w:spacing w:after="120"/>
      </w:pPr>
      <w:r>
        <w:t>Create crawler configuration crawler-config.json:</w:t>
      </w:r>
    </w:p>
    <w:p w14:paraId="7F31DCF5">
      <w:pPr>
        <w:shd w:val="clear" w:color="auto" w:fill="F5F5F5"/>
        <w:spacing w:before="120" w:after="120"/>
        <w:ind w:left="360"/>
      </w:pPr>
      <w:r>
        <w:rPr>
          <w:rFonts w:ascii="Courier New" w:hAnsi="Courier New" w:eastAsia="Courier New" w:cs="Courier New"/>
          <w:sz w:val="18"/>
          <w:szCs w:val="18"/>
        </w:rPr>
        <w:t>{   "Name": "sentiment-data-crawler",   "Role": "LabRole",   "DatabaseName": "sentiment_analytics",   "Targets": {     "S3Targets": [       {         "Path": "s3://sentiment-data-lake-YOUR-INITIALS/processed-data/"       }     ]   },   "SchemaChangePolicy": {     "UpdateBehavior": "UPDATE_IN_DATABASE",     "DeleteBehavior": "LOG"   } }</w:t>
      </w:r>
    </w:p>
    <w:p w14:paraId="4B65110A">
      <w:pPr>
        <w:spacing w:before="240" w:after="120"/>
      </w:pPr>
      <w:r>
        <w:rPr>
          <w:b/>
          <w:bCs/>
          <w:color w:val="E74C3C"/>
        </w:rPr>
        <w:t>🐛 DEBUGGING EXERCISE 6</w:t>
      </w:r>
    </w:p>
    <w:p w14:paraId="79C0ADFB">
      <w:pPr>
        <w:spacing w:after="120"/>
      </w:pPr>
      <w:r>
        <w:rPr>
          <w:i/>
          <w:iCs/>
        </w:rPr>
        <w:t>Before creating the crawler: 1) Verify LabRole has Glue permissions. 2) Check if the S3 path is correct. 3) Ensure the Glue database was created successfully. In Learner Labs, we use LabRole instead of creating a custom role.</w:t>
      </w:r>
    </w:p>
    <w:p w14:paraId="6CB6F81C">
      <w:pPr>
        <w:shd w:val="clear" w:color="auto" w:fill="FEF5E7"/>
        <w:spacing w:before="120" w:after="120"/>
        <w:ind w:left="360"/>
      </w:pPr>
      <w:r>
        <w:rPr>
          <w:b/>
          <w:bCs/>
          <w:color w:val="F39C12"/>
        </w:rPr>
        <w:t xml:space="preserve">💡 Hint: </w:t>
      </w:r>
      <w:r>
        <w:t>In Learner Labs, LabRole should already have necessary Glue permissions. Verify with: aws iam list-attached-role-policies --role-name LabRole</w:t>
      </w:r>
    </w:p>
    <w:p w14:paraId="47417D3B">
      <w:pPr>
        <w:spacing w:before="120" w:after="80"/>
      </w:pPr>
      <w:r>
        <w:rPr>
          <w:b/>
          <w:bCs/>
          <w:color w:val="27AE60"/>
        </w:rPr>
        <w:t>✅ Solution:</w:t>
      </w:r>
    </w:p>
    <w:p w14:paraId="1DEFFDC5">
      <w:pPr>
        <w:shd w:val="clear" w:color="auto" w:fill="F5F5F5"/>
        <w:spacing w:before="120" w:after="120"/>
        <w:ind w:left="360"/>
      </w:pPr>
      <w:r>
        <w:rPr>
          <w:rFonts w:ascii="Courier New" w:hAnsi="Courier New" w:eastAsia="Courier New" w:cs="Courier New"/>
          <w:sz w:val="18"/>
          <w:szCs w:val="18"/>
        </w:rPr>
        <w:t># Verify LabRole permissions aws iam list-attached-role-policies --role-name LabRole  # Create crawler using the config file aws glue create-crawler --cli-input-json file://crawler-config.json  # Run crawler aws glue start-crawler --name sentiment-data-crawler</w:t>
      </w:r>
    </w:p>
    <w:p w14:paraId="7F699595">
      <w:pPr>
        <w:spacing w:after="120"/>
      </w:pPr>
      <w:r>
        <w:t>Check crawler status:</w:t>
      </w:r>
    </w:p>
    <w:p w14:paraId="067D6456">
      <w:pPr>
        <w:shd w:val="clear" w:color="auto" w:fill="F5F5F5"/>
        <w:spacing w:before="120" w:after="120"/>
        <w:ind w:left="360"/>
      </w:pPr>
      <w:r>
        <w:rPr>
          <w:rFonts w:ascii="Courier New" w:hAnsi="Courier New" w:eastAsia="Courier New" w:cs="Courier New"/>
          <w:sz w:val="18"/>
          <w:szCs w:val="18"/>
        </w:rPr>
        <w:t>aws glue get-crawler --name sentiment-data-crawler</w:t>
      </w:r>
    </w:p>
    <w:p w14:paraId="41F8544C">
      <w:r>
        <w:br w:type="page"/>
      </w:r>
    </w:p>
    <w:p w14:paraId="3DD45BD5">
      <w:pPr>
        <w:pStyle w:val="2"/>
      </w:pPr>
      <w:bookmarkStart w:id="20" w:name="_Toc222144818"/>
      <w:r>
        <w:t>Part 6: Querying with Amazon Athena</w:t>
      </w:r>
      <w:bookmarkEnd w:id="20"/>
    </w:p>
    <w:p w14:paraId="52269A3F">
      <w:pPr>
        <w:pStyle w:val="3"/>
      </w:pPr>
      <w:bookmarkStart w:id="21" w:name="_Toc222144819"/>
      <w:r>
        <w:t>Step 6.1: Configure Athena Query Results Location</w:t>
      </w:r>
      <w:bookmarkEnd w:id="21"/>
    </w:p>
    <w:p w14:paraId="0743A1EB">
      <w:pPr>
        <w:shd w:val="clear" w:color="auto" w:fill="F5F5F5"/>
        <w:spacing w:before="120" w:after="120"/>
        <w:ind w:left="360"/>
      </w:pPr>
      <w:r>
        <w:rPr>
          <w:rFonts w:ascii="Courier New" w:hAnsi="Courier New" w:eastAsia="Courier New" w:cs="Courier New"/>
          <w:sz w:val="18"/>
          <w:szCs w:val="18"/>
        </w:rPr>
        <w:t>aws s3 mb s3://sentiment-athena-results-YOUR-INITIALS  aws athena create-work-group \   --name sentiment-workgroup \   --configuration "ResultConfigurationUpdates={OutputLocation=s3://sentiment-athena-results-YOUR-INITIALS/}"</w:t>
      </w:r>
    </w:p>
    <w:p w14:paraId="0FD86877">
      <w:pPr>
        <w:pStyle w:val="3"/>
      </w:pPr>
      <w:bookmarkStart w:id="22" w:name="_Toc222144820"/>
      <w:r>
        <w:t>Step 6.2: Sample Queries</w:t>
      </w:r>
      <w:bookmarkEnd w:id="22"/>
    </w:p>
    <w:p w14:paraId="650D5ADA">
      <w:pPr>
        <w:spacing w:before="120" w:after="80"/>
      </w:pPr>
      <w:r>
        <w:rPr>
          <w:b/>
          <w:bCs/>
        </w:rPr>
        <w:t>Query 1: Overall Sentiment Distribution</w:t>
      </w:r>
    </w:p>
    <w:p w14:paraId="4766B41A">
      <w:pPr>
        <w:shd w:val="clear" w:color="auto" w:fill="F5F5F5"/>
        <w:spacing w:before="120" w:after="120"/>
        <w:ind w:left="360"/>
      </w:pPr>
      <w:r>
        <w:rPr>
          <w:rFonts w:ascii="Courier New" w:hAnsi="Courier New" w:eastAsia="Courier New" w:cs="Courier New"/>
          <w:sz w:val="18"/>
          <w:szCs w:val="18"/>
        </w:rPr>
        <w:t>SELECT      sentiment,     COUNT(*) as post_count,     ROUND(COUNT(*) * 100.0 / SUM(COUNT(*)) OVER(), 2) as percentage FROM processed_data GROUP BY sentiment ORDER BY post_count DESC;</w:t>
      </w:r>
    </w:p>
    <w:p w14:paraId="6D96BBD3">
      <w:pPr>
        <w:spacing w:before="240" w:after="120"/>
      </w:pPr>
      <w:r>
        <w:rPr>
          <w:b/>
          <w:bCs/>
          <w:color w:val="E74C3C"/>
        </w:rPr>
        <w:t>🐛 DEBUGGING EXERCISE 7</w:t>
      </w:r>
    </w:p>
    <w:p w14:paraId="6CCB3679">
      <w:pPr>
        <w:spacing w:after="120"/>
      </w:pPr>
      <w:r>
        <w:rPr>
          <w:i/>
          <w:iCs/>
        </w:rPr>
        <w:t>Run this query. If it fails with 'Table not found', what's the issue? Check if the Glue crawler has completed successfully.</w:t>
      </w:r>
    </w:p>
    <w:p w14:paraId="7D8A5C2E">
      <w:pPr>
        <w:spacing w:before="240" w:after="80"/>
      </w:pPr>
      <w:r>
        <w:rPr>
          <w:b/>
          <w:bCs/>
        </w:rPr>
        <w:t>Query 2: Sentiment by Topic</w:t>
      </w:r>
    </w:p>
    <w:p w14:paraId="16632C6D">
      <w:pPr>
        <w:shd w:val="clear" w:color="auto" w:fill="F5F5F5"/>
        <w:spacing w:before="120" w:after="120"/>
        <w:ind w:left="360"/>
      </w:pPr>
      <w:r>
        <w:rPr>
          <w:rFonts w:ascii="Courier New" w:hAnsi="Courier New" w:eastAsia="Courier New" w:cs="Courier New"/>
          <w:sz w:val="18"/>
          <w:szCs w:val="18"/>
        </w:rPr>
        <w:t>SELECT      topic,     sentiment,     COUNT(*) as mentions,     ROUND(AVG(positive_score), 3) as avg_positive_score,     ROUND(AVG(negative_score), 3) as avg_negative_score FROM processed_data WHERE sentiment IS NOT NULL GROUP BY topic, sentiment ORDER BY topic, mentions DESC;</w:t>
      </w:r>
    </w:p>
    <w:p w14:paraId="7899E437">
      <w:pPr>
        <w:spacing w:before="240" w:after="80"/>
      </w:pPr>
      <w:r>
        <w:rPr>
          <w:b/>
          <w:bCs/>
        </w:rPr>
        <w:t>Query 3: Daily Sentiment Trends</w:t>
      </w:r>
    </w:p>
    <w:p w14:paraId="7F978FF3">
      <w:pPr>
        <w:shd w:val="clear" w:color="auto" w:fill="F5F5F5"/>
        <w:spacing w:before="120" w:after="120"/>
        <w:ind w:left="360"/>
      </w:pPr>
      <w:r>
        <w:rPr>
          <w:rFonts w:ascii="Courier New" w:hAnsi="Courier New" w:eastAsia="Courier New" w:cs="Courier New"/>
          <w:sz w:val="18"/>
          <w:szCs w:val="18"/>
        </w:rPr>
        <w:t>SELECT      year,     month,     day,     sentiment,     COUNT(*) as post_count FROM processed_data GROUP BY year, month, day, sentiment ORDER BY year DESC, month DESC, day DESC;</w:t>
      </w:r>
    </w:p>
    <w:p w14:paraId="73F7F0E4">
      <w:pPr>
        <w:spacing w:before="240" w:after="120"/>
      </w:pPr>
      <w:r>
        <w:rPr>
          <w:b/>
          <w:bCs/>
          <w:color w:val="E74C3C"/>
        </w:rPr>
        <w:t>🐛 DEBUGGING EXERCISE 8</w:t>
      </w:r>
    </w:p>
    <w:p w14:paraId="347AF2E3">
      <w:pPr>
        <w:spacing w:after="120"/>
      </w:pPr>
      <w:r>
        <w:rPr>
          <w:i/>
          <w:iCs/>
        </w:rPr>
        <w:t>Create your own query to find: 1) The platform with the most positive sentiment. 2) Topics with mixed sentiment. 3) Hour-of-day patterns.</w:t>
      </w:r>
    </w:p>
    <w:p w14:paraId="28226802">
      <w:r>
        <w:br w:type="page"/>
      </w:r>
    </w:p>
    <w:p w14:paraId="7B305756">
      <w:pPr>
        <w:pStyle w:val="2"/>
      </w:pPr>
      <w:bookmarkStart w:id="23" w:name="_Toc222144821"/>
      <w:r>
        <w:t>Part 7: Visualization with QuickSight</w:t>
      </w:r>
      <w:bookmarkEnd w:id="23"/>
    </w:p>
    <w:p w14:paraId="0CDFD8E8">
      <w:pPr>
        <w:pStyle w:val="3"/>
      </w:pPr>
      <w:bookmarkStart w:id="24" w:name="_Toc222144822"/>
      <w:r>
        <w:t>Step 7.1: Set Up QuickSight</w:t>
      </w:r>
      <w:bookmarkEnd w:id="24"/>
    </w:p>
    <w:p w14:paraId="5CBDD671">
      <w:pPr>
        <w:pStyle w:val="17"/>
        <w:numPr>
          <w:ilvl w:val="0"/>
          <w:numId w:val="1"/>
        </w:numPr>
        <w:spacing w:after="80"/>
      </w:pPr>
      <w:r>
        <w:t>Navigate to QuickSight console</w:t>
      </w:r>
    </w:p>
    <w:p w14:paraId="6CF701C2">
      <w:pPr>
        <w:pStyle w:val="17"/>
        <w:numPr>
          <w:ilvl w:val="0"/>
          <w:numId w:val="1"/>
        </w:numPr>
        <w:spacing w:after="80"/>
      </w:pPr>
      <w:r>
        <w:t>Sign up for QuickSight (if first time)</w:t>
      </w:r>
    </w:p>
    <w:p w14:paraId="4E157DDF">
      <w:pPr>
        <w:pStyle w:val="17"/>
        <w:numPr>
          <w:ilvl w:val="0"/>
          <w:numId w:val="1"/>
        </w:numPr>
        <w:spacing w:after="80"/>
      </w:pPr>
      <w:r>
        <w:t>Choose Standard Edition</w:t>
      </w:r>
    </w:p>
    <w:p w14:paraId="6F73CF21">
      <w:pPr>
        <w:pStyle w:val="17"/>
        <w:numPr>
          <w:ilvl w:val="0"/>
          <w:numId w:val="1"/>
        </w:numPr>
        <w:spacing w:after="80"/>
      </w:pPr>
      <w:r>
        <w:t>Grant access to S3 buckets and Athena</w:t>
      </w:r>
    </w:p>
    <w:p w14:paraId="0E18FE1B">
      <w:pPr>
        <w:pStyle w:val="3"/>
      </w:pPr>
      <w:bookmarkStart w:id="25" w:name="_Toc222144823"/>
      <w:r>
        <w:t>Step 7.2: Create Data Source</w:t>
      </w:r>
      <w:bookmarkEnd w:id="25"/>
    </w:p>
    <w:p w14:paraId="77FB35E2">
      <w:pPr>
        <w:pStyle w:val="17"/>
        <w:numPr>
          <w:ilvl w:val="0"/>
          <w:numId w:val="1"/>
        </w:numPr>
        <w:spacing w:after="80"/>
      </w:pPr>
      <w:r>
        <w:t>Click New analysis → New dataset</w:t>
      </w:r>
    </w:p>
    <w:p w14:paraId="4498E254">
      <w:pPr>
        <w:pStyle w:val="17"/>
        <w:numPr>
          <w:ilvl w:val="0"/>
          <w:numId w:val="1"/>
        </w:numPr>
        <w:spacing w:after="80"/>
      </w:pPr>
      <w:r>
        <w:t>Choose Athena as data source</w:t>
      </w:r>
    </w:p>
    <w:p w14:paraId="6EA7E358">
      <w:pPr>
        <w:pStyle w:val="17"/>
        <w:numPr>
          <w:ilvl w:val="0"/>
          <w:numId w:val="1"/>
        </w:numPr>
        <w:spacing w:after="80"/>
      </w:pPr>
      <w:r>
        <w:t>Name: sentiment-analytics-source</w:t>
      </w:r>
    </w:p>
    <w:p w14:paraId="7EC4C044">
      <w:pPr>
        <w:pStyle w:val="17"/>
        <w:numPr>
          <w:ilvl w:val="0"/>
          <w:numId w:val="1"/>
        </w:numPr>
        <w:spacing w:after="80"/>
      </w:pPr>
      <w:r>
        <w:t>Select database: sentiment_analytics</w:t>
      </w:r>
    </w:p>
    <w:p w14:paraId="1DB3BF5C">
      <w:pPr>
        <w:pStyle w:val="17"/>
        <w:numPr>
          <w:ilvl w:val="0"/>
          <w:numId w:val="1"/>
        </w:numPr>
        <w:spacing w:after="80"/>
      </w:pPr>
      <w:r>
        <w:t>Select table: processed_data</w:t>
      </w:r>
    </w:p>
    <w:p w14:paraId="3E863D5A">
      <w:pPr>
        <w:pStyle w:val="17"/>
        <w:numPr>
          <w:ilvl w:val="0"/>
          <w:numId w:val="1"/>
        </w:numPr>
        <w:spacing w:after="80"/>
      </w:pPr>
      <w:r>
        <w:t>Choose Import to SPICE for faster queries</w:t>
      </w:r>
    </w:p>
    <w:p w14:paraId="411961B4">
      <w:pPr>
        <w:spacing w:before="240" w:after="120"/>
      </w:pPr>
      <w:r>
        <w:rPr>
          <w:b/>
          <w:bCs/>
          <w:color w:val="E74C3C"/>
        </w:rPr>
        <w:t>🐛 DEBUGGING EXERCISE 9</w:t>
      </w:r>
    </w:p>
    <w:p w14:paraId="165D4DCB">
      <w:pPr>
        <w:spacing w:after="120"/>
      </w:pPr>
      <w:r>
        <w:rPr>
          <w:i/>
          <w:iCs/>
        </w:rPr>
        <w:t>If QuickSight can't access Athena/S3 data, check QuickSight permissions in Account Settings → Security &amp; permissions.</w:t>
      </w:r>
    </w:p>
    <w:p w14:paraId="77C5390F">
      <w:pPr>
        <w:pStyle w:val="3"/>
      </w:pPr>
      <w:bookmarkStart w:id="26" w:name="_Toc222144824"/>
      <w:r>
        <w:t>Step 7.3: Create Visualizations</w:t>
      </w:r>
      <w:bookmarkEnd w:id="26"/>
    </w:p>
    <w:p w14:paraId="29ABC2D1">
      <w:pPr>
        <w:spacing w:before="120" w:after="80"/>
      </w:pPr>
      <w:r>
        <w:rPr>
          <w:b/>
          <w:bCs/>
        </w:rPr>
        <w:t>Visualization 1: Sentiment Distribution Pie Chart</w:t>
      </w:r>
    </w:p>
    <w:p w14:paraId="0D4971AB">
      <w:pPr>
        <w:pStyle w:val="17"/>
        <w:numPr>
          <w:ilvl w:val="0"/>
          <w:numId w:val="1"/>
        </w:numPr>
        <w:spacing w:after="80"/>
      </w:pPr>
      <w:r>
        <w:t>Click Add visual</w:t>
      </w:r>
    </w:p>
    <w:p w14:paraId="10630282">
      <w:pPr>
        <w:pStyle w:val="17"/>
        <w:numPr>
          <w:ilvl w:val="0"/>
          <w:numId w:val="1"/>
        </w:numPr>
        <w:spacing w:after="80"/>
      </w:pPr>
      <w:r>
        <w:t>Visual type: Pie chart</w:t>
      </w:r>
    </w:p>
    <w:p w14:paraId="5307754C">
      <w:pPr>
        <w:pStyle w:val="17"/>
        <w:numPr>
          <w:ilvl w:val="0"/>
          <w:numId w:val="1"/>
        </w:numPr>
        <w:spacing w:after="80"/>
      </w:pPr>
      <w:r>
        <w:t>Group by: sentiment</w:t>
      </w:r>
    </w:p>
    <w:p w14:paraId="2946D46A">
      <w:pPr>
        <w:pStyle w:val="17"/>
        <w:numPr>
          <w:ilvl w:val="0"/>
          <w:numId w:val="1"/>
        </w:numPr>
        <w:spacing w:after="80"/>
      </w:pPr>
      <w:r>
        <w:t>Value: post_id (Count)</w:t>
      </w:r>
    </w:p>
    <w:p w14:paraId="74E007E6">
      <w:pPr>
        <w:pStyle w:val="17"/>
        <w:numPr>
          <w:ilvl w:val="0"/>
          <w:numId w:val="1"/>
        </w:numPr>
        <w:spacing w:after="80"/>
      </w:pPr>
      <w:r>
        <w:t>Title: Overall Sentiment Distribution</w:t>
      </w:r>
    </w:p>
    <w:p w14:paraId="7E261EC4">
      <w:pPr>
        <w:spacing w:before="240" w:after="80"/>
      </w:pPr>
      <w:r>
        <w:rPr>
          <w:b/>
          <w:bCs/>
        </w:rPr>
        <w:t>Visualization 2: Topic Sentiment Heatmap</w:t>
      </w:r>
    </w:p>
    <w:p w14:paraId="497FA47E">
      <w:pPr>
        <w:pStyle w:val="17"/>
        <w:numPr>
          <w:ilvl w:val="0"/>
          <w:numId w:val="1"/>
        </w:numPr>
        <w:spacing w:after="80"/>
      </w:pPr>
      <w:r>
        <w:t>Visual type: Heat map</w:t>
      </w:r>
    </w:p>
    <w:p w14:paraId="625A3460">
      <w:pPr>
        <w:pStyle w:val="17"/>
        <w:numPr>
          <w:ilvl w:val="0"/>
          <w:numId w:val="1"/>
        </w:numPr>
        <w:spacing w:after="80"/>
      </w:pPr>
      <w:r>
        <w:t>Rows: topic</w:t>
      </w:r>
    </w:p>
    <w:p w14:paraId="2754F952">
      <w:pPr>
        <w:pStyle w:val="17"/>
        <w:numPr>
          <w:ilvl w:val="0"/>
          <w:numId w:val="1"/>
        </w:numPr>
        <w:spacing w:after="80"/>
      </w:pPr>
      <w:r>
        <w:t>Columns: sentiment</w:t>
      </w:r>
    </w:p>
    <w:p w14:paraId="2765A97D">
      <w:pPr>
        <w:pStyle w:val="17"/>
        <w:numPr>
          <w:ilvl w:val="0"/>
          <w:numId w:val="1"/>
        </w:numPr>
        <w:spacing w:after="80"/>
      </w:pPr>
      <w:r>
        <w:t>Values: post_id (Count)</w:t>
      </w:r>
    </w:p>
    <w:p w14:paraId="4EC05CCA">
      <w:pPr>
        <w:spacing w:before="240" w:after="80"/>
      </w:pPr>
      <w:r>
        <w:rPr>
          <w:b/>
          <w:bCs/>
        </w:rPr>
        <w:t>Visualization 3: Sentiment Trends Over Time</w:t>
      </w:r>
    </w:p>
    <w:p w14:paraId="66A3D0B6">
      <w:pPr>
        <w:pStyle w:val="17"/>
        <w:numPr>
          <w:ilvl w:val="0"/>
          <w:numId w:val="1"/>
        </w:numPr>
        <w:spacing w:after="80"/>
      </w:pPr>
      <w:r>
        <w:t>Visual type: Line chart</w:t>
      </w:r>
    </w:p>
    <w:p w14:paraId="3B15444B">
      <w:pPr>
        <w:pStyle w:val="17"/>
        <w:numPr>
          <w:ilvl w:val="0"/>
          <w:numId w:val="1"/>
        </w:numPr>
        <w:spacing w:after="80"/>
      </w:pPr>
      <w:r>
        <w:t>X-axis: day</w:t>
      </w:r>
    </w:p>
    <w:p w14:paraId="5957C6A0">
      <w:pPr>
        <w:pStyle w:val="17"/>
        <w:numPr>
          <w:ilvl w:val="0"/>
          <w:numId w:val="1"/>
        </w:numPr>
        <w:spacing w:after="80"/>
      </w:pPr>
      <w:r>
        <w:t>Value: post_id (Count)</w:t>
      </w:r>
    </w:p>
    <w:p w14:paraId="1C9FD2DC">
      <w:pPr>
        <w:pStyle w:val="17"/>
        <w:numPr>
          <w:ilvl w:val="0"/>
          <w:numId w:val="1"/>
        </w:numPr>
        <w:spacing w:after="80"/>
      </w:pPr>
      <w:r>
        <w:t>Color: sentiment</w:t>
      </w:r>
    </w:p>
    <w:p w14:paraId="7A960182">
      <w:pPr>
        <w:spacing w:before="240" w:after="120"/>
      </w:pPr>
      <w:r>
        <w:rPr>
          <w:b/>
          <w:bCs/>
          <w:color w:val="E74C3C"/>
        </w:rPr>
        <w:t>🐛 DEBUGGING EXERCISE 10</w:t>
      </w:r>
    </w:p>
    <w:p w14:paraId="4F0B914D">
      <w:pPr>
        <w:spacing w:after="120"/>
      </w:pPr>
      <w:r>
        <w:rPr>
          <w:i/>
          <w:iCs/>
        </w:rPr>
        <w:t>Create an additional visualization showing: 1) Average confidence scores by sentiment type. 2) Which topics have the highest variance in sentiment?</w:t>
      </w:r>
    </w:p>
    <w:p w14:paraId="0085CA40">
      <w:r>
        <w:br w:type="page"/>
      </w:r>
    </w:p>
    <w:p w14:paraId="64F334AB">
      <w:pPr>
        <w:pStyle w:val="2"/>
      </w:pPr>
      <w:bookmarkStart w:id="27" w:name="_Toc222144825"/>
      <w:r>
        <w:t>Part 8: Performance Optimization</w:t>
      </w:r>
      <w:bookmarkEnd w:id="27"/>
    </w:p>
    <w:p w14:paraId="1B838787">
      <w:pPr>
        <w:pStyle w:val="3"/>
      </w:pPr>
      <w:bookmarkStart w:id="28" w:name="_Toc222144826"/>
      <w:r>
        <w:t>Step 8.1: Partition Optimization</w:t>
      </w:r>
      <w:bookmarkEnd w:id="28"/>
    </w:p>
    <w:p w14:paraId="00079AEE">
      <w:pPr>
        <w:spacing w:before="240" w:after="120"/>
      </w:pPr>
      <w:r>
        <w:rPr>
          <w:b/>
          <w:bCs/>
          <w:color w:val="E74C3C"/>
        </w:rPr>
        <w:t>🐛 DEBUGGING EXERCISE 11</w:t>
      </w:r>
    </w:p>
    <w:p w14:paraId="33977F0C">
      <w:pPr>
        <w:spacing w:after="120"/>
      </w:pPr>
      <w:r>
        <w:rPr>
          <w:i/>
          <w:iCs/>
        </w:rPr>
        <w:t>Your Athena queries are slow. Analyze the partitioning strategy. Current: year/month/day/sentiment. Questions: 1) Is this optimal? 2) What if you query by topic? 3) How many partitions daily? 4) Trade-offs?</w:t>
      </w:r>
    </w:p>
    <w:p w14:paraId="76160C9A">
      <w:pPr>
        <w:pStyle w:val="3"/>
      </w:pPr>
      <w:bookmarkStart w:id="29" w:name="_Toc222144827"/>
      <w:r>
        <w:t>Step 8.2: Query Optimization</w:t>
      </w:r>
      <w:bookmarkEnd w:id="29"/>
    </w:p>
    <w:p w14:paraId="2AF608AC">
      <w:pPr>
        <w:spacing w:before="120" w:after="80"/>
      </w:pPr>
      <w:r>
        <w:rPr>
          <w:b/>
          <w:bCs/>
        </w:rPr>
        <w:t>Slow Query:</w:t>
      </w:r>
    </w:p>
    <w:p w14:paraId="7A97B81C">
      <w:pPr>
        <w:shd w:val="clear" w:color="auto" w:fill="F5F5F5"/>
        <w:spacing w:before="120" w:after="120"/>
        <w:ind w:left="360"/>
      </w:pPr>
      <w:r>
        <w:rPr>
          <w:rFonts w:ascii="Courier New" w:hAnsi="Courier New" w:eastAsia="Courier New" w:cs="Courier New"/>
          <w:sz w:val="18"/>
          <w:szCs w:val="18"/>
        </w:rPr>
        <w:t>SELECT * FROM processed_data WHERE topic = 'AWS'    AND timestamp &gt; '2024-01-01';</w:t>
      </w:r>
    </w:p>
    <w:p w14:paraId="5CC483E8">
      <w:pPr>
        <w:spacing w:before="240" w:after="120"/>
      </w:pPr>
      <w:r>
        <w:rPr>
          <w:b/>
          <w:bCs/>
          <w:color w:val="E74C3C"/>
        </w:rPr>
        <w:t>🐛 DEBUGGING EXERCISE 12</w:t>
      </w:r>
    </w:p>
    <w:p w14:paraId="012FE00C">
      <w:pPr>
        <w:spacing w:after="120"/>
      </w:pPr>
      <w:r>
        <w:rPr>
          <w:i/>
          <w:iCs/>
        </w:rPr>
        <w:t>Optimize this query. What's wrong with it? Use partition columns instead of timestamp, select specific columns, add LIMIT.</w:t>
      </w:r>
    </w:p>
    <w:p w14:paraId="27773133">
      <w:pPr>
        <w:pStyle w:val="3"/>
      </w:pPr>
      <w:bookmarkStart w:id="30" w:name="_Toc222144828"/>
      <w:r>
        <w:t>Step 8.3: Cost Optimization</w:t>
      </w:r>
      <w:bookmarkEnd w:id="30"/>
    </w:p>
    <w:p w14:paraId="7DF5F85E">
      <w:pPr>
        <w:spacing w:after="120"/>
      </w:pPr>
      <w:r>
        <w:t>Optimization strategies:</w:t>
      </w:r>
    </w:p>
    <w:p w14:paraId="3128A91A">
      <w:pPr>
        <w:pStyle w:val="17"/>
        <w:numPr>
          <w:ilvl w:val="0"/>
          <w:numId w:val="1"/>
        </w:numPr>
        <w:spacing w:after="80"/>
      </w:pPr>
      <w:r>
        <w:t>Convert to Columnar Format (Parquet) ✓</w:t>
      </w:r>
    </w:p>
    <w:p w14:paraId="2E113450">
      <w:pPr>
        <w:pStyle w:val="17"/>
        <w:numPr>
          <w:ilvl w:val="0"/>
          <w:numId w:val="1"/>
        </w:numPr>
        <w:spacing w:after="80"/>
      </w:pPr>
      <w:r>
        <w:t>Compress data (Snappy)</w:t>
      </w:r>
    </w:p>
    <w:p w14:paraId="796224D6">
      <w:pPr>
        <w:pStyle w:val="17"/>
        <w:numPr>
          <w:ilvl w:val="0"/>
          <w:numId w:val="1"/>
        </w:numPr>
        <w:spacing w:after="80"/>
      </w:pPr>
      <w:r>
        <w:t>Partition pruning - always use partition columns</w:t>
      </w:r>
    </w:p>
    <w:p w14:paraId="05DD5359">
      <w:pPr>
        <w:pStyle w:val="17"/>
        <w:numPr>
          <w:ilvl w:val="0"/>
          <w:numId w:val="1"/>
        </w:numPr>
        <w:spacing w:after="80"/>
      </w:pPr>
      <w:r>
        <w:t>Select only needed columns</w:t>
      </w:r>
    </w:p>
    <w:p w14:paraId="5972A326">
      <w:pPr>
        <w:pStyle w:val="17"/>
        <w:numPr>
          <w:ilvl w:val="0"/>
          <w:numId w:val="1"/>
        </w:numPr>
        <w:spacing w:after="80"/>
      </w:pPr>
      <w:r>
        <w:t>Add LIMIT clauses</w:t>
      </w:r>
    </w:p>
    <w:p w14:paraId="45109C30">
      <w:r>
        <w:br w:type="page"/>
      </w:r>
    </w:p>
    <w:p w14:paraId="1940D791">
      <w:pPr>
        <w:pStyle w:val="2"/>
      </w:pPr>
      <w:bookmarkStart w:id="31" w:name="_Toc222144833"/>
      <w:r>
        <w:t>Part 10: Cleanup</w:t>
      </w:r>
      <w:bookmarkEnd w:id="31"/>
    </w:p>
    <w:p w14:paraId="1B9C657C">
      <w:pPr>
        <w:pStyle w:val="3"/>
      </w:pPr>
      <w:bookmarkStart w:id="32" w:name="_Toc222144834"/>
      <w:r>
        <w:t>Step 10.1: Stop Data Producer</w:t>
      </w:r>
      <w:bookmarkEnd w:id="32"/>
    </w:p>
    <w:p w14:paraId="2AB3FFD4">
      <w:pPr>
        <w:spacing w:after="120"/>
      </w:pPr>
      <w:r>
        <w:t>Press Ctrl+C to stop the producer script.</w:t>
      </w:r>
    </w:p>
    <w:p w14:paraId="5406A068">
      <w:pPr>
        <w:pStyle w:val="3"/>
      </w:pPr>
      <w:bookmarkStart w:id="33" w:name="_Toc222144835"/>
      <w:r>
        <w:t>Step 10.2: Terminate EMR Cluster</w:t>
      </w:r>
      <w:bookmarkEnd w:id="33"/>
    </w:p>
    <w:p w14:paraId="2B9B9E5F">
      <w:pPr>
        <w:shd w:val="clear" w:color="auto" w:fill="F5F5F5"/>
        <w:spacing w:before="120" w:after="120"/>
        <w:ind w:left="360"/>
      </w:pPr>
      <w:r>
        <w:rPr>
          <w:rFonts w:ascii="Courier New" w:hAnsi="Courier New" w:eastAsia="Courier New" w:cs="Courier New"/>
          <w:sz w:val="18"/>
          <w:szCs w:val="18"/>
        </w:rPr>
        <w:t>aws emr terminate-clusters --cluster-ids j-XXXXXXXXXXXXX</w:t>
      </w:r>
    </w:p>
    <w:p w14:paraId="2E54D603">
      <w:pPr>
        <w:pStyle w:val="3"/>
      </w:pPr>
      <w:bookmarkStart w:id="34" w:name="_Toc222144836"/>
      <w:r>
        <w:t>Step 10.3: Delete Kinesis Stream</w:t>
      </w:r>
      <w:bookmarkEnd w:id="34"/>
    </w:p>
    <w:p w14:paraId="7E1FA16A">
      <w:pPr>
        <w:shd w:val="clear" w:color="auto" w:fill="F5F5F5"/>
        <w:spacing w:before="120" w:after="120"/>
        <w:ind w:left="360"/>
      </w:pPr>
      <w:r>
        <w:rPr>
          <w:rFonts w:ascii="Courier New" w:hAnsi="Courier New" w:eastAsia="Courier New" w:cs="Courier New"/>
          <w:sz w:val="18"/>
          <w:szCs w:val="18"/>
        </w:rPr>
        <w:t>aws kinesis delete-stream --stream-name social-media-stream</w:t>
      </w:r>
    </w:p>
    <w:p w14:paraId="6A21A113">
      <w:pPr>
        <w:pStyle w:val="3"/>
      </w:pPr>
      <w:bookmarkStart w:id="35" w:name="_Toc222144837"/>
      <w:r>
        <w:t>Step 10.4: Clean Up S3</w:t>
      </w:r>
      <w:bookmarkEnd w:id="35"/>
    </w:p>
    <w:p w14:paraId="2F003591">
      <w:pPr>
        <w:spacing w:before="120" w:after="120"/>
      </w:pPr>
      <w:r>
        <w:rPr>
          <w:b/>
          <w:bCs/>
          <w:color w:val="E74C3C"/>
        </w:rPr>
        <w:t>⚠️ Warning: This deletes all data!</w:t>
      </w:r>
    </w:p>
    <w:p w14:paraId="7BD98253">
      <w:pPr>
        <w:shd w:val="clear" w:color="auto" w:fill="F5F5F5"/>
        <w:spacing w:before="120" w:after="120"/>
        <w:ind w:left="360"/>
      </w:pPr>
      <w:r>
        <w:rPr>
          <w:rFonts w:ascii="Courier New" w:hAnsi="Courier New" w:eastAsia="Courier New" w:cs="Courier New"/>
          <w:sz w:val="18"/>
          <w:szCs w:val="18"/>
        </w:rPr>
        <w:t>aws s3 rb s3://sentiment-data-lake-YOUR-INITIALS --force aws s3 rb s3://sentiment-emr-logs-YOUR-INITIALS --force aws s3 rb s3://sentiment-athena-results-YOUR-INITIALS --force</w:t>
      </w:r>
    </w:p>
    <w:p w14:paraId="2ADB9FBD">
      <w:pPr>
        <w:pStyle w:val="3"/>
      </w:pPr>
      <w:bookmarkStart w:id="36" w:name="_Toc222144838"/>
      <w:r>
        <w:t>Step 10.5: Delete Glue Resources</w:t>
      </w:r>
      <w:bookmarkEnd w:id="36"/>
    </w:p>
    <w:p w14:paraId="1D36D87C">
      <w:pPr>
        <w:shd w:val="clear" w:color="auto" w:fill="F5F5F5"/>
        <w:spacing w:before="120" w:after="120"/>
        <w:ind w:left="360"/>
      </w:pPr>
      <w:r>
        <w:rPr>
          <w:rFonts w:ascii="Courier New" w:hAnsi="Courier New" w:eastAsia="Courier New" w:cs="Courier New"/>
          <w:sz w:val="18"/>
          <w:szCs w:val="18"/>
        </w:rPr>
        <w:t>aws glue delete-crawler --name sentiment-data-crawler aws glue delete-database --name sentiment_analytics</w:t>
      </w:r>
    </w:p>
    <w:p w14:paraId="709E8179">
      <w:pPr>
        <w:pStyle w:val="3"/>
      </w:pPr>
      <w:bookmarkStart w:id="37" w:name="_Toc222144839"/>
      <w:r>
        <w:t>Step 10.6: IAM Roles (Learner Labs Note)</w:t>
      </w:r>
      <w:bookmarkEnd w:id="37"/>
    </w:p>
    <w:p w14:paraId="21820F41">
      <w:pPr>
        <w:spacing w:before="120" w:after="120"/>
      </w:pPr>
      <w:r>
        <w:rPr>
          <w:b/>
          <w:bCs/>
          <w:color w:val="E74C3C"/>
        </w:rPr>
        <w:t>⚠️ Important for AWS Learner Labs:</w:t>
      </w:r>
    </w:p>
    <w:p w14:paraId="31003D33">
      <w:pPr>
        <w:spacing w:after="120"/>
      </w:pPr>
      <w:r>
        <w:t>In AWS Learner Labs, DO NOT delete the LabRole or any default EMR roles. These are managed by the lab environment and will be cleaned up automatically when the lab session ends.</w:t>
      </w:r>
    </w:p>
    <w:p w14:paraId="4637F4A5">
      <w:pPr>
        <w:spacing w:after="120"/>
      </w:pPr>
      <w:r>
        <w:t>If you created any custom roles (outside of Learner Labs), you would delete them like this:</w:t>
      </w:r>
    </w:p>
    <w:p w14:paraId="4EA63BB3">
      <w:pPr>
        <w:shd w:val="clear" w:color="auto" w:fill="F5F5F5"/>
        <w:spacing w:before="120" w:after="120"/>
        <w:ind w:left="360"/>
      </w:pPr>
      <w:r>
        <w:rPr>
          <w:rFonts w:ascii="Courier New" w:hAnsi="Courier New" w:eastAsia="Courier New" w:cs="Courier New"/>
          <w:sz w:val="18"/>
          <w:szCs w:val="18"/>
        </w:rPr>
        <w:t># ONLY if you created custom roles (not applicable in Learner Labs) aws iam detach-role-policy --role-name YOUR-CUSTOM-ROLE \   --policy-arn arn:aws:iam::aws:policy/AmazonS3FullAccess  aws iam delete-role --role-name YOUR-CUSTOM-ROLE</w:t>
      </w:r>
    </w:p>
    <w:p w14:paraId="40020F2F">
      <w:r>
        <w:br w:type="page"/>
      </w:r>
    </w:p>
    <w:p w14:paraId="70CF5B60">
      <w:pPr>
        <w:pStyle w:val="2"/>
      </w:pPr>
      <w:bookmarkStart w:id="38" w:name="_Toc222144849"/>
      <w:r>
        <w:t>Troubleshooting Guide</w:t>
      </w:r>
      <w:bookmarkEnd w:id="38"/>
    </w:p>
    <w:p w14:paraId="098A01A6">
      <w:pPr>
        <w:pStyle w:val="3"/>
      </w:pPr>
      <w:bookmarkStart w:id="39" w:name="_Toc222144850"/>
      <w:r>
        <w:t>Common Issues and Solutions</w:t>
      </w:r>
      <w:bookmarkEnd w:id="3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96"/>
        <w:gridCol w:w="2471"/>
        <w:gridCol w:w="3193"/>
      </w:tblGrid>
      <w:tr w14:paraId="0B1D6742">
        <w:tc>
          <w:tcPr>
            <w:tcW w:w="0" w:type="auto"/>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B8E6D7A">
            <w:r>
              <w:rPr>
                <w:b/>
                <w:bCs/>
              </w:rPr>
              <w:t>Issue</w:t>
            </w:r>
          </w:p>
        </w:tc>
        <w:tc>
          <w:tcPr>
            <w:tcW w:w="0" w:type="auto"/>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0C134D3">
            <w:r>
              <w:rPr>
                <w:b/>
                <w:bCs/>
              </w:rPr>
              <w:t>Cause</w:t>
            </w:r>
          </w:p>
        </w:tc>
        <w:tc>
          <w:tcPr>
            <w:tcW w:w="0" w:type="auto"/>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E4479A9">
            <w:r>
              <w:rPr>
                <w:b/>
                <w:bCs/>
              </w:rPr>
              <w:t>Solution</w:t>
            </w:r>
          </w:p>
        </w:tc>
      </w:tr>
      <w:tr w14:paraId="0798462D">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7E7783">
            <w:r>
              <w:t>Kinesis ResourceNotFoundException</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97BF10">
            <w:r>
              <w:t>Stream not created or wrong region</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777DE4">
            <w:r>
              <w:t>Verify stream exists: aws kinesis list-streams</w:t>
            </w:r>
          </w:p>
        </w:tc>
      </w:tr>
      <w:tr w14:paraId="4020919E">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7EF9B6">
            <w:r>
              <w:t>EMR cluster stuck in STARTING</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B71E36">
            <w:r>
              <w:t>IAM permissions issue</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200009">
            <w:r>
              <w:t>Check EMR service role has EC2 permissions</w:t>
            </w:r>
          </w:p>
        </w:tc>
      </w:tr>
      <w:tr w14:paraId="68D1FF05">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09D897">
            <w:r>
              <w:t>Spark job fails immediately</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30D6BF">
            <w:r>
              <w:t>Missing Kinesis connector</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403EFF">
            <w:r>
              <w:t>Add --packages parameter with correct version</w:t>
            </w:r>
          </w:p>
        </w:tc>
      </w:tr>
      <w:tr w14:paraId="0964E4D8">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A154A7">
            <w:r>
              <w:t>Comprehend throttling</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65AA76">
            <w:r>
              <w:t>Too many API calls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58585A">
            <w:r>
              <w:t>Implement batch processing, add exponential backoff</w:t>
            </w:r>
          </w:p>
        </w:tc>
      </w:tr>
      <w:tr w14:paraId="4582B5EE">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AB8649">
            <w:r>
              <w:t>Athena Table not found</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BD8AF4">
            <w:r>
              <w:t>Glue crawler not run</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501F3">
            <w:r>
              <w:t>Run crawler: aws glue start-crawler</w:t>
            </w:r>
          </w:p>
        </w:tc>
      </w:tr>
      <w:tr w14:paraId="39FC0AD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96CEBF">
            <w:r>
              <w:t>QuickSight no data</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B6BCA4">
            <w:r>
              <w:t>SPICE refresh needed</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85306C">
            <w:r>
              <w:t>Manually refresh dataset</w:t>
            </w:r>
          </w:p>
        </w:tc>
      </w:tr>
      <w:tr w14:paraId="6F2CE358">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BCBC0D">
            <w:r>
              <w:t>High S3 costs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AA721A">
            <w:r>
              <w:t>Too many small files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B608C">
            <w:r>
              <w:t>Adjust Spark streaming batch interval</w:t>
            </w:r>
          </w:p>
        </w:tc>
      </w:tr>
      <w:tr w14:paraId="370942B0">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ABD625">
            <w:r>
              <w:t>Slow Athena queries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717B45">
            <w:r>
              <w:t>Wrong partition filters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3366A4">
            <w:r>
              <w:t>Use partition columns in WHERE clause</w:t>
            </w:r>
          </w:p>
        </w:tc>
      </w:tr>
    </w:tbl>
    <w:p w14:paraId="7C755016">
      <w:pPr>
        <w:pStyle w:val="3"/>
      </w:pPr>
      <w:bookmarkStart w:id="40" w:name="_Toc222144851"/>
      <w:r>
        <w:t>Logs and Monitoring</w:t>
      </w:r>
      <w:bookmarkEnd w:id="40"/>
    </w:p>
    <w:p w14:paraId="6DD9AC1F">
      <w:pPr>
        <w:spacing w:before="120" w:after="80"/>
      </w:pPr>
      <w:r>
        <w:rPr>
          <w:b/>
          <w:bCs/>
        </w:rPr>
        <w:t>Check EMR logs:</w:t>
      </w:r>
    </w:p>
    <w:p w14:paraId="764001A0">
      <w:pPr>
        <w:shd w:val="clear" w:color="auto" w:fill="F5F5F5"/>
        <w:spacing w:before="120" w:after="120"/>
        <w:ind w:left="360"/>
      </w:pPr>
      <w:r>
        <w:rPr>
          <w:rFonts w:ascii="Courier New" w:hAnsi="Courier New" w:eastAsia="Courier New" w:cs="Courier New"/>
          <w:sz w:val="18"/>
          <w:szCs w:val="18"/>
        </w:rPr>
        <w:t>aws s3 ls s3://sentiment-emr-logs-YOUR-INITIALS/ aws s3 cp s3://sentiment-emr-logs-YOUR-INITIALS/containers/ . --recursive</w:t>
      </w:r>
    </w:p>
    <w:p w14:paraId="4753B2F2">
      <w:pPr>
        <w:spacing w:before="240" w:after="80"/>
      </w:pPr>
      <w:r>
        <w:rPr>
          <w:b/>
          <w:bCs/>
        </w:rPr>
        <w:t>Monitor Kinesis:</w:t>
      </w:r>
    </w:p>
    <w:p w14:paraId="49A56BBE">
      <w:pPr>
        <w:shd w:val="clear" w:color="auto" w:fill="F5F5F5"/>
        <w:spacing w:before="120" w:after="120"/>
        <w:ind w:left="360"/>
      </w:pPr>
      <w:r>
        <w:rPr>
          <w:rFonts w:ascii="Courier New" w:hAnsi="Courier New" w:eastAsia="Courier New" w:cs="Courier New"/>
          <w:sz w:val="18"/>
          <w:szCs w:val="18"/>
        </w:rPr>
        <w:t>aws kinesis get-records \   --shard-iterator $(aws kinesis get-shard-iterator \     --stream-name social-media-stream \     --shard-id shardId-000000000000 \     --shard-iterator-type LATEST \     --query 'ShardIterator' --output text)</w:t>
      </w:r>
    </w:p>
    <w:p w14:paraId="2AB6BBA0">
      <w:pPr>
        <w:spacing w:before="240" w:after="80"/>
      </w:pPr>
      <w:r>
        <w:rPr>
          <w:b/>
          <w:bCs/>
        </w:rPr>
        <w:t>Check CloudWatch metrics:</w:t>
      </w:r>
    </w:p>
    <w:p w14:paraId="030476FD">
      <w:pPr>
        <w:pStyle w:val="17"/>
        <w:numPr>
          <w:ilvl w:val="0"/>
          <w:numId w:val="1"/>
        </w:numPr>
        <w:spacing w:after="80"/>
      </w:pPr>
      <w:r>
        <w:t>Kinesis: IncomingRecords, IncomingBytes, WriteProvisionedThroughputExceeded</w:t>
      </w:r>
    </w:p>
    <w:p w14:paraId="44D47270">
      <w:pPr>
        <w:pStyle w:val="17"/>
        <w:numPr>
          <w:ilvl w:val="0"/>
          <w:numId w:val="1"/>
        </w:numPr>
        <w:spacing w:after="80"/>
      </w:pPr>
      <w:r>
        <w:t>EMR: IsIdle, ContainerPending, AppsRunning</w:t>
      </w:r>
    </w:p>
    <w:p w14:paraId="3A270B8C">
      <w:pPr>
        <w:pStyle w:val="17"/>
        <w:numPr>
          <w:ilvl w:val="0"/>
          <w:numId w:val="1"/>
        </w:numPr>
        <w:spacing w:after="80"/>
      </w:pPr>
      <w:r>
        <w:t>Comprehend: SuccessfulRequestCount, ThrottledCount</w:t>
      </w:r>
    </w:p>
    <w:p w14:paraId="16F90CBE">
      <w:r>
        <w:br w:type="page"/>
      </w:r>
    </w:p>
    <w:p w14:paraId="2B4FF1A3">
      <w:pPr>
        <w:pStyle w:val="2"/>
      </w:pPr>
      <w:bookmarkStart w:id="41" w:name="_Toc222144852"/>
      <w:bookmarkStart w:id="42" w:name="_GoBack"/>
      <w:r>
        <w:t>Submission Requirements</w:t>
      </w:r>
      <w:bookmarkEnd w:id="41"/>
    </w:p>
    <w:p w14:paraId="08D9EADD">
      <w:pPr>
        <w:spacing w:after="120"/>
      </w:pPr>
      <w:r>
        <w:t>Submit the following:</w:t>
      </w:r>
    </w:p>
    <w:p w14:paraId="0A6BE2EF">
      <w:pPr>
        <w:spacing w:before="120" w:after="80"/>
      </w:pPr>
      <w:r>
        <w:rPr>
          <w:b/>
          <w:bCs/>
        </w:rPr>
        <w:t>1. Lab Report (PDF)</w:t>
      </w:r>
    </w:p>
    <w:p w14:paraId="5CD1B2C1">
      <w:pPr>
        <w:pStyle w:val="17"/>
        <w:numPr>
          <w:ilvl w:val="0"/>
          <w:numId w:val="1"/>
        </w:numPr>
        <w:spacing w:after="80"/>
      </w:pPr>
      <w:r>
        <w:t>Screenshots of each major step</w:t>
      </w:r>
    </w:p>
    <w:p w14:paraId="07521A6C">
      <w:pPr>
        <w:pStyle w:val="17"/>
        <w:numPr>
          <w:ilvl w:val="0"/>
          <w:numId w:val="1"/>
        </w:numPr>
        <w:spacing w:after="80"/>
      </w:pPr>
      <w:r>
        <w:t>Answers to all debugging exercises</w:t>
      </w:r>
    </w:p>
    <w:p w14:paraId="35CF7815">
      <w:pPr>
        <w:pStyle w:val="17"/>
        <w:numPr>
          <w:ilvl w:val="0"/>
          <w:numId w:val="1"/>
        </w:numPr>
        <w:spacing w:after="80"/>
      </w:pPr>
      <w:r>
        <w:t>Assessment question responses</w:t>
      </w:r>
    </w:p>
    <w:p w14:paraId="7548D4A8">
      <w:pPr>
        <w:pStyle w:val="17"/>
        <w:numPr>
          <w:ilvl w:val="0"/>
          <w:numId w:val="1"/>
        </w:numPr>
        <w:spacing w:after="80"/>
      </w:pPr>
      <w:r>
        <w:t>Architecture diagram with actual resource ARNs</w:t>
      </w:r>
    </w:p>
    <w:p w14:paraId="3C711AA7">
      <w:pPr>
        <w:spacing w:before="240" w:after="80"/>
      </w:pPr>
      <w:r>
        <w:rPr>
          <w:b/>
          <w:bCs/>
        </w:rPr>
        <w:t>2. Code Files</w:t>
      </w:r>
    </w:p>
    <w:p w14:paraId="64901759">
      <w:pPr>
        <w:pStyle w:val="17"/>
        <w:numPr>
          <w:ilvl w:val="0"/>
          <w:numId w:val="1"/>
        </w:numPr>
        <w:spacing w:after="80"/>
      </w:pPr>
      <w:r>
        <w:t>social_media_producer.py (with modifications)</w:t>
      </w:r>
    </w:p>
    <w:p w14:paraId="43670264">
      <w:pPr>
        <w:pStyle w:val="17"/>
        <w:numPr>
          <w:ilvl w:val="0"/>
          <w:numId w:val="1"/>
        </w:numPr>
        <w:spacing w:after="80"/>
      </w:pPr>
      <w:r>
        <w:t>sentiment_processor.py (optimized version)</w:t>
      </w:r>
    </w:p>
    <w:p w14:paraId="29C9DD48">
      <w:pPr>
        <w:pStyle w:val="17"/>
        <w:numPr>
          <w:ilvl w:val="0"/>
          <w:numId w:val="1"/>
        </w:numPr>
        <w:spacing w:after="80"/>
      </w:pPr>
      <w:r>
        <w:t>Any additional scripts created</w:t>
      </w:r>
    </w:p>
    <w:p w14:paraId="773952A1">
      <w:pPr>
        <w:spacing w:before="240" w:after="80"/>
      </w:pPr>
      <w:r>
        <w:rPr>
          <w:b/>
          <w:bCs/>
        </w:rPr>
        <w:t>3. QuickSight Dashboard</w:t>
      </w:r>
    </w:p>
    <w:p w14:paraId="09BBD2B7">
      <w:pPr>
        <w:pStyle w:val="17"/>
        <w:numPr>
          <w:ilvl w:val="0"/>
          <w:numId w:val="1"/>
        </w:numPr>
        <w:spacing w:after="80"/>
      </w:pPr>
      <w:r>
        <w:t>Published dashboard link</w:t>
      </w:r>
    </w:p>
    <w:p w14:paraId="0236C900">
      <w:pPr>
        <w:pStyle w:val="17"/>
        <w:numPr>
          <w:ilvl w:val="0"/>
          <w:numId w:val="1"/>
        </w:numPr>
        <w:spacing w:after="80"/>
      </w:pPr>
      <w:r>
        <w:t>PDF export of dashboard</w:t>
      </w:r>
    </w:p>
    <w:p w14:paraId="536D498A">
      <w:pPr>
        <w:spacing w:before="240" w:after="80"/>
      </w:pPr>
      <w:r>
        <w:rPr>
          <w:b/>
          <w:bCs/>
        </w:rPr>
        <w:t>4. Query Results</w:t>
      </w:r>
    </w:p>
    <w:p w14:paraId="7E86545E">
      <w:pPr>
        <w:pStyle w:val="17"/>
        <w:numPr>
          <w:ilvl w:val="0"/>
          <w:numId w:val="1"/>
        </w:numPr>
        <w:spacing w:after="80"/>
      </w:pPr>
      <w:r>
        <w:t>CSV exports of all Athena queries</w:t>
      </w:r>
    </w:p>
    <w:p w14:paraId="4761EB25">
      <w:pPr>
        <w:pStyle w:val="17"/>
        <w:numPr>
          <w:ilvl w:val="0"/>
          <w:numId w:val="1"/>
        </w:numPr>
        <w:spacing w:after="80"/>
      </w:pPr>
      <w:r>
        <w:t>Query execution times and data scanned</w:t>
      </w:r>
    </w:p>
    <w:p w14:paraId="1FE15AB0"/>
    <w:bookmarkEnd w:id="42"/>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B0604020202090204"/>
    <w:charset w:val="86"/>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Hiragino Sans GB">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A0C1B"/>
    <w:multiLevelType w:val="multilevel"/>
    <w:tmpl w:val="21CA0C1B"/>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01A"/>
    <w:rsid w:val="004A6985"/>
    <w:rsid w:val="00881DC8"/>
    <w:rsid w:val="00B3701A"/>
    <w:rsid w:val="00F0137A"/>
    <w:rsid w:val="BA7DBB8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IN" w:eastAsia="en-IN" w:bidi="ar-SA"/>
    </w:rPr>
  </w:style>
  <w:style w:type="paragraph" w:styleId="2">
    <w:name w:val="heading 1"/>
    <w:qFormat/>
    <w:uiPriority w:val="9"/>
    <w:pPr>
      <w:spacing w:before="360" w:after="240"/>
      <w:outlineLvl w:val="0"/>
    </w:pPr>
    <w:rPr>
      <w:rFonts w:ascii="Arial" w:hAnsi="Arial" w:eastAsia="Arial" w:cs="Arial"/>
      <w:b/>
      <w:bCs/>
      <w:color w:val="2E75B6"/>
      <w:sz w:val="32"/>
      <w:szCs w:val="32"/>
      <w:lang w:val="en-IN" w:eastAsia="en-IN" w:bidi="ar-SA"/>
    </w:rPr>
  </w:style>
  <w:style w:type="paragraph" w:styleId="3">
    <w:name w:val="heading 2"/>
    <w:unhideWhenUsed/>
    <w:qFormat/>
    <w:uiPriority w:val="9"/>
    <w:pPr>
      <w:spacing w:before="300" w:after="180"/>
      <w:outlineLvl w:val="1"/>
    </w:pPr>
    <w:rPr>
      <w:rFonts w:ascii="Arial" w:hAnsi="Arial" w:eastAsia="Arial" w:cs="Arial"/>
      <w:b/>
      <w:bCs/>
      <w:color w:val="2E75B6"/>
      <w:sz w:val="28"/>
      <w:szCs w:val="28"/>
      <w:lang w:val="en-IN" w:eastAsia="en-IN" w:bidi="ar-SA"/>
    </w:rPr>
  </w:style>
  <w:style w:type="paragraph" w:styleId="4">
    <w:name w:val="heading 3"/>
    <w:semiHidden/>
    <w:unhideWhenUsed/>
    <w:qFormat/>
    <w:uiPriority w:val="9"/>
    <w:pPr>
      <w:spacing w:before="240" w:after="120"/>
      <w:outlineLvl w:val="2"/>
    </w:pPr>
    <w:rPr>
      <w:rFonts w:ascii="Arial" w:hAnsi="Arial" w:eastAsia="Arial" w:cs="Arial"/>
      <w:b/>
      <w:bCs/>
      <w:sz w:val="26"/>
      <w:szCs w:val="26"/>
      <w:lang w:val="en-IN" w:eastAsia="en-IN" w:bidi="ar-SA"/>
    </w:rPr>
  </w:style>
  <w:style w:type="paragraph" w:styleId="5">
    <w:name w:val="heading 4"/>
    <w:semiHidden/>
    <w:unhideWhenUsed/>
    <w:qFormat/>
    <w:uiPriority w:val="9"/>
    <w:pPr>
      <w:spacing w:before="180" w:after="120"/>
      <w:outlineLvl w:val="3"/>
    </w:pPr>
    <w:rPr>
      <w:rFonts w:ascii="Arial" w:hAnsi="Arial" w:eastAsia="Arial" w:cs="Arial"/>
      <w:b/>
      <w:bCs/>
      <w:sz w:val="24"/>
      <w:szCs w:val="24"/>
      <w:lang w:val="en-IN" w:eastAsia="en-IN" w:bidi="ar-SA"/>
    </w:rPr>
  </w:style>
  <w:style w:type="paragraph" w:styleId="6">
    <w:name w:val="heading 5"/>
    <w:semiHidden/>
    <w:unhideWhenUsed/>
    <w:qFormat/>
    <w:uiPriority w:val="9"/>
    <w:pPr>
      <w:outlineLvl w:val="4"/>
    </w:pPr>
    <w:rPr>
      <w:rFonts w:ascii="Arial" w:hAnsi="Arial" w:eastAsia="Arial" w:cs="Arial"/>
      <w:color w:val="2E74B5"/>
      <w:sz w:val="24"/>
      <w:szCs w:val="24"/>
      <w:lang w:val="en-IN" w:eastAsia="en-IN" w:bidi="ar-SA"/>
    </w:rPr>
  </w:style>
  <w:style w:type="paragraph" w:styleId="7">
    <w:name w:val="heading 6"/>
    <w:semiHidden/>
    <w:unhideWhenUsed/>
    <w:qFormat/>
    <w:uiPriority w:val="9"/>
    <w:pPr>
      <w:outlineLvl w:val="5"/>
    </w:pPr>
    <w:rPr>
      <w:rFonts w:ascii="Arial" w:hAnsi="Arial" w:eastAsia="Arial" w:cs="Arial"/>
      <w:color w:val="1F4D78"/>
      <w:sz w:val="24"/>
      <w:szCs w:val="24"/>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8"/>
    <w:semiHidden/>
    <w:unhideWhenUsed/>
    <w:uiPriority w:val="99"/>
    <w:rPr>
      <w:rFonts w:ascii="Arial" w:hAnsi="Arial" w:eastAsia="Arial" w:cs="Arial"/>
      <w:sz w:val="20"/>
      <w:szCs w:val="20"/>
      <w:lang w:val="en-IN" w:eastAsia="en-IN" w:bidi="ar-SA"/>
    </w:rPr>
  </w:style>
  <w:style w:type="character" w:styleId="12">
    <w:name w:val="Hyperlink"/>
    <w:unhideWhenUsed/>
    <w:uiPriority w:val="99"/>
    <w:rPr>
      <w:color w:val="0563C1"/>
      <w:u w:val="single"/>
    </w:rPr>
  </w:style>
  <w:style w:type="paragraph" w:styleId="13">
    <w:name w:val="Title"/>
    <w:qFormat/>
    <w:uiPriority w:val="10"/>
    <w:rPr>
      <w:rFonts w:ascii="Arial" w:hAnsi="Arial" w:eastAsia="Arial" w:cs="Arial"/>
      <w:sz w:val="56"/>
      <w:szCs w:val="56"/>
      <w:lang w:val="en-IN" w:eastAsia="en-IN" w:bidi="ar-SA"/>
    </w:rPr>
  </w:style>
  <w:style w:type="paragraph" w:styleId="14">
    <w:name w:val="toc 1"/>
    <w:basedOn w:val="1"/>
    <w:next w:val="1"/>
    <w:autoRedefine/>
    <w:unhideWhenUsed/>
    <w:uiPriority w:val="39"/>
    <w:pPr>
      <w:spacing w:after="100"/>
    </w:pPr>
  </w:style>
  <w:style w:type="paragraph" w:styleId="15">
    <w:name w:val="toc 2"/>
    <w:basedOn w:val="1"/>
    <w:next w:val="1"/>
    <w:autoRedefine/>
    <w:unhideWhenUsed/>
    <w:uiPriority w:val="39"/>
    <w:pPr>
      <w:spacing w:after="100"/>
      <w:ind w:left="240"/>
    </w:pPr>
  </w:style>
  <w:style w:type="paragraph" w:customStyle="1" w:styleId="16">
    <w:name w:val="Strong1"/>
    <w:qFormat/>
    <w:uiPriority w:val="0"/>
    <w:rPr>
      <w:rFonts w:ascii="Arial" w:hAnsi="Arial" w:eastAsia="Arial" w:cs="Arial"/>
      <w:b/>
      <w:bCs/>
      <w:sz w:val="24"/>
      <w:szCs w:val="24"/>
      <w:lang w:val="en-IN" w:eastAsia="en-IN" w:bidi="ar-SA"/>
    </w:rPr>
  </w:style>
  <w:style w:type="paragraph" w:styleId="17">
    <w:name w:val="List Paragraph"/>
    <w:qFormat/>
    <w:uiPriority w:val="0"/>
    <w:rPr>
      <w:rFonts w:ascii="Arial" w:hAnsi="Arial" w:eastAsia="Arial" w:cs="Arial"/>
      <w:sz w:val="24"/>
      <w:szCs w:val="24"/>
      <w:lang w:val="en-IN" w:eastAsia="en-IN" w:bidi="ar-SA"/>
    </w:rPr>
  </w:style>
  <w:style w:type="character" w:customStyle="1" w:styleId="18">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3593</Words>
  <Characters>20485</Characters>
  <Lines>170</Lines>
  <Paragraphs>48</Paragraphs>
  <TotalTime>781</TotalTime>
  <ScaleCrop>false</ScaleCrop>
  <LinksUpToDate>false</LinksUpToDate>
  <CharactersWithSpaces>24030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2026-02-16T14:24:00Z</dcterms:created>
  <dc:creator>Un-named</dc:creator>
  <cp:lastModifiedBy>Doumbia Youssouf 210041166</cp:lastModifiedBy>
  <dcterms:modified xsi:type="dcterms:W3CDTF">2026-02-26T15:02:03Z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CFA6811A84325FC40B0CA069F04658BB_42</vt:lpwstr>
  </property>
</Properties>
</file>