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83B16" w14:textId="77777777" w:rsidR="004C1F9E" w:rsidRDefault="00000000">
      <w:pPr>
        <w:pStyle w:val="Title"/>
      </w:pPr>
      <w:r>
        <w:t>ARIMA models</w:t>
      </w:r>
    </w:p>
    <w:p w14:paraId="5A7FA072" w14:textId="77777777" w:rsidR="004C1F9E" w:rsidRDefault="00000000">
      <w:pPr>
        <w:pStyle w:val="Author"/>
      </w:pPr>
      <w:r>
        <w:t>Souleymane Doumbia</w:t>
      </w:r>
    </w:p>
    <w:p w14:paraId="6D3B0D27" w14:textId="77777777" w:rsidR="004C1F9E" w:rsidRDefault="00000000">
      <w:pPr>
        <w:pStyle w:val="Date"/>
      </w:pPr>
      <w:r>
        <w:t>2024-10-22</w:t>
      </w:r>
    </w:p>
    <w:sdt>
      <w:sdtPr>
        <w:rPr>
          <w:rFonts w:asciiTheme="minorHAnsi" w:eastAsiaTheme="minorHAnsi" w:hAnsiTheme="minorHAnsi" w:cstheme="minorBidi"/>
          <w:color w:val="auto"/>
          <w:sz w:val="24"/>
          <w:szCs w:val="24"/>
        </w:rPr>
        <w:id w:val="-2082202370"/>
        <w:docPartObj>
          <w:docPartGallery w:val="Table of Contents"/>
          <w:docPartUnique/>
        </w:docPartObj>
      </w:sdtPr>
      <w:sdtContent>
        <w:p w14:paraId="0D7485E9" w14:textId="6A72D84B" w:rsidR="004C1F9E" w:rsidRDefault="004C1F9E">
          <w:pPr>
            <w:pStyle w:val="TOCHeading"/>
          </w:pPr>
        </w:p>
        <w:p w14:paraId="4A41EF1F" w14:textId="77777777" w:rsidR="004C1F9E" w:rsidRDefault="00000000">
          <w:r>
            <w:fldChar w:fldCharType="begin"/>
          </w:r>
          <w:r>
            <w:instrText>TOC \o "1-3" \h \z \u</w:instrText>
          </w:r>
          <w:r>
            <w:fldChar w:fldCharType="separate"/>
          </w:r>
          <w:r>
            <w:fldChar w:fldCharType="end"/>
          </w:r>
        </w:p>
      </w:sdtContent>
    </w:sdt>
    <w:p w14:paraId="5E7F49EF" w14:textId="77777777" w:rsidR="004C1F9E" w:rsidRDefault="00000000">
      <w:pPr>
        <w:pStyle w:val="Heading2"/>
      </w:pPr>
      <w:bookmarkStart w:id="0" w:name="X843abc1762b4539d6e52d932a7a708236947b45"/>
      <w:r>
        <w:t>Exercise 1: Analyzing ACF for Random Numbers</w:t>
      </w:r>
    </w:p>
    <w:p w14:paraId="54442F36" w14:textId="77777777" w:rsidR="004C1F9E" w:rsidRDefault="00000000">
      <w:pPr>
        <w:pStyle w:val="FirstParagraph"/>
      </w:pPr>
      <w:r>
        <w:t>Figure 9.32 shows the ACFs for 36 random numbers, 360 random numbers, and 1,000 random numbers.</w:t>
      </w:r>
    </w:p>
    <w:p w14:paraId="56D41F34" w14:textId="77777777" w:rsidR="004C1F9E" w:rsidRDefault="00000000">
      <w:pPr>
        <w:pStyle w:val="Heading3"/>
      </w:pPr>
      <w:bookmarkStart w:id="1" w:name="X04111f018fd2fcd47635ca85fa9061a063a8959"/>
      <w:r>
        <w:t>a. Explain the differences among these figures. Do they all indicate that the data are white noise?</w:t>
      </w:r>
    </w:p>
    <w:p w14:paraId="22BE0002" w14:textId="77777777" w:rsidR="004C1F9E" w:rsidRDefault="00000000">
      <w:pPr>
        <w:pStyle w:val="FirstParagraph"/>
      </w:pPr>
      <w:r>
        <w:t>The three ACF plots correspond to different sample sizes (36, 360, and 1,000 random numbers). The differences among these figures are mainly due to the sample size:</w:t>
      </w:r>
    </w:p>
    <w:p w14:paraId="6E1318B4" w14:textId="77777777" w:rsidR="004C1F9E" w:rsidRDefault="00000000">
      <w:pPr>
        <w:numPr>
          <w:ilvl w:val="0"/>
          <w:numId w:val="2"/>
        </w:numPr>
      </w:pPr>
      <w:r>
        <w:rPr>
          <w:b/>
          <w:bCs/>
        </w:rPr>
        <w:t>Left Plot (36 numbers)</w:t>
      </w:r>
      <w:r>
        <w:t>: The ACF has more variation, and several spikes appear to be outside the blue dashed confidence bounds. This is because, with a small sample size, random fluctuations can result in larger apparent autocorrelations, even for white noise.</w:t>
      </w:r>
    </w:p>
    <w:p w14:paraId="6DA79245" w14:textId="77777777" w:rsidR="004C1F9E" w:rsidRDefault="00000000">
      <w:pPr>
        <w:numPr>
          <w:ilvl w:val="0"/>
          <w:numId w:val="2"/>
        </w:numPr>
      </w:pPr>
      <w:r>
        <w:rPr>
          <w:b/>
          <w:bCs/>
        </w:rPr>
        <w:t>Middle Plot (360 numbers)</w:t>
      </w:r>
      <w:r>
        <w:t>: The ACF shows fewer significant spikes compared to the smaller sample, and most of the values fall within the confidence bounds, indicating white noise behavior. The larger sample size reduces the random variability in the ACF.</w:t>
      </w:r>
    </w:p>
    <w:p w14:paraId="50A35C06" w14:textId="77777777" w:rsidR="004C1F9E" w:rsidRDefault="00000000">
      <w:pPr>
        <w:numPr>
          <w:ilvl w:val="0"/>
          <w:numId w:val="2"/>
        </w:numPr>
      </w:pPr>
      <w:r>
        <w:rPr>
          <w:b/>
          <w:bCs/>
        </w:rPr>
        <w:t>Right Plot (1,000 numbers)</w:t>
      </w:r>
      <w:r>
        <w:t>: The ACF is even more stable, with almost all spikes within the confidence bounds. This suggests that as the sample size increases, the behavior of the ACF for white noise becomes more consistent, with fewer apparent correlations.</w:t>
      </w:r>
    </w:p>
    <w:p w14:paraId="260E2EDE" w14:textId="77777777" w:rsidR="004C1F9E" w:rsidRDefault="00000000">
      <w:pPr>
        <w:pStyle w:val="FirstParagraph"/>
      </w:pPr>
      <w:r>
        <w:t>All three plots indicate that the data are white noise, but the smaller sample sizes show more variability, making it harder to distinguish true white noise from random fluctuations.</w:t>
      </w:r>
    </w:p>
    <w:p w14:paraId="0928C894" w14:textId="77777777" w:rsidR="004C1F9E" w:rsidRDefault="00000000">
      <w:pPr>
        <w:pStyle w:val="Heading3"/>
      </w:pPr>
      <w:bookmarkStart w:id="2" w:name="Xe939260c38cfa13e1c2d05e494c5e47fa1440b9"/>
      <w:bookmarkEnd w:id="1"/>
      <w:r>
        <w:t>b. Why are the critical values at different distances from the mean of zero? Why are the autocorrelations different in each figure when they each refer to white noise?</w:t>
      </w:r>
    </w:p>
    <w:p w14:paraId="7CA385A4" w14:textId="77777777" w:rsidR="004C1F9E" w:rsidRDefault="00000000">
      <w:pPr>
        <w:numPr>
          <w:ilvl w:val="0"/>
          <w:numId w:val="3"/>
        </w:numPr>
      </w:pPr>
      <w:r>
        <w:rPr>
          <w:b/>
          <w:bCs/>
        </w:rPr>
        <w:t>Critical Values</w:t>
      </w:r>
      <w:r>
        <w:t xml:space="preserve">: The critical values (blue dashed lines) represent the confidence bounds for testing whether the autocorrelations are significantly different from zero. These bounds depend on the sample size. As the sample size increases, the </w:t>
      </w:r>
      <w:r>
        <w:lastRenderedPageBreak/>
        <w:t>confidence interval becomes narrower, leading to smaller critical values. This is why the confidence bounds are wider for the plot with 36 numbers compared to the plots with 360 and 1,000 numbers.</w:t>
      </w:r>
    </w:p>
    <w:p w14:paraId="284AE768" w14:textId="77777777" w:rsidR="004C1F9E" w:rsidRDefault="00000000">
      <w:pPr>
        <w:numPr>
          <w:ilvl w:val="0"/>
          <w:numId w:val="3"/>
        </w:numPr>
      </w:pPr>
      <w:r>
        <w:rPr>
          <w:b/>
          <w:bCs/>
        </w:rPr>
        <w:t>Autocorrelations</w:t>
      </w:r>
      <w:r>
        <w:t>: The apparent autocorrelations vary in each plot due to the randomness inherent in smaller samples. With fewer data points (e.g., 36), random fluctuations can cause more extreme autocorrelation values, making it harder to conclude that the data is truly white noise. As the sample size increases, these fluctuations average out, resulting in more stable ACF values that are closer to zero, which is what we expect for white noise.</w:t>
      </w:r>
    </w:p>
    <w:p w14:paraId="5C9C39F3" w14:textId="77777777" w:rsidR="004C1F9E" w:rsidRDefault="00000000">
      <w:pPr>
        <w:pStyle w:val="Heading2"/>
      </w:pPr>
      <w:bookmarkStart w:id="3" w:name="X7fec8d63838ae2d83854ab32ead7c4966013032"/>
      <w:bookmarkEnd w:id="0"/>
      <w:bookmarkEnd w:id="2"/>
      <w:r>
        <w:t>Exercise 2: Non-Stationary Series in Stock Prices</w:t>
      </w:r>
    </w:p>
    <w:p w14:paraId="70680FD1" w14:textId="77777777" w:rsidR="004C1F9E" w:rsidRDefault="00000000">
      <w:pPr>
        <w:pStyle w:val="FirstParagraph"/>
      </w:pPr>
      <w:r>
        <w:t xml:space="preserve">Below are the daily closing prices for Amazon stock (contained in </w:t>
      </w:r>
      <w:r>
        <w:rPr>
          <w:rStyle w:val="VerbatimChar"/>
        </w:rPr>
        <w:t>gafa_stock</w:t>
      </w:r>
      <w:r>
        <w:t>), along with the ACF and PACF.</w:t>
      </w:r>
    </w:p>
    <w:p w14:paraId="6333BE62" w14:textId="77777777" w:rsidR="004C1F9E" w:rsidRDefault="00000000">
      <w:pPr>
        <w:pStyle w:val="SourceCode"/>
      </w:pPr>
      <w:r>
        <w:rPr>
          <w:rStyle w:val="CommentTok"/>
        </w:rPr>
        <w:t># Filtering for Amazon (AMZN) stock</w:t>
      </w:r>
      <w:r>
        <w:br/>
      </w:r>
      <w:r>
        <w:rPr>
          <w:rStyle w:val="NormalTok"/>
        </w:rPr>
        <w:t xml:space="preserve">amazon_stock </w:t>
      </w:r>
      <w:r>
        <w:rPr>
          <w:rStyle w:val="OtherTok"/>
        </w:rPr>
        <w:t>&lt;-</w:t>
      </w:r>
      <w:r>
        <w:rPr>
          <w:rStyle w:val="NormalTok"/>
        </w:rPr>
        <w:t xml:space="preserve"> gafa_stock </w:t>
      </w:r>
      <w:r>
        <w:rPr>
          <w:rStyle w:val="SpecialCharTok"/>
        </w:rPr>
        <w:t>%&gt;%</w:t>
      </w:r>
      <w:r>
        <w:rPr>
          <w:rStyle w:val="NormalTok"/>
        </w:rPr>
        <w:t xml:space="preserve"> </w:t>
      </w:r>
      <w:r>
        <w:rPr>
          <w:rStyle w:val="FunctionTok"/>
        </w:rPr>
        <w:t>filter</w:t>
      </w:r>
      <w:r>
        <w:rPr>
          <w:rStyle w:val="NormalTok"/>
        </w:rPr>
        <w:t xml:space="preserve">(Symbol </w:t>
      </w:r>
      <w:r>
        <w:rPr>
          <w:rStyle w:val="SpecialCharTok"/>
        </w:rPr>
        <w:t>==</w:t>
      </w:r>
      <w:r>
        <w:rPr>
          <w:rStyle w:val="NormalTok"/>
        </w:rPr>
        <w:t xml:space="preserve"> </w:t>
      </w:r>
      <w:r>
        <w:rPr>
          <w:rStyle w:val="StringTok"/>
        </w:rPr>
        <w:t>"AMZN"</w:t>
      </w:r>
      <w:r>
        <w:rPr>
          <w:rStyle w:val="NormalTok"/>
        </w:rPr>
        <w:t>)</w:t>
      </w:r>
      <w:r>
        <w:br/>
      </w:r>
      <w:r>
        <w:br/>
      </w:r>
      <w:r>
        <w:rPr>
          <w:rStyle w:val="CommentTok"/>
        </w:rPr>
        <w:t># Plotting the daily closing prices for Amazon</w:t>
      </w:r>
      <w:r>
        <w:br/>
      </w:r>
      <w:r>
        <w:rPr>
          <w:rStyle w:val="FunctionTok"/>
        </w:rPr>
        <w:t>ggplot</w:t>
      </w:r>
      <w:r>
        <w:rPr>
          <w:rStyle w:val="NormalTok"/>
        </w:rPr>
        <w:t xml:space="preserve">(amazon_stock,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Close))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Closing Prices for Amazon (AMZN)"</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"Closing Price"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31BA060" w14:textId="77777777" w:rsidR="004C1F9E" w:rsidRDefault="00000000">
      <w:pPr>
        <w:pStyle w:val="FirstParagraph"/>
      </w:pPr>
      <w:r>
        <w:rPr>
          <w:noProof/>
        </w:rPr>
        <w:lastRenderedPageBreak/>
        <w:drawing>
          <wp:inline distT="0" distB="0" distL="0" distR="0" wp14:anchorId="20D684B9" wp14:editId="60AE7C08">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ouleymaneD.-Data624-Week8-Hw6_files/figure-docx/Non_Sationary_Series-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65E4567E" w14:textId="77777777" w:rsidR="004C1F9E" w:rsidRDefault="00000000">
      <w:pPr>
        <w:pStyle w:val="SourceCode"/>
      </w:pPr>
      <w:r>
        <w:rPr>
          <w:rStyle w:val="CommentTok"/>
        </w:rPr>
        <w:t># Plotting the ACF of the closing prices</w:t>
      </w:r>
      <w:r>
        <w:br/>
      </w:r>
      <w:r>
        <w:rPr>
          <w:rStyle w:val="FunctionTok"/>
        </w:rPr>
        <w:t>acf</w:t>
      </w:r>
      <w:r>
        <w:rPr>
          <w:rStyle w:val="NormalTok"/>
        </w:rPr>
        <w:t>(amazon_stock</w:t>
      </w:r>
      <w:r>
        <w:rPr>
          <w:rStyle w:val="SpecialCharTok"/>
        </w:rPr>
        <w:t>$</w:t>
      </w:r>
      <w:r>
        <w:rPr>
          <w:rStyle w:val="NormalTok"/>
        </w:rPr>
        <w:t xml:space="preserve">Close, </w:t>
      </w:r>
      <w:r>
        <w:rPr>
          <w:rStyle w:val="AttributeTok"/>
        </w:rPr>
        <w:t>main =</w:t>
      </w:r>
      <w:r>
        <w:rPr>
          <w:rStyle w:val="NormalTok"/>
        </w:rPr>
        <w:t xml:space="preserve"> </w:t>
      </w:r>
      <w:r>
        <w:rPr>
          <w:rStyle w:val="StringTok"/>
        </w:rPr>
        <w:t>"ACF of Amazon Closing Prices"</w:t>
      </w:r>
      <w:r>
        <w:rPr>
          <w:rStyle w:val="NormalTok"/>
        </w:rPr>
        <w:t>)</w:t>
      </w:r>
    </w:p>
    <w:p w14:paraId="03D714E4" w14:textId="77777777" w:rsidR="004C1F9E" w:rsidRDefault="00000000">
      <w:pPr>
        <w:pStyle w:val="FirstParagraph"/>
      </w:pPr>
      <w:r>
        <w:rPr>
          <w:noProof/>
        </w:rPr>
        <w:lastRenderedPageBreak/>
        <w:drawing>
          <wp:inline distT="0" distB="0" distL="0" distR="0" wp14:anchorId="20D91C0B" wp14:editId="4415A35E">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ouleymaneD.-Data624-Week8-Hw6_files/figure-docx/Non_Sationary_Series-2.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D491EA1" w14:textId="77777777" w:rsidR="004C1F9E" w:rsidRDefault="00000000">
      <w:pPr>
        <w:pStyle w:val="SourceCode"/>
      </w:pPr>
      <w:r>
        <w:rPr>
          <w:rStyle w:val="CommentTok"/>
        </w:rPr>
        <w:t># Plotting the PACF of the closing prices</w:t>
      </w:r>
      <w:r>
        <w:br/>
      </w:r>
      <w:r>
        <w:rPr>
          <w:rStyle w:val="FunctionTok"/>
        </w:rPr>
        <w:t>pacf</w:t>
      </w:r>
      <w:r>
        <w:rPr>
          <w:rStyle w:val="NormalTok"/>
        </w:rPr>
        <w:t>(amazon_stock</w:t>
      </w:r>
      <w:r>
        <w:rPr>
          <w:rStyle w:val="SpecialCharTok"/>
        </w:rPr>
        <w:t>$</w:t>
      </w:r>
      <w:r>
        <w:rPr>
          <w:rStyle w:val="NormalTok"/>
        </w:rPr>
        <w:t xml:space="preserve">Close, </w:t>
      </w:r>
      <w:r>
        <w:rPr>
          <w:rStyle w:val="AttributeTok"/>
        </w:rPr>
        <w:t>main =</w:t>
      </w:r>
      <w:r>
        <w:rPr>
          <w:rStyle w:val="NormalTok"/>
        </w:rPr>
        <w:t xml:space="preserve"> </w:t>
      </w:r>
      <w:r>
        <w:rPr>
          <w:rStyle w:val="StringTok"/>
        </w:rPr>
        <w:t>"PACF of Amazon Closing Prices"</w:t>
      </w:r>
      <w:r>
        <w:rPr>
          <w:rStyle w:val="NormalTok"/>
        </w:rPr>
        <w:t>)</w:t>
      </w:r>
    </w:p>
    <w:p w14:paraId="29290259" w14:textId="77777777" w:rsidR="004C1F9E" w:rsidRDefault="00000000">
      <w:pPr>
        <w:pStyle w:val="FirstParagraph"/>
      </w:pPr>
      <w:r>
        <w:rPr>
          <w:noProof/>
        </w:rPr>
        <w:lastRenderedPageBreak/>
        <w:drawing>
          <wp:inline distT="0" distB="0" distL="0" distR="0" wp14:anchorId="0D293108" wp14:editId="004AB842">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ouleymaneD.-Data624-Week8-Hw6_files/figure-docx/Non_Sationary_Series-3.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54BCD8D" w14:textId="77777777" w:rsidR="004C1F9E" w:rsidRDefault="00000000">
      <w:pPr>
        <w:numPr>
          <w:ilvl w:val="0"/>
          <w:numId w:val="4"/>
        </w:numPr>
      </w:pPr>
      <w:r>
        <w:rPr>
          <w:b/>
          <w:bCs/>
        </w:rPr>
        <w:t>Closing Price Plot:</w:t>
      </w:r>
      <w:r>
        <w:t xml:space="preserve"> The plot of Amazon’s closing prices shows a clear upward trend over time, particularly from 2014 onwards. This indicates that the series is </w:t>
      </w:r>
      <w:r>
        <w:rPr>
          <w:b/>
          <w:bCs/>
        </w:rPr>
        <w:t>non-stationary</w:t>
      </w:r>
      <w:r>
        <w:t>, as stationary series typically fluctuate around a constant mean without such a noticeable trend.</w:t>
      </w:r>
    </w:p>
    <w:p w14:paraId="68195D0E" w14:textId="77777777" w:rsidR="004C1F9E" w:rsidRDefault="00000000">
      <w:pPr>
        <w:numPr>
          <w:ilvl w:val="0"/>
          <w:numId w:val="4"/>
        </w:numPr>
      </w:pPr>
      <w:r>
        <w:rPr>
          <w:b/>
          <w:bCs/>
        </w:rPr>
        <w:t>ACF Plot:</w:t>
      </w:r>
      <w:r>
        <w:t xml:space="preserve"> The ACF plot exhibits </w:t>
      </w:r>
      <w:r>
        <w:rPr>
          <w:b/>
          <w:bCs/>
        </w:rPr>
        <w:t>very high autocorrelations</w:t>
      </w:r>
      <w:r>
        <w:t xml:space="preserve"> at all lags, with no quick decay. This slow decay suggests that past values are highly correlated with future values, a common characteristic of non-stationary series. In a stationary series, the ACF would decline sharply and approach zero after a few lags.</w:t>
      </w:r>
    </w:p>
    <w:p w14:paraId="3013E330" w14:textId="77777777" w:rsidR="004C1F9E" w:rsidRDefault="00000000">
      <w:pPr>
        <w:numPr>
          <w:ilvl w:val="0"/>
          <w:numId w:val="4"/>
        </w:numPr>
      </w:pPr>
      <w:r>
        <w:rPr>
          <w:b/>
          <w:bCs/>
        </w:rPr>
        <w:t>PACF Plot:</w:t>
      </w:r>
      <w:r>
        <w:t xml:space="preserve"> The PACF plot shows a </w:t>
      </w:r>
      <w:r>
        <w:rPr>
          <w:b/>
          <w:bCs/>
        </w:rPr>
        <w:t>significant spike at lag 1</w:t>
      </w:r>
      <w:r>
        <w:t>, followed by much smaller spikes. This pattern indicates that most of the variation is explained by the first lag, another sign of a non-stationary series. Such behavior implies that differencing can be used to reduce this high autocorrelation at lag 1 and potentially make the series stationary.</w:t>
      </w:r>
    </w:p>
    <w:p w14:paraId="05FF8102" w14:textId="77777777" w:rsidR="004C1F9E" w:rsidRDefault="00000000">
      <w:pPr>
        <w:pStyle w:val="Heading2"/>
      </w:pPr>
      <w:bookmarkStart w:id="4" w:name="X57d3dfebea07ecfad75189c669c95a088c60659"/>
      <w:bookmarkEnd w:id="3"/>
      <w:r>
        <w:lastRenderedPageBreak/>
        <w:t>Exercise 3: Finding the Box-Cox transformation and determining the order of differencing to make each of the time series stationary.</w:t>
      </w:r>
    </w:p>
    <w:p w14:paraId="3604D1AA" w14:textId="77777777" w:rsidR="004C1F9E" w:rsidRDefault="00000000">
      <w:pPr>
        <w:pStyle w:val="Heading3"/>
      </w:pPr>
      <w:bookmarkStart w:id="5" w:name="a.-turkish-gdp-from-global_economy"/>
      <w:r>
        <w:t>a. Turkish GDP from global_economy</w:t>
      </w:r>
    </w:p>
    <w:p w14:paraId="71EC397A" w14:textId="77777777" w:rsidR="004C1F9E" w:rsidRDefault="00000000">
      <w:pPr>
        <w:pStyle w:val="SourceCode"/>
      </w:pPr>
      <w:r>
        <w:rPr>
          <w:rStyle w:val="CommentTok"/>
        </w:rPr>
        <w:t># Filtering for Turkish GDP</w:t>
      </w:r>
      <w:r>
        <w:br/>
      </w:r>
      <w:r>
        <w:rPr>
          <w:rStyle w:val="NormalTok"/>
        </w:rPr>
        <w:t xml:space="preserve">turkish_gdp </w:t>
      </w:r>
      <w:r>
        <w:rPr>
          <w:rStyle w:val="OtherTok"/>
        </w:rPr>
        <w:t>&lt;-</w:t>
      </w:r>
      <w:r>
        <w:rPr>
          <w:rStyle w:val="NormalTok"/>
        </w:rPr>
        <w:t xml:space="preserve"> global_economy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"Turkey"</w:t>
      </w:r>
      <w:r>
        <w:rPr>
          <w:rStyle w:val="NormalTok"/>
        </w:rPr>
        <w:t>)</w:t>
      </w:r>
      <w:r>
        <w:br/>
      </w:r>
      <w:r>
        <w:br/>
      </w:r>
      <w:r>
        <w:rPr>
          <w:rStyle w:val="CommentTok"/>
        </w:rPr>
        <w:t># Applying Box-Cox transformation and plotting the series</w:t>
      </w:r>
      <w:r>
        <w:br/>
      </w:r>
      <w:r>
        <w:rPr>
          <w:rStyle w:val="NormalTok"/>
        </w:rPr>
        <w:t xml:space="preserve">turkish_gdp_bc </w:t>
      </w:r>
      <w:r>
        <w:rPr>
          <w:rStyle w:val="OtherTok"/>
        </w:rPr>
        <w:t>&lt;-</w:t>
      </w:r>
      <w:r>
        <w:rPr>
          <w:rStyle w:val="NormalTok"/>
        </w:rPr>
        <w:t xml:space="preserve"> </w:t>
      </w:r>
      <w:r>
        <w:rPr>
          <w:rStyle w:val="FunctionTok"/>
        </w:rPr>
        <w:t>BoxCox</w:t>
      </w:r>
      <w:r>
        <w:rPr>
          <w:rStyle w:val="NormalTok"/>
        </w:rPr>
        <w:t>(turkish_gdp</w:t>
      </w:r>
      <w:r>
        <w:rPr>
          <w:rStyle w:val="SpecialCharTok"/>
        </w:rPr>
        <w:t>$</w:t>
      </w:r>
      <w:r>
        <w:rPr>
          <w:rStyle w:val="NormalTok"/>
        </w:rPr>
        <w:t xml:space="preserve">GDP, </w:t>
      </w:r>
      <w:r>
        <w:rPr>
          <w:rStyle w:val="FunctionTok"/>
        </w:rPr>
        <w:t>BoxCox.lambda</w:t>
      </w:r>
      <w:r>
        <w:rPr>
          <w:rStyle w:val="NormalTok"/>
        </w:rPr>
        <w:t>(turkish_gdp</w:t>
      </w:r>
      <w:r>
        <w:rPr>
          <w:rStyle w:val="SpecialCharTok"/>
        </w:rPr>
        <w:t>$</w:t>
      </w:r>
      <w:r>
        <w:rPr>
          <w:rStyle w:val="NormalTok"/>
        </w:rPr>
        <w:t>GDP))</w:t>
      </w:r>
      <w:r>
        <w:br/>
      </w:r>
      <w:r>
        <w:rPr>
          <w:rStyle w:val="FunctionTok"/>
        </w:rPr>
        <w:t>plot</w:t>
      </w:r>
      <w:r>
        <w:rPr>
          <w:rStyle w:val="NormalTok"/>
        </w:rPr>
        <w:t xml:space="preserve">(turkish_gdp_bc,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"Turkish GDP after Box-Cox Transformation"</w:t>
      </w:r>
      <w:r>
        <w:rPr>
          <w:rStyle w:val="NormalTok"/>
        </w:rPr>
        <w:t>)</w:t>
      </w:r>
    </w:p>
    <w:p w14:paraId="0E65EB8B" w14:textId="77777777" w:rsidR="004C1F9E" w:rsidRDefault="00000000">
      <w:pPr>
        <w:pStyle w:val="FirstParagraph"/>
      </w:pPr>
      <w:r>
        <w:rPr>
          <w:noProof/>
        </w:rPr>
        <w:drawing>
          <wp:inline distT="0" distB="0" distL="0" distR="0" wp14:anchorId="4D8B5FDE" wp14:editId="76E9A1B6">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ouleymaneD.-Data624-Week8-Hw6_files/figure-docx/Turkish_GDP_from_global_economy-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709EE76" w14:textId="77777777" w:rsidR="004C1F9E" w:rsidRDefault="00000000">
      <w:pPr>
        <w:pStyle w:val="SourceCode"/>
      </w:pPr>
      <w:r>
        <w:rPr>
          <w:rStyle w:val="CommentTok"/>
        </w:rPr>
        <w:t># Determining the order of differencing (using ndiffs)</w:t>
      </w:r>
      <w:r>
        <w:br/>
      </w:r>
      <w:r>
        <w:rPr>
          <w:rStyle w:val="NormalTok"/>
        </w:rPr>
        <w:t xml:space="preserve">diff_order_gdp </w:t>
      </w:r>
      <w:r>
        <w:rPr>
          <w:rStyle w:val="OtherTok"/>
        </w:rPr>
        <w:t>&lt;-</w:t>
      </w:r>
      <w:r>
        <w:rPr>
          <w:rStyle w:val="NormalTok"/>
        </w:rPr>
        <w:t xml:space="preserve"> </w:t>
      </w:r>
      <w:r>
        <w:rPr>
          <w:rStyle w:val="FunctionTok"/>
        </w:rPr>
        <w:t>ndiffs</w:t>
      </w:r>
      <w:r>
        <w:rPr>
          <w:rStyle w:val="NormalTok"/>
        </w:rPr>
        <w:t>(turkish_gdp_bc)</w:t>
      </w:r>
      <w:r>
        <w:br/>
      </w:r>
      <w:r>
        <w:rPr>
          <w:rStyle w:val="FunctionTok"/>
        </w:rPr>
        <w:t>print</w:t>
      </w:r>
      <w:r>
        <w:rPr>
          <w:rStyle w:val="NormalTok"/>
        </w:rPr>
        <w:t>(diff_order_gdp)</w:t>
      </w:r>
    </w:p>
    <w:p w14:paraId="530E2332" w14:textId="77777777" w:rsidR="004C1F9E" w:rsidRDefault="00000000">
      <w:pPr>
        <w:pStyle w:val="SourceCode"/>
      </w:pPr>
      <w:r>
        <w:rPr>
          <w:rStyle w:val="VerbatimChar"/>
        </w:rPr>
        <w:t>## [1] 1</w:t>
      </w:r>
    </w:p>
    <w:p w14:paraId="60691898" w14:textId="77777777" w:rsidR="004C1F9E" w:rsidRDefault="00000000">
      <w:pPr>
        <w:pStyle w:val="SourceCode"/>
      </w:pPr>
      <w:r>
        <w:rPr>
          <w:rStyle w:val="CommentTok"/>
        </w:rPr>
        <w:t># Differencing the series</w:t>
      </w:r>
      <w:r>
        <w:br/>
      </w:r>
      <w:r>
        <w:rPr>
          <w:rStyle w:val="NormalTok"/>
        </w:rPr>
        <w:t xml:space="preserve">turkish_gdp_diff </w:t>
      </w:r>
      <w:r>
        <w:rPr>
          <w:rStyle w:val="OtherTok"/>
        </w:rPr>
        <w:t>&lt;-</w:t>
      </w:r>
      <w:r>
        <w:rPr>
          <w:rStyle w:val="NormalTok"/>
        </w:rPr>
        <w:t xml:space="preserve"> </w:t>
      </w:r>
      <w:r>
        <w:rPr>
          <w:rStyle w:val="FunctionTok"/>
        </w:rPr>
        <w:t>diff</w:t>
      </w:r>
      <w:r>
        <w:rPr>
          <w:rStyle w:val="NormalTok"/>
        </w:rPr>
        <w:t xml:space="preserve">(turkish_gdp_bc, </w:t>
      </w:r>
      <w:r>
        <w:rPr>
          <w:rStyle w:val="AttributeTok"/>
        </w:rPr>
        <w:t>differences =</w:t>
      </w:r>
      <w:r>
        <w:rPr>
          <w:rStyle w:val="NormalTok"/>
        </w:rPr>
        <w:t xml:space="preserve"> diff_order_gdp)</w:t>
      </w:r>
      <w:r>
        <w:br/>
      </w:r>
      <w:r>
        <w:rPr>
          <w:rStyle w:val="FunctionTok"/>
        </w:rPr>
        <w:t>plot</w:t>
      </w:r>
      <w:r>
        <w:rPr>
          <w:rStyle w:val="NormalTok"/>
        </w:rPr>
        <w:t xml:space="preserve">(turkish_gdp_diff,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"Differenced Turkish GDP"</w:t>
      </w:r>
      <w:r>
        <w:rPr>
          <w:rStyle w:val="NormalTok"/>
        </w:rPr>
        <w:t>)</w:t>
      </w:r>
    </w:p>
    <w:p w14:paraId="3AE15A7B" w14:textId="77777777" w:rsidR="004C1F9E" w:rsidRDefault="00000000">
      <w:pPr>
        <w:pStyle w:val="FirstParagraph"/>
      </w:pPr>
      <w:r>
        <w:rPr>
          <w:noProof/>
        </w:rPr>
        <w:lastRenderedPageBreak/>
        <w:drawing>
          <wp:inline distT="0" distB="0" distL="0" distR="0" wp14:anchorId="7BEDB814" wp14:editId="69BBC5EF">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ouleymaneD.-Data624-Week8-Hw6_files/figure-docx/Turkish_GDP_from_global_economy-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25903A9" w14:textId="77777777" w:rsidR="004C1F9E" w:rsidRDefault="00000000">
      <w:pPr>
        <w:pStyle w:val="Compact"/>
        <w:numPr>
          <w:ilvl w:val="0"/>
          <w:numId w:val="5"/>
        </w:numPr>
      </w:pPr>
      <w:r>
        <w:t xml:space="preserve">The </w:t>
      </w:r>
      <w:r>
        <w:rPr>
          <w:b/>
          <w:bCs/>
        </w:rPr>
        <w:t>Turkish GDP series</w:t>
      </w:r>
      <w:r>
        <w:t xml:space="preserve"> was first transformed using the Box-Cox method to stabilize the variance. However, the data still exhibited an upward trend, indicating non-stationarity. The </w:t>
      </w:r>
      <w:r>
        <w:rPr>
          <w:rStyle w:val="VerbatimChar"/>
        </w:rPr>
        <w:t>ndiffs()</w:t>
      </w:r>
      <w:r>
        <w:t xml:space="preserve"> function suggested that one differencing was needed to achieve stationarity. After applying the first difference, the series appeared stationary, with fluctuations around a constant mean and no noticeable trend remaining.</w:t>
      </w:r>
    </w:p>
    <w:p w14:paraId="5BEE6893" w14:textId="77777777" w:rsidR="004C1F9E" w:rsidRDefault="00000000">
      <w:pPr>
        <w:pStyle w:val="Heading3"/>
      </w:pPr>
      <w:bookmarkStart w:id="6" w:name="X63570df23c4d56a95f6b70805eb2b5e367d6010"/>
      <w:bookmarkEnd w:id="5"/>
      <w:r>
        <w:t>b. Accommodation Takings from aus_accommodation</w:t>
      </w:r>
    </w:p>
    <w:p w14:paraId="642EA4BE" w14:textId="77777777" w:rsidR="004C1F9E" w:rsidRDefault="00000000">
      <w:pPr>
        <w:pStyle w:val="SourceCode"/>
      </w:pPr>
      <w:r>
        <w:rPr>
          <w:rStyle w:val="CommentTok"/>
        </w:rPr>
        <w:t># Filtering for Tasmania Accommodation Takings</w:t>
      </w:r>
      <w:r>
        <w:br/>
      </w:r>
      <w:r>
        <w:rPr>
          <w:rStyle w:val="NormalTok"/>
        </w:rPr>
        <w:t xml:space="preserve">tasmania_takings </w:t>
      </w:r>
      <w:r>
        <w:rPr>
          <w:rStyle w:val="OtherTok"/>
        </w:rPr>
        <w:t>&lt;-</w:t>
      </w:r>
      <w:r>
        <w:rPr>
          <w:rStyle w:val="NormalTok"/>
        </w:rPr>
        <w:t xml:space="preserve"> aus_accommodation </w:t>
      </w:r>
      <w:r>
        <w:rPr>
          <w:rStyle w:val="SpecialCharTok"/>
        </w:rPr>
        <w:t>%&gt;%</w:t>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"Tasmania"</w:t>
      </w:r>
      <w:r>
        <w:rPr>
          <w:rStyle w:val="NormalTok"/>
        </w:rPr>
        <w:t>)</w:t>
      </w:r>
      <w:r>
        <w:br/>
      </w:r>
      <w:r>
        <w:br/>
      </w:r>
      <w:r>
        <w:rPr>
          <w:rStyle w:val="CommentTok"/>
        </w:rPr>
        <w:t># Applying Box-Cox transformation and plotting the series</w:t>
      </w:r>
      <w:r>
        <w:br/>
      </w:r>
      <w:r>
        <w:rPr>
          <w:rStyle w:val="NormalTok"/>
        </w:rPr>
        <w:t xml:space="preserve">tasmania_bc </w:t>
      </w:r>
      <w:r>
        <w:rPr>
          <w:rStyle w:val="OtherTok"/>
        </w:rPr>
        <w:t>&lt;-</w:t>
      </w:r>
      <w:r>
        <w:rPr>
          <w:rStyle w:val="NormalTok"/>
        </w:rPr>
        <w:t xml:space="preserve"> </w:t>
      </w:r>
      <w:r>
        <w:rPr>
          <w:rStyle w:val="FunctionTok"/>
        </w:rPr>
        <w:t>BoxCox</w:t>
      </w:r>
      <w:r>
        <w:rPr>
          <w:rStyle w:val="NormalTok"/>
        </w:rPr>
        <w:t>(tasmania_takings</w:t>
      </w:r>
      <w:r>
        <w:rPr>
          <w:rStyle w:val="SpecialCharTok"/>
        </w:rPr>
        <w:t>$</w:t>
      </w:r>
      <w:r>
        <w:rPr>
          <w:rStyle w:val="NormalTok"/>
        </w:rPr>
        <w:t xml:space="preserve">Takings, </w:t>
      </w:r>
      <w:r>
        <w:rPr>
          <w:rStyle w:val="FunctionTok"/>
        </w:rPr>
        <w:t>BoxCox.lambda</w:t>
      </w:r>
      <w:r>
        <w:rPr>
          <w:rStyle w:val="NormalTok"/>
        </w:rPr>
        <w:t>(tasmania_takings</w:t>
      </w:r>
      <w:r>
        <w:rPr>
          <w:rStyle w:val="SpecialCharTok"/>
        </w:rPr>
        <w:t>$</w:t>
      </w:r>
      <w:r>
        <w:rPr>
          <w:rStyle w:val="NormalTok"/>
        </w:rPr>
        <w:t>Takings))</w:t>
      </w:r>
      <w:r>
        <w:br/>
      </w:r>
      <w:r>
        <w:rPr>
          <w:rStyle w:val="FunctionTok"/>
        </w:rPr>
        <w:t>plot</w:t>
      </w:r>
      <w:r>
        <w:rPr>
          <w:rStyle w:val="NormalTok"/>
        </w:rPr>
        <w:t xml:space="preserve">(tasmania_bc,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"Tasmania Accommodation Takings after Box-Cox Transformation"</w:t>
      </w:r>
      <w:r>
        <w:rPr>
          <w:rStyle w:val="NormalTok"/>
        </w:rPr>
        <w:t>)</w:t>
      </w:r>
    </w:p>
    <w:p w14:paraId="6C7308F4" w14:textId="77777777" w:rsidR="004C1F9E" w:rsidRDefault="00000000">
      <w:pPr>
        <w:pStyle w:val="FirstParagraph"/>
      </w:pPr>
      <w:r>
        <w:rPr>
          <w:noProof/>
        </w:rPr>
        <w:lastRenderedPageBreak/>
        <w:drawing>
          <wp:inline distT="0" distB="0" distL="0" distR="0" wp14:anchorId="63A5469A" wp14:editId="5692678C">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ouleymaneD.-Data624-Week8-Hw6_files/figure-docx/Accommodation_Takings_from_aus_accommodation-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42B631E" w14:textId="77777777" w:rsidR="004C1F9E" w:rsidRDefault="00000000">
      <w:pPr>
        <w:pStyle w:val="SourceCode"/>
      </w:pPr>
      <w:r>
        <w:rPr>
          <w:rStyle w:val="CommentTok"/>
        </w:rPr>
        <w:t># Determine=ing the order of differencing</w:t>
      </w:r>
      <w:r>
        <w:br/>
      </w:r>
      <w:r>
        <w:rPr>
          <w:rStyle w:val="NormalTok"/>
        </w:rPr>
        <w:t xml:space="preserve">diff_order_tas </w:t>
      </w:r>
      <w:r>
        <w:rPr>
          <w:rStyle w:val="OtherTok"/>
        </w:rPr>
        <w:t>&lt;-</w:t>
      </w:r>
      <w:r>
        <w:rPr>
          <w:rStyle w:val="NormalTok"/>
        </w:rPr>
        <w:t xml:space="preserve"> </w:t>
      </w:r>
      <w:r>
        <w:rPr>
          <w:rStyle w:val="FunctionTok"/>
        </w:rPr>
        <w:t>ndiffs</w:t>
      </w:r>
      <w:r>
        <w:rPr>
          <w:rStyle w:val="NormalTok"/>
        </w:rPr>
        <w:t>(tasmania_bc)</w:t>
      </w:r>
      <w:r>
        <w:br/>
      </w:r>
      <w:r>
        <w:rPr>
          <w:rStyle w:val="FunctionTok"/>
        </w:rPr>
        <w:t>print</w:t>
      </w:r>
      <w:r>
        <w:rPr>
          <w:rStyle w:val="NormalTok"/>
        </w:rPr>
        <w:t>(diff_order_tas)</w:t>
      </w:r>
    </w:p>
    <w:p w14:paraId="5F862DB8" w14:textId="77777777" w:rsidR="004C1F9E" w:rsidRDefault="00000000">
      <w:pPr>
        <w:pStyle w:val="SourceCode"/>
      </w:pPr>
      <w:r>
        <w:rPr>
          <w:rStyle w:val="VerbatimChar"/>
        </w:rPr>
        <w:t>## [1] 1</w:t>
      </w:r>
    </w:p>
    <w:p w14:paraId="3994D20C" w14:textId="77777777" w:rsidR="004C1F9E" w:rsidRDefault="00000000">
      <w:pPr>
        <w:pStyle w:val="SourceCode"/>
      </w:pPr>
      <w:r>
        <w:rPr>
          <w:rStyle w:val="CommentTok"/>
        </w:rPr>
        <w:t># Differencing the series</w:t>
      </w:r>
      <w:r>
        <w:br/>
      </w:r>
      <w:r>
        <w:rPr>
          <w:rStyle w:val="NormalTok"/>
        </w:rPr>
        <w:t xml:space="preserve">tasmania_diff </w:t>
      </w:r>
      <w:r>
        <w:rPr>
          <w:rStyle w:val="OtherTok"/>
        </w:rPr>
        <w:t>&lt;-</w:t>
      </w:r>
      <w:r>
        <w:rPr>
          <w:rStyle w:val="NormalTok"/>
        </w:rPr>
        <w:t xml:space="preserve"> </w:t>
      </w:r>
      <w:r>
        <w:rPr>
          <w:rStyle w:val="FunctionTok"/>
        </w:rPr>
        <w:t>diff</w:t>
      </w:r>
      <w:r>
        <w:rPr>
          <w:rStyle w:val="NormalTok"/>
        </w:rPr>
        <w:t xml:space="preserve">(tasmania_bc, </w:t>
      </w:r>
      <w:r>
        <w:rPr>
          <w:rStyle w:val="AttributeTok"/>
        </w:rPr>
        <w:t>differences =</w:t>
      </w:r>
      <w:r>
        <w:rPr>
          <w:rStyle w:val="NormalTok"/>
        </w:rPr>
        <w:t xml:space="preserve"> diff_order_tas)</w:t>
      </w:r>
      <w:r>
        <w:br/>
      </w:r>
      <w:r>
        <w:rPr>
          <w:rStyle w:val="FunctionTok"/>
        </w:rPr>
        <w:t>plot</w:t>
      </w:r>
      <w:r>
        <w:rPr>
          <w:rStyle w:val="NormalTok"/>
        </w:rPr>
        <w:t xml:space="preserve">(tasmania_diff,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"Differenced Tasmania Accommodation Takings"</w:t>
      </w:r>
      <w:r>
        <w:rPr>
          <w:rStyle w:val="NormalTok"/>
        </w:rPr>
        <w:t>)</w:t>
      </w:r>
    </w:p>
    <w:p w14:paraId="1D4AE6E9" w14:textId="77777777" w:rsidR="004C1F9E" w:rsidRDefault="00000000">
      <w:pPr>
        <w:pStyle w:val="FirstParagraph"/>
      </w:pPr>
      <w:r>
        <w:rPr>
          <w:noProof/>
        </w:rPr>
        <w:lastRenderedPageBreak/>
        <w:drawing>
          <wp:inline distT="0" distB="0" distL="0" distR="0" wp14:anchorId="499B4B63" wp14:editId="65A7F386">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SouleymaneD.-Data624-Week8-Hw6_files/figure-docx/Accommodation_Takings_from_aus_accommodation-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D89363C" w14:textId="77777777" w:rsidR="004C1F9E" w:rsidRDefault="00000000">
      <w:pPr>
        <w:pStyle w:val="Compact"/>
        <w:numPr>
          <w:ilvl w:val="0"/>
          <w:numId w:val="6"/>
        </w:numPr>
      </w:pPr>
      <w:r>
        <w:t xml:space="preserve">The Tasmania accommodation takings series was first transformed using the Box-Cox method to stabilize the variance. However, a seasonal pattern and upward trend remained in the transformed data, indicating non-stationarity. The </w:t>
      </w:r>
      <w:r>
        <w:rPr>
          <w:rStyle w:val="VerbatimChar"/>
        </w:rPr>
        <w:t>ndiffs()</w:t>
      </w:r>
      <w:r>
        <w:t xml:space="preserve"> function suggested that one difference was necessary to achieve stationarity. After applying the first difference, the series still exhibited a strong seasonal pattern, but the trend was removed which might suggest that additional seasonal differencing or modeling may be required to address the remaining seasonality.</w:t>
      </w:r>
    </w:p>
    <w:p w14:paraId="73F28179" w14:textId="77777777" w:rsidR="004C1F9E" w:rsidRDefault="00000000">
      <w:pPr>
        <w:pStyle w:val="Heading3"/>
      </w:pPr>
      <w:bookmarkStart w:id="7" w:name="c.-monthly_sales_from_souvenirs"/>
      <w:bookmarkEnd w:id="6"/>
      <w:r>
        <w:t>c. Monthly_Sales_from_souvenirs</w:t>
      </w:r>
    </w:p>
    <w:p w14:paraId="395DEB74" w14:textId="77777777" w:rsidR="004C1F9E" w:rsidRDefault="00000000">
      <w:pPr>
        <w:pStyle w:val="SourceCode"/>
      </w:pPr>
      <w:r>
        <w:rPr>
          <w:rStyle w:val="CommentTok"/>
        </w:rPr>
        <w:t># Applying Box-Cox transformation and plot the series</w:t>
      </w:r>
      <w:r>
        <w:br/>
      </w:r>
      <w:r>
        <w:rPr>
          <w:rStyle w:val="NormalTok"/>
        </w:rPr>
        <w:t xml:space="preserve">souvenirs_bc </w:t>
      </w:r>
      <w:r>
        <w:rPr>
          <w:rStyle w:val="OtherTok"/>
        </w:rPr>
        <w:t>&lt;-</w:t>
      </w:r>
      <w:r>
        <w:rPr>
          <w:rStyle w:val="NormalTok"/>
        </w:rPr>
        <w:t xml:space="preserve"> </w:t>
      </w:r>
      <w:r>
        <w:rPr>
          <w:rStyle w:val="FunctionTok"/>
        </w:rPr>
        <w:t>BoxCox</w:t>
      </w:r>
      <w:r>
        <w:rPr>
          <w:rStyle w:val="NormalTok"/>
        </w:rPr>
        <w:t>(souvenirs</w:t>
      </w:r>
      <w:r>
        <w:rPr>
          <w:rStyle w:val="SpecialCharTok"/>
        </w:rPr>
        <w:t>$</w:t>
      </w:r>
      <w:r>
        <w:rPr>
          <w:rStyle w:val="NormalTok"/>
        </w:rPr>
        <w:t xml:space="preserve">Sales, </w:t>
      </w:r>
      <w:r>
        <w:rPr>
          <w:rStyle w:val="FunctionTok"/>
        </w:rPr>
        <w:t>BoxCox.lambda</w:t>
      </w:r>
      <w:r>
        <w:rPr>
          <w:rStyle w:val="NormalTok"/>
        </w:rPr>
        <w:t>(souvenirs</w:t>
      </w:r>
      <w:r>
        <w:rPr>
          <w:rStyle w:val="SpecialCharTok"/>
        </w:rPr>
        <w:t>$</w:t>
      </w:r>
      <w:r>
        <w:rPr>
          <w:rStyle w:val="NormalTok"/>
        </w:rPr>
        <w:t>Sales))</w:t>
      </w:r>
      <w:r>
        <w:br/>
      </w:r>
      <w:r>
        <w:rPr>
          <w:rStyle w:val="FunctionTok"/>
        </w:rPr>
        <w:t>plot</w:t>
      </w:r>
      <w:r>
        <w:rPr>
          <w:rStyle w:val="NormalTok"/>
        </w:rPr>
        <w:t xml:space="preserve">(souvenirs_bc,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"Souvenirs Sales after Box-Cox Transformation"</w:t>
      </w:r>
      <w:r>
        <w:rPr>
          <w:rStyle w:val="NormalTok"/>
        </w:rPr>
        <w:t>)</w:t>
      </w:r>
    </w:p>
    <w:p w14:paraId="631E9B94" w14:textId="77777777" w:rsidR="004C1F9E" w:rsidRDefault="00000000">
      <w:pPr>
        <w:pStyle w:val="FirstParagraph"/>
      </w:pPr>
      <w:r>
        <w:rPr>
          <w:noProof/>
        </w:rPr>
        <w:lastRenderedPageBreak/>
        <w:drawing>
          <wp:inline distT="0" distB="0" distL="0" distR="0" wp14:anchorId="77363E5B" wp14:editId="770331BA">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ouleymaneD.-Data624-Week8-Hw6_files/figure-docx/Monthly_Sales_from_souvenir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8435FD3" w14:textId="77777777" w:rsidR="004C1F9E" w:rsidRDefault="00000000">
      <w:pPr>
        <w:pStyle w:val="SourceCode"/>
      </w:pPr>
      <w:r>
        <w:rPr>
          <w:rStyle w:val="CommentTok"/>
        </w:rPr>
        <w:t># Determining the order of differencing</w:t>
      </w:r>
      <w:r>
        <w:br/>
      </w:r>
      <w:r>
        <w:rPr>
          <w:rStyle w:val="NormalTok"/>
        </w:rPr>
        <w:t xml:space="preserve">diff_order_souvenir </w:t>
      </w:r>
      <w:r>
        <w:rPr>
          <w:rStyle w:val="OtherTok"/>
        </w:rPr>
        <w:t>&lt;-</w:t>
      </w:r>
      <w:r>
        <w:rPr>
          <w:rStyle w:val="NormalTok"/>
        </w:rPr>
        <w:t xml:space="preserve"> </w:t>
      </w:r>
      <w:r>
        <w:rPr>
          <w:rStyle w:val="FunctionTok"/>
        </w:rPr>
        <w:t>ndiffs</w:t>
      </w:r>
      <w:r>
        <w:rPr>
          <w:rStyle w:val="NormalTok"/>
        </w:rPr>
        <w:t>(souvenirs_bc)</w:t>
      </w:r>
      <w:r>
        <w:br/>
      </w:r>
      <w:r>
        <w:rPr>
          <w:rStyle w:val="FunctionTok"/>
        </w:rPr>
        <w:t>print</w:t>
      </w:r>
      <w:r>
        <w:rPr>
          <w:rStyle w:val="NormalTok"/>
        </w:rPr>
        <w:t>(diff_order_souvenir)</w:t>
      </w:r>
    </w:p>
    <w:p w14:paraId="3BBFDA13" w14:textId="77777777" w:rsidR="004C1F9E" w:rsidRDefault="00000000">
      <w:pPr>
        <w:pStyle w:val="SourceCode"/>
      </w:pPr>
      <w:r>
        <w:rPr>
          <w:rStyle w:val="VerbatimChar"/>
        </w:rPr>
        <w:t>## [1] 1</w:t>
      </w:r>
    </w:p>
    <w:p w14:paraId="4A1DDC20" w14:textId="77777777" w:rsidR="004C1F9E" w:rsidRDefault="00000000">
      <w:pPr>
        <w:pStyle w:val="SourceCode"/>
      </w:pPr>
      <w:r>
        <w:rPr>
          <w:rStyle w:val="CommentTok"/>
        </w:rPr>
        <w:t># Differencing the series</w:t>
      </w:r>
      <w:r>
        <w:br/>
      </w:r>
      <w:r>
        <w:rPr>
          <w:rStyle w:val="NormalTok"/>
        </w:rPr>
        <w:t xml:space="preserve">souvenirs_diff </w:t>
      </w:r>
      <w:r>
        <w:rPr>
          <w:rStyle w:val="OtherTok"/>
        </w:rPr>
        <w:t>&lt;-</w:t>
      </w:r>
      <w:r>
        <w:rPr>
          <w:rStyle w:val="NormalTok"/>
        </w:rPr>
        <w:t xml:space="preserve"> </w:t>
      </w:r>
      <w:r>
        <w:rPr>
          <w:rStyle w:val="FunctionTok"/>
        </w:rPr>
        <w:t>diff</w:t>
      </w:r>
      <w:r>
        <w:rPr>
          <w:rStyle w:val="NormalTok"/>
        </w:rPr>
        <w:t xml:space="preserve">(souvenirs_bc, </w:t>
      </w:r>
      <w:r>
        <w:rPr>
          <w:rStyle w:val="AttributeTok"/>
        </w:rPr>
        <w:t>differences =</w:t>
      </w:r>
      <w:r>
        <w:rPr>
          <w:rStyle w:val="NormalTok"/>
        </w:rPr>
        <w:t xml:space="preserve"> diff_order_souvenir)</w:t>
      </w:r>
      <w:r>
        <w:br/>
      </w:r>
      <w:r>
        <w:rPr>
          <w:rStyle w:val="FunctionTok"/>
        </w:rPr>
        <w:t>plot</w:t>
      </w:r>
      <w:r>
        <w:rPr>
          <w:rStyle w:val="NormalTok"/>
        </w:rPr>
        <w:t xml:space="preserve">(souvenirs_diff,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"Differenced Souvenirs Sales"</w:t>
      </w:r>
      <w:r>
        <w:rPr>
          <w:rStyle w:val="NormalTok"/>
        </w:rPr>
        <w:t>)</w:t>
      </w:r>
    </w:p>
    <w:p w14:paraId="76928D91" w14:textId="77777777" w:rsidR="004C1F9E" w:rsidRDefault="00000000">
      <w:pPr>
        <w:pStyle w:val="FirstParagraph"/>
      </w:pPr>
      <w:r>
        <w:rPr>
          <w:noProof/>
        </w:rPr>
        <w:lastRenderedPageBreak/>
        <w:drawing>
          <wp:inline distT="0" distB="0" distL="0" distR="0" wp14:anchorId="50979266" wp14:editId="61D82733">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SouleymaneD.-Data624-Week8-Hw6_files/figure-docx/Monthly_Sales_from_souvenirs-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F4DDAA0" w14:textId="77777777" w:rsidR="004C1F9E" w:rsidRDefault="00000000">
      <w:pPr>
        <w:pStyle w:val="Compact"/>
        <w:numPr>
          <w:ilvl w:val="0"/>
          <w:numId w:val="7"/>
        </w:numPr>
      </w:pPr>
      <w:r>
        <w:t xml:space="preserve">The souvenir sales series was first transformed using the Box-Cox method, which helped stabilize the variance, although the data still showed a trend and seasonal fluctuations. The </w:t>
      </w:r>
      <w:r>
        <w:rPr>
          <w:rStyle w:val="VerbatimChar"/>
        </w:rPr>
        <w:t>ndiffs()</w:t>
      </w:r>
      <w:r>
        <w:t xml:space="preserve"> function recommended one differencing to achieve stationarity. After applying the first difference, the series appeared more stationary, with no significant trend, but seasonal variations still remained. These results suggest that further seasonal differencing or adjustments might be necessary to fully address the seasonality in the data.</w:t>
      </w:r>
    </w:p>
    <w:p w14:paraId="18C91C25" w14:textId="77777777" w:rsidR="004C1F9E" w:rsidRDefault="00000000">
      <w:pPr>
        <w:pStyle w:val="Heading2"/>
      </w:pPr>
      <w:bookmarkStart w:id="8" w:name="X7c159c489cffc73a52856888b4eff18f26b4de9"/>
      <w:bookmarkEnd w:id="4"/>
      <w:bookmarkEnd w:id="7"/>
      <w:r>
        <w:t>Exercise 5: Determining the Appropriate Order of Differencing for Retail Data to obtain stationary data</w:t>
      </w:r>
    </w:p>
    <w:p w14:paraId="76498032" w14:textId="77777777" w:rsidR="004C1F9E" w:rsidRDefault="00000000">
      <w:pPr>
        <w:pStyle w:val="SourceCode"/>
      </w:pPr>
      <w:r>
        <w:rPr>
          <w:rStyle w:val="CommentTok"/>
        </w:rPr>
        <w:t># Filtering for a specific retail category ('Cafes, restaurants and takeaway food services')</w:t>
      </w:r>
      <w:r>
        <w:br/>
      </w:r>
      <w:r>
        <w:rPr>
          <w:rStyle w:val="NormalTok"/>
        </w:rPr>
        <w:t xml:space="preserve">retail_data </w:t>
      </w:r>
      <w:r>
        <w:rPr>
          <w:rStyle w:val="OtherTok"/>
        </w:rPr>
        <w:t>&lt;-</w:t>
      </w:r>
      <w:r>
        <w:rPr>
          <w:rStyle w:val="NormalTok"/>
        </w:rPr>
        <w:t xml:space="preserve"> aus_retail </w:t>
      </w:r>
      <w:r>
        <w:rPr>
          <w:rStyle w:val="SpecialCharTok"/>
        </w:rPr>
        <w:t>%&gt;%</w:t>
      </w:r>
      <w:r>
        <w:rPr>
          <w:rStyle w:val="NormalTok"/>
        </w:rPr>
        <w:t xml:space="preserve"> </w:t>
      </w:r>
      <w:r>
        <w:rPr>
          <w:rStyle w:val="FunctionTok"/>
        </w:rPr>
        <w:t>filter</w:t>
      </w:r>
      <w:r>
        <w:rPr>
          <w:rStyle w:val="NormalTok"/>
        </w:rPr>
        <w:t xml:space="preserve">(Industry </w:t>
      </w:r>
      <w:r>
        <w:rPr>
          <w:rStyle w:val="SpecialCharTok"/>
        </w:rPr>
        <w:t>==</w:t>
      </w:r>
      <w:r>
        <w:rPr>
          <w:rStyle w:val="NormalTok"/>
        </w:rPr>
        <w:t xml:space="preserve"> </w:t>
      </w:r>
      <w:r>
        <w:rPr>
          <w:rStyle w:val="StringTok"/>
        </w:rPr>
        <w:t>"Cafes, restaurants and takeaway food services"</w:t>
      </w:r>
      <w:r>
        <w:rPr>
          <w:rStyle w:val="NormalTok"/>
        </w:rPr>
        <w:t>)</w:t>
      </w:r>
      <w:r>
        <w:br/>
      </w:r>
      <w:r>
        <w:br/>
      </w:r>
      <w:r>
        <w:rPr>
          <w:rStyle w:val="CommentTok"/>
        </w:rPr>
        <w:t># Applying Box-Cox Transformation</w:t>
      </w:r>
      <w:r>
        <w:br/>
      </w:r>
      <w:r>
        <w:rPr>
          <w:rStyle w:val="NormalTok"/>
        </w:rPr>
        <w:t xml:space="preserve">lambda </w:t>
      </w:r>
      <w:r>
        <w:rPr>
          <w:rStyle w:val="OtherTok"/>
        </w:rPr>
        <w:t>&lt;-</w:t>
      </w:r>
      <w:r>
        <w:rPr>
          <w:rStyle w:val="NormalTok"/>
        </w:rPr>
        <w:t xml:space="preserve"> </w:t>
      </w:r>
      <w:r>
        <w:rPr>
          <w:rStyle w:val="FunctionTok"/>
        </w:rPr>
        <w:t>BoxCox.lambda</w:t>
      </w:r>
      <w:r>
        <w:rPr>
          <w:rStyle w:val="NormalTok"/>
        </w:rPr>
        <w:t>(retail_data</w:t>
      </w:r>
      <w:r>
        <w:rPr>
          <w:rStyle w:val="SpecialCharTok"/>
        </w:rPr>
        <w:t>$</w:t>
      </w:r>
      <w:r>
        <w:rPr>
          <w:rStyle w:val="NormalTok"/>
        </w:rPr>
        <w:t>Turnover)</w:t>
      </w:r>
      <w:r>
        <w:br/>
      </w:r>
      <w:r>
        <w:rPr>
          <w:rStyle w:val="NormalTok"/>
        </w:rPr>
        <w:t xml:space="preserve">retail_bc </w:t>
      </w:r>
      <w:r>
        <w:rPr>
          <w:rStyle w:val="OtherTok"/>
        </w:rPr>
        <w:t>&lt;-</w:t>
      </w:r>
      <w:r>
        <w:rPr>
          <w:rStyle w:val="NormalTok"/>
        </w:rPr>
        <w:t xml:space="preserve"> </w:t>
      </w:r>
      <w:r>
        <w:rPr>
          <w:rStyle w:val="FunctionTok"/>
        </w:rPr>
        <w:t>BoxCox</w:t>
      </w:r>
      <w:r>
        <w:rPr>
          <w:rStyle w:val="NormalTok"/>
        </w:rPr>
        <w:t>(retail_data</w:t>
      </w:r>
      <w:r>
        <w:rPr>
          <w:rStyle w:val="SpecialCharTok"/>
        </w:rPr>
        <w:t>$</w:t>
      </w:r>
      <w:r>
        <w:rPr>
          <w:rStyle w:val="NormalTok"/>
        </w:rPr>
        <w:t>Turnover, lambda)</w:t>
      </w:r>
      <w:r>
        <w:br/>
      </w:r>
      <w:r>
        <w:br/>
      </w:r>
      <w:r>
        <w:rPr>
          <w:rStyle w:val="CommentTok"/>
        </w:rPr>
        <w:t># Determining the order of differencing</w:t>
      </w:r>
      <w:r>
        <w:br/>
      </w:r>
      <w:r>
        <w:rPr>
          <w:rStyle w:val="NormalTok"/>
        </w:rPr>
        <w:lastRenderedPageBreak/>
        <w:t xml:space="preserve">diff_order_retail </w:t>
      </w:r>
      <w:r>
        <w:rPr>
          <w:rStyle w:val="OtherTok"/>
        </w:rPr>
        <w:t>&lt;-</w:t>
      </w:r>
      <w:r>
        <w:rPr>
          <w:rStyle w:val="NormalTok"/>
        </w:rPr>
        <w:t xml:space="preserve"> </w:t>
      </w:r>
      <w:r>
        <w:rPr>
          <w:rStyle w:val="FunctionTok"/>
        </w:rPr>
        <w:t>ndiffs</w:t>
      </w:r>
      <w:r>
        <w:rPr>
          <w:rStyle w:val="NormalTok"/>
        </w:rPr>
        <w:t>(retail_bc)</w:t>
      </w:r>
      <w:r>
        <w:br/>
      </w:r>
      <w:r>
        <w:rPr>
          <w:rStyle w:val="FunctionTok"/>
        </w:rPr>
        <w:t>print</w:t>
      </w:r>
      <w:r>
        <w:rPr>
          <w:rStyle w:val="NormalTok"/>
        </w:rPr>
        <w:t>(diff_order_retail)</w:t>
      </w:r>
    </w:p>
    <w:p w14:paraId="7CC7E650" w14:textId="77777777" w:rsidR="004C1F9E" w:rsidRDefault="00000000">
      <w:pPr>
        <w:pStyle w:val="SourceCode"/>
      </w:pPr>
      <w:r>
        <w:rPr>
          <w:rStyle w:val="VerbatimChar"/>
        </w:rPr>
        <w:t>## [1] 1</w:t>
      </w:r>
    </w:p>
    <w:p w14:paraId="1BDB777C" w14:textId="77777777" w:rsidR="004C1F9E" w:rsidRDefault="00000000">
      <w:pPr>
        <w:pStyle w:val="SourceCode"/>
      </w:pPr>
      <w:r>
        <w:rPr>
          <w:rStyle w:val="CommentTok"/>
        </w:rPr>
        <w:t># Applying differencing</w:t>
      </w:r>
      <w:r>
        <w:br/>
      </w:r>
      <w:r>
        <w:rPr>
          <w:rStyle w:val="NormalTok"/>
        </w:rPr>
        <w:t xml:space="preserve">retail_diff </w:t>
      </w:r>
      <w:r>
        <w:rPr>
          <w:rStyle w:val="OtherTok"/>
        </w:rPr>
        <w:t>&lt;-</w:t>
      </w:r>
      <w:r>
        <w:rPr>
          <w:rStyle w:val="NormalTok"/>
        </w:rPr>
        <w:t xml:space="preserve"> </w:t>
      </w:r>
      <w:r>
        <w:rPr>
          <w:rStyle w:val="FunctionTok"/>
        </w:rPr>
        <w:t>diff</w:t>
      </w:r>
      <w:r>
        <w:rPr>
          <w:rStyle w:val="NormalTok"/>
        </w:rPr>
        <w:t xml:space="preserve">(retail_bc, </w:t>
      </w:r>
      <w:r>
        <w:rPr>
          <w:rStyle w:val="AttributeTok"/>
        </w:rPr>
        <w:t>differences =</w:t>
      </w:r>
      <w:r>
        <w:rPr>
          <w:rStyle w:val="NormalTok"/>
        </w:rPr>
        <w:t xml:space="preserve"> diff_order_retail)</w:t>
      </w:r>
      <w:r>
        <w:br/>
      </w:r>
      <w:r>
        <w:br/>
      </w:r>
      <w:r>
        <w:rPr>
          <w:rStyle w:val="CommentTok"/>
        </w:rPr>
        <w:t># Plotting the differenced series to confirm stationarity</w:t>
      </w:r>
      <w:r>
        <w:br/>
      </w:r>
      <w:r>
        <w:rPr>
          <w:rStyle w:val="FunctionTok"/>
        </w:rPr>
        <w:t>plot</w:t>
      </w:r>
      <w:r>
        <w:rPr>
          <w:rStyle w:val="NormalTok"/>
        </w:rPr>
        <w:t xml:space="preserve">(retail_diff, </w:t>
      </w:r>
      <w:r>
        <w:rPr>
          <w:rStyle w:val="AttributeTok"/>
        </w:rPr>
        <w:t>type =</w:t>
      </w:r>
      <w:r>
        <w:rPr>
          <w:rStyle w:val="NormalTok"/>
        </w:rPr>
        <w:t xml:space="preserve"> </w:t>
      </w:r>
      <w:r>
        <w:rPr>
          <w:rStyle w:val="StringTok"/>
        </w:rPr>
        <w:t>"l"</w:t>
      </w:r>
      <w:r>
        <w:rPr>
          <w:rStyle w:val="NormalTok"/>
        </w:rPr>
        <w:t xml:space="preserve">, </w:t>
      </w:r>
      <w:r>
        <w:rPr>
          <w:rStyle w:val="AttributeTok"/>
        </w:rPr>
        <w:t>main =</w:t>
      </w:r>
      <w:r>
        <w:rPr>
          <w:rStyle w:val="NormalTok"/>
        </w:rPr>
        <w:t xml:space="preserve"> </w:t>
      </w:r>
      <w:r>
        <w:rPr>
          <w:rStyle w:val="StringTok"/>
        </w:rPr>
        <w:t>"Differenced Retail Turnover Data"</w:t>
      </w:r>
      <w:r>
        <w:rPr>
          <w:rStyle w:val="NormalTok"/>
        </w:rPr>
        <w:t>)</w:t>
      </w:r>
    </w:p>
    <w:p w14:paraId="4D83A397" w14:textId="77777777" w:rsidR="004C1F9E" w:rsidRDefault="00000000">
      <w:pPr>
        <w:pStyle w:val="FirstParagraph"/>
      </w:pPr>
      <w:r>
        <w:rPr>
          <w:noProof/>
        </w:rPr>
        <w:drawing>
          <wp:inline distT="0" distB="0" distL="0" distR="0" wp14:anchorId="3C64A8B1" wp14:editId="7CA86DFB">
            <wp:extent cx="5334000" cy="4267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SouleymaneD.-Data624-Week8-Hw6_files/figure-docx/unnamed-chunk-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E27C600" w14:textId="77777777" w:rsidR="004C1F9E" w:rsidRDefault="00000000">
      <w:pPr>
        <w:pStyle w:val="SourceCode"/>
      </w:pPr>
      <w:r>
        <w:rPr>
          <w:rStyle w:val="CommentTok"/>
        </w:rPr>
        <w:t># Checking ACF to confirm stationarity</w:t>
      </w:r>
      <w:r>
        <w:br/>
      </w:r>
      <w:r>
        <w:rPr>
          <w:rStyle w:val="FunctionTok"/>
        </w:rPr>
        <w:t>acf</w:t>
      </w:r>
      <w:r>
        <w:rPr>
          <w:rStyle w:val="NormalTok"/>
        </w:rPr>
        <w:t xml:space="preserve">(retail_diff, </w:t>
      </w:r>
      <w:r>
        <w:rPr>
          <w:rStyle w:val="AttributeTok"/>
        </w:rPr>
        <w:t>main =</w:t>
      </w:r>
      <w:r>
        <w:rPr>
          <w:rStyle w:val="NormalTok"/>
        </w:rPr>
        <w:t xml:space="preserve"> </w:t>
      </w:r>
      <w:r>
        <w:rPr>
          <w:rStyle w:val="StringTok"/>
        </w:rPr>
        <w:t>"ACF of Differenced Retail Turnover Data"</w:t>
      </w:r>
      <w:r>
        <w:rPr>
          <w:rStyle w:val="NormalTok"/>
        </w:rPr>
        <w:t>)</w:t>
      </w:r>
    </w:p>
    <w:p w14:paraId="66E3C849" w14:textId="77777777" w:rsidR="004C1F9E" w:rsidRDefault="00000000">
      <w:pPr>
        <w:pStyle w:val="FirstParagraph"/>
      </w:pPr>
      <w:r>
        <w:rPr>
          <w:noProof/>
        </w:rPr>
        <w:lastRenderedPageBreak/>
        <w:drawing>
          <wp:inline distT="0" distB="0" distL="0" distR="0" wp14:anchorId="649034A9" wp14:editId="0B41289D">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SouleymaneD.-Data624-Week8-Hw6_files/figure-docx/unnamed-chunk-1-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B879400" w14:textId="77777777" w:rsidR="004C1F9E" w:rsidRDefault="00000000">
      <w:pPr>
        <w:pStyle w:val="Compact"/>
        <w:numPr>
          <w:ilvl w:val="0"/>
          <w:numId w:val="8"/>
        </w:numPr>
      </w:pPr>
      <w:r>
        <w:t>The retail turnover data required  to achieve stationarity, as indicated by the  function. After differencing, the ACF plot shows that the autocorrelations drop off quickly, confirming that the data is stationary with no evident trend remaining. The differenced series fluctuates around a constant mean, further supporting the conclusion of stationarity.</w:t>
      </w:r>
    </w:p>
    <w:p w14:paraId="2B45AB07" w14:textId="77777777" w:rsidR="004C1F9E" w:rsidRDefault="00000000">
      <w:pPr>
        <w:pStyle w:val="Heading2"/>
      </w:pPr>
      <w:bookmarkStart w:id="9" w:name="X15d4db4063f64113299992f209aa4deb8f3a4c7"/>
      <w:bookmarkEnd w:id="8"/>
      <w:r>
        <w:t>Exercise 6: Simulating and plotting some data from simple ARIMA models.</w:t>
      </w:r>
    </w:p>
    <w:p w14:paraId="2ABEFC05" w14:textId="77777777" w:rsidR="004C1F9E" w:rsidRDefault="00000000">
      <w:pPr>
        <w:pStyle w:val="Heading3"/>
      </w:pPr>
      <w:bookmarkStart w:id="10" w:name="Xae2a32968742aa7f92f9551ad233fa8fdc25cd1"/>
      <w:r>
        <w:t xml:space="preserve">a. Simulate data from an AR(1)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1</m:t>
        </m:r>
      </m:oMath>
    </w:p>
    <w:p w14:paraId="7BD70270" w14:textId="77777777" w:rsidR="004C1F9E" w:rsidRDefault="00000000">
      <w:pPr>
        <w:pStyle w:val="SourceCode"/>
      </w:pPr>
      <w:r>
        <w:rPr>
          <w:rStyle w:val="CommentTok"/>
        </w:rPr>
        <w:t># AR(1) process with phi_1 = 0.6 and sigma^2 = 1</w:t>
      </w:r>
      <w:r>
        <w:br/>
      </w:r>
      <w:r>
        <w:rPr>
          <w:rStyle w:val="NormalTok"/>
        </w:rPr>
        <w:t xml:space="preserve">y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 xml:space="preserve">)        </w:t>
      </w:r>
      <w:r>
        <w:rPr>
          <w:rStyle w:val="CommentTok"/>
        </w:rPr>
        <w:t># Initializing y</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 xml:space="preserve">)          </w:t>
      </w:r>
      <w:r>
        <w:rPr>
          <w:rStyle w:val="CommentTok"/>
        </w:rPr>
        <w:t># Error term (white noise)</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xml:space="preserve">) {        </w:t>
      </w:r>
      <w:r>
        <w:rPr>
          <w:rStyle w:val="CommentTok"/>
        </w:rPr>
        <w:t># Generating AR(1) process</w:t>
      </w:r>
      <w:r>
        <w:br/>
      </w:r>
      <w:r>
        <w:rPr>
          <w:rStyle w:val="NormalTok"/>
        </w:rPr>
        <w:t xml:space="preserve">  y[i] </w:t>
      </w:r>
      <w:r>
        <w:rPr>
          <w:rStyle w:val="OtherTok"/>
        </w:rPr>
        <w:t>&lt;-</w:t>
      </w:r>
      <w:r>
        <w:rPr>
          <w:rStyle w:val="NormalTok"/>
        </w:rPr>
        <w:t xml:space="preserve"> </w:t>
      </w:r>
      <w:r>
        <w:rPr>
          <w:rStyle w:val="FloatTok"/>
        </w:rPr>
        <w:t>0.6</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r>
        <w:br/>
      </w:r>
      <w:r>
        <w:rPr>
          <w:rStyle w:val="NormalTok"/>
        </w:rPr>
        <w:t>}</w:t>
      </w:r>
      <w:r>
        <w:br/>
      </w:r>
      <w:r>
        <w:br/>
      </w:r>
      <w:r>
        <w:rPr>
          <w:rStyle w:val="CommentTok"/>
        </w:rPr>
        <w:t># Converting to a tsibble for time series plot</w:t>
      </w:r>
      <w:r>
        <w:br/>
      </w:r>
      <w:r>
        <w:rPr>
          <w:rStyle w:val="NormalTok"/>
        </w:rPr>
        <w:t xml:space="preserve">sim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 </w:t>
      </w:r>
      <w:r>
        <w:rPr>
          <w:rStyle w:val="AttributeTok"/>
        </w:rPr>
        <w:t>index =</w:t>
      </w:r>
      <w:r>
        <w:rPr>
          <w:rStyle w:val="NormalTok"/>
        </w:rPr>
        <w:t xml:space="preserve"> idx)</w:t>
      </w:r>
      <w:r>
        <w:br/>
      </w:r>
      <w:r>
        <w:br/>
      </w:r>
      <w:r>
        <w:rPr>
          <w:rStyle w:val="CommentTok"/>
        </w:rPr>
        <w:lastRenderedPageBreak/>
        <w:t># Time plot for the series</w:t>
      </w:r>
      <w:r>
        <w:br/>
      </w:r>
      <w:r>
        <w:rPr>
          <w:rStyle w:val="FunctionTok"/>
        </w:rPr>
        <w:t>autoplot</w:t>
      </w:r>
      <w:r>
        <w:rPr>
          <w:rStyle w:val="NormalTok"/>
        </w:rPr>
        <w:t xml:space="preserve">(sim, y) </w:t>
      </w:r>
      <w:r>
        <w:rPr>
          <w:rStyle w:val="SpecialCharTok"/>
        </w:rPr>
        <w:t>+</w:t>
      </w:r>
      <w:r>
        <w:rPr>
          <w:rStyle w:val="NormalTok"/>
        </w:rPr>
        <w:t xml:space="preserve"> </w:t>
      </w:r>
      <w:r>
        <w:rPr>
          <w:rStyle w:val="FunctionTok"/>
        </w:rPr>
        <w:t>ggtitle</w:t>
      </w:r>
      <w:r>
        <w:rPr>
          <w:rStyle w:val="NormalTok"/>
        </w:rPr>
        <w:t>(</w:t>
      </w:r>
      <w:r>
        <w:rPr>
          <w:rStyle w:val="StringTok"/>
        </w:rPr>
        <w:t>"Simulated AR(1) Process with φ1 = 0.6"</w:t>
      </w:r>
      <w:r>
        <w:rPr>
          <w:rStyle w:val="NormalTok"/>
        </w:rPr>
        <w:t>)</w:t>
      </w:r>
    </w:p>
    <w:p w14:paraId="02856C7E" w14:textId="77777777" w:rsidR="004C1F9E" w:rsidRDefault="00000000">
      <w:pPr>
        <w:pStyle w:val="FirstParagraph"/>
      </w:pPr>
      <w:r>
        <w:rPr>
          <w:noProof/>
        </w:rPr>
        <w:drawing>
          <wp:inline distT="0" distB="0" distL="0" distR="0" wp14:anchorId="5DBFD41E" wp14:editId="23396EDF">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SouleymaneD.-Data624-Week8-Hw6_files/figure-docx/6_a-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39FBD2B" w14:textId="77777777" w:rsidR="004C1F9E" w:rsidRDefault="00000000">
      <w:pPr>
        <w:pStyle w:val="Heading3"/>
      </w:pPr>
      <w:bookmarkStart w:id="11" w:name="Xa2b911770b147573a13eb8619f9455d1507c517"/>
      <w:bookmarkEnd w:id="10"/>
      <w:r>
        <w:t xml:space="preserve">b. Time plot of the AR(1) process with </w:t>
      </w:r>
      <m:oMath>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r>
          <w:rPr>
            <w:rFonts w:ascii="Cambria Math" w:hAnsi="Cambria Math"/>
          </w:rPr>
          <m:t>0.8</m:t>
        </m:r>
      </m:oMath>
    </w:p>
    <w:p w14:paraId="3228F896" w14:textId="77777777" w:rsidR="004C1F9E" w:rsidRDefault="00000000">
      <w:pPr>
        <w:pStyle w:val="SourceCode"/>
      </w:pPr>
      <w:r>
        <w:rPr>
          <w:rStyle w:val="CommentTok"/>
        </w:rPr>
        <w:t># AR(1) process with phi_1 = 0.8 and sigma^2 = 1</w:t>
      </w:r>
      <w:r>
        <w:br/>
      </w:r>
      <w:r>
        <w:rPr>
          <w:rStyle w:val="NormalTok"/>
        </w:rPr>
        <w:t xml:space="preserve">y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 xml:space="preserve">)        </w:t>
      </w:r>
      <w:r>
        <w:rPr>
          <w:rStyle w:val="CommentTok"/>
        </w:rPr>
        <w:t># Initializing y</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 xml:space="preserve">)          </w:t>
      </w:r>
      <w:r>
        <w:rPr>
          <w:rStyle w:val="CommentTok"/>
        </w:rPr>
        <w:t># Error term (white noise)</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xml:space="preserve">) {        </w:t>
      </w:r>
      <w:r>
        <w:rPr>
          <w:rStyle w:val="CommentTok"/>
        </w:rPr>
        <w:t># Generating AR(1) process</w:t>
      </w:r>
      <w:r>
        <w:br/>
      </w:r>
      <w:r>
        <w:rPr>
          <w:rStyle w:val="NormalTok"/>
        </w:rPr>
        <w:t xml:space="preserve">  y[i] </w:t>
      </w:r>
      <w:r>
        <w:rPr>
          <w:rStyle w:val="OtherTok"/>
        </w:rPr>
        <w:t>&lt;-</w:t>
      </w:r>
      <w:r>
        <w:rPr>
          <w:rStyle w:val="NormalTok"/>
        </w:rPr>
        <w:t xml:space="preserve"> </w:t>
      </w:r>
      <w:r>
        <w:rPr>
          <w:rStyle w:val="FloatTok"/>
        </w:rPr>
        <w:t>0.8</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r>
        <w:br/>
      </w:r>
      <w:r>
        <w:rPr>
          <w:rStyle w:val="NormalTok"/>
        </w:rPr>
        <w:t>}</w:t>
      </w:r>
      <w:r>
        <w:br/>
      </w:r>
      <w:r>
        <w:br/>
      </w:r>
      <w:r>
        <w:rPr>
          <w:rStyle w:val="CommentTok"/>
        </w:rPr>
        <w:t># Converting to tsibble for time series plot</w:t>
      </w:r>
      <w:r>
        <w:br/>
      </w:r>
      <w:r>
        <w:rPr>
          <w:rStyle w:val="NormalTok"/>
        </w:rPr>
        <w:t xml:space="preserve">sim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 </w:t>
      </w:r>
      <w:r>
        <w:rPr>
          <w:rStyle w:val="AttributeTok"/>
        </w:rPr>
        <w:t>index =</w:t>
      </w:r>
      <w:r>
        <w:rPr>
          <w:rStyle w:val="NormalTok"/>
        </w:rPr>
        <w:t xml:space="preserve"> idx)</w:t>
      </w:r>
      <w:r>
        <w:br/>
      </w:r>
      <w:r>
        <w:br/>
      </w:r>
      <w:r>
        <w:rPr>
          <w:rStyle w:val="CommentTok"/>
        </w:rPr>
        <w:t># Plotting the time series</w:t>
      </w:r>
      <w:r>
        <w:br/>
      </w:r>
      <w:r>
        <w:rPr>
          <w:rStyle w:val="FunctionTok"/>
        </w:rPr>
        <w:t>autoplot</w:t>
      </w:r>
      <w:r>
        <w:rPr>
          <w:rStyle w:val="NormalTok"/>
        </w:rPr>
        <w:t xml:space="preserve">(sim, y) </w:t>
      </w:r>
      <w:r>
        <w:rPr>
          <w:rStyle w:val="SpecialCharTok"/>
        </w:rPr>
        <w:t>+</w:t>
      </w:r>
      <w:r>
        <w:rPr>
          <w:rStyle w:val="NormalTok"/>
        </w:rPr>
        <w:t xml:space="preserve"> </w:t>
      </w:r>
      <w:r>
        <w:rPr>
          <w:rStyle w:val="FunctionTok"/>
        </w:rPr>
        <w:t>ggtitle</w:t>
      </w:r>
      <w:r>
        <w:rPr>
          <w:rStyle w:val="NormalTok"/>
        </w:rPr>
        <w:t>(</w:t>
      </w:r>
      <w:r>
        <w:rPr>
          <w:rStyle w:val="StringTok"/>
        </w:rPr>
        <w:t>"Simulated AR(1) Process with φ1 = 0.8"</w:t>
      </w:r>
      <w:r>
        <w:rPr>
          <w:rStyle w:val="NormalTok"/>
        </w:rPr>
        <w:t>)</w:t>
      </w:r>
    </w:p>
    <w:p w14:paraId="68D5546D" w14:textId="77777777" w:rsidR="004C1F9E" w:rsidRDefault="00000000">
      <w:pPr>
        <w:pStyle w:val="FirstParagraph"/>
      </w:pPr>
      <w:r>
        <w:rPr>
          <w:noProof/>
        </w:rPr>
        <w:lastRenderedPageBreak/>
        <w:drawing>
          <wp:inline distT="0" distB="0" distL="0" distR="0" wp14:anchorId="6D5F3108" wp14:editId="77E8FFCE">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ouleymaneD.-Data624-Week8-Hw6_files/figure-docx/6_b-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B14D3CE" w14:textId="77777777" w:rsidR="004C1F9E" w:rsidRDefault="00000000">
      <w:pPr>
        <w:pStyle w:val="Compact"/>
        <w:numPr>
          <w:ilvl w:val="0"/>
          <w:numId w:val="9"/>
        </w:numPr>
      </w:pPr>
      <w:r>
        <w:t xml:space="preserve">As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xml:space="preserve"> increases from 0.6 to 0.8, the time plot shows smoother, more persistent deviations from zero. This indicates stronger autocorrelation, where the values depend more heavily on their past values, resulting in slower changes in direction and longer-lasting trends.</w:t>
      </w:r>
    </w:p>
    <w:p w14:paraId="490E697E" w14:textId="77777777" w:rsidR="004C1F9E" w:rsidRDefault="00000000">
      <w:pPr>
        <w:pStyle w:val="Heading3"/>
      </w:pPr>
      <w:bookmarkStart w:id="12" w:name="X99a10b50418c78dff5333027fb58c5a019d26c3"/>
      <w:bookmarkEnd w:id="11"/>
      <w:r>
        <w:t xml:space="preserve">c. Simulate data from an MA(1) model with </w:t>
      </w: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1</m:t>
        </m:r>
      </m:oMath>
    </w:p>
    <w:p w14:paraId="48F1D094" w14:textId="77777777" w:rsidR="004C1F9E" w:rsidRDefault="00000000">
      <w:pPr>
        <w:pStyle w:val="SourceCode"/>
      </w:pPr>
      <w:r>
        <w:rPr>
          <w:rStyle w:val="CommentTok"/>
        </w:rPr>
        <w:t># MA(1) process with theta_1 = 0.6 and sigma^2 = 1</w:t>
      </w:r>
      <w:r>
        <w:br/>
      </w:r>
      <w:r>
        <w:rPr>
          <w:rStyle w:val="NormalTok"/>
        </w:rPr>
        <w:t xml:space="preserve">y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101</w:t>
      </w:r>
      <w:r>
        <w:rPr>
          <w:rStyle w:val="NormalTok"/>
        </w:rPr>
        <w:t xml:space="preserve">)          </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e[i] </w:t>
      </w:r>
      <w:r>
        <w:rPr>
          <w:rStyle w:val="SpecialCharTok"/>
        </w:rPr>
        <w:t>+</w:t>
      </w:r>
      <w:r>
        <w:rPr>
          <w:rStyle w:val="NormalTok"/>
        </w:rPr>
        <w:t xml:space="preserve"> </w:t>
      </w:r>
      <w:r>
        <w:rPr>
          <w:rStyle w:val="FloatTok"/>
        </w:rPr>
        <w:t>0.6</w:t>
      </w:r>
      <w:r>
        <w:rPr>
          <w:rStyle w:val="SpecialCharTok"/>
        </w:rPr>
        <w:t>*</w:t>
      </w:r>
      <w:r>
        <w:rPr>
          <w:rStyle w:val="NormalTok"/>
        </w:rPr>
        <w:t>e[i</w:t>
      </w:r>
      <w:r>
        <w:rPr>
          <w:rStyle w:val="DecValTok"/>
        </w:rPr>
        <w:t>-1</w:t>
      </w:r>
      <w:r>
        <w:rPr>
          <w:rStyle w:val="NormalTok"/>
        </w:rPr>
        <w:t>]</w:t>
      </w:r>
      <w:r>
        <w:br/>
      </w:r>
      <w:r>
        <w:rPr>
          <w:rStyle w:val="NormalTok"/>
        </w:rPr>
        <w:t>}</w:t>
      </w:r>
      <w:r>
        <w:br/>
      </w:r>
      <w:r>
        <w:br/>
      </w:r>
      <w:r>
        <w:rPr>
          <w:rStyle w:val="CommentTok"/>
        </w:rPr>
        <w:t># Converting to tsibble and plot</w:t>
      </w:r>
      <w:r>
        <w:br/>
      </w:r>
      <w:r>
        <w:rPr>
          <w:rStyle w:val="NormalTok"/>
        </w:rPr>
        <w:t xml:space="preserve">sim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 </w:t>
      </w:r>
      <w:r>
        <w:rPr>
          <w:rStyle w:val="AttributeTok"/>
        </w:rPr>
        <w:t>index =</w:t>
      </w:r>
      <w:r>
        <w:rPr>
          <w:rStyle w:val="NormalTok"/>
        </w:rPr>
        <w:t xml:space="preserve"> idx)</w:t>
      </w:r>
      <w:r>
        <w:br/>
      </w:r>
      <w:r>
        <w:rPr>
          <w:rStyle w:val="FunctionTok"/>
        </w:rPr>
        <w:t>autoplot</w:t>
      </w:r>
      <w:r>
        <w:rPr>
          <w:rStyle w:val="NormalTok"/>
        </w:rPr>
        <w:t xml:space="preserve">(sim, y) </w:t>
      </w:r>
      <w:r>
        <w:rPr>
          <w:rStyle w:val="SpecialCharTok"/>
        </w:rPr>
        <w:t>+</w:t>
      </w:r>
      <w:r>
        <w:rPr>
          <w:rStyle w:val="NormalTok"/>
        </w:rPr>
        <w:t xml:space="preserve"> </w:t>
      </w:r>
      <w:r>
        <w:rPr>
          <w:rStyle w:val="FunctionTok"/>
        </w:rPr>
        <w:t>ggtitle</w:t>
      </w:r>
      <w:r>
        <w:rPr>
          <w:rStyle w:val="NormalTok"/>
        </w:rPr>
        <w:t>(</w:t>
      </w:r>
      <w:r>
        <w:rPr>
          <w:rStyle w:val="StringTok"/>
        </w:rPr>
        <w:t>"Simulated MA(1) Process with θ1 = 0.6"</w:t>
      </w:r>
      <w:r>
        <w:rPr>
          <w:rStyle w:val="NormalTok"/>
        </w:rPr>
        <w:t>)</w:t>
      </w:r>
    </w:p>
    <w:p w14:paraId="7FDB9461" w14:textId="77777777" w:rsidR="004C1F9E" w:rsidRDefault="00000000">
      <w:pPr>
        <w:pStyle w:val="FirstParagraph"/>
      </w:pPr>
      <w:r>
        <w:rPr>
          <w:noProof/>
        </w:rPr>
        <w:lastRenderedPageBreak/>
        <w:drawing>
          <wp:inline distT="0" distB="0" distL="0" distR="0" wp14:anchorId="40AA8470" wp14:editId="68A7873D">
            <wp:extent cx="5334000" cy="42672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SouleymaneD.-Data624-Week8-Hw6_files/figure-docx/unnamed-chunk-2-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5D84C8B" w14:textId="77777777" w:rsidR="004C1F9E" w:rsidRDefault="00000000">
      <w:pPr>
        <w:pStyle w:val="Heading3"/>
      </w:pPr>
      <w:bookmarkStart w:id="13" w:name="Xf2bd40a1bc48bcba156d1c5386484a3e2749e3c"/>
      <w:bookmarkEnd w:id="12"/>
      <w:r>
        <w:t xml:space="preserve">d. Time plot of the MA(1) process with </w:t>
      </w: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0.2</m:t>
        </m:r>
      </m:oMath>
    </w:p>
    <w:p w14:paraId="75FD3B59" w14:textId="77777777" w:rsidR="004C1F9E" w:rsidRDefault="00000000">
      <w:pPr>
        <w:pStyle w:val="SourceCode"/>
      </w:pPr>
      <w:r>
        <w:rPr>
          <w:rStyle w:val="CommentTok"/>
        </w:rPr>
        <w:t># MA(1) process with theta_1 = 0.2 and sigma^2 = 1</w:t>
      </w:r>
      <w:r>
        <w:br/>
      </w:r>
      <w:r>
        <w:rPr>
          <w:rStyle w:val="NormalTok"/>
        </w:rPr>
        <w:t xml:space="preserve">y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101</w:t>
      </w:r>
      <w:r>
        <w:rPr>
          <w:rStyle w:val="NormalTok"/>
        </w:rPr>
        <w:t xml:space="preserve">)  </w:t>
      </w:r>
      <w:r>
        <w:rPr>
          <w:rStyle w:val="CommentTok"/>
        </w:rPr>
        <w:t># Error term (one extra for MA process)</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e[i]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e[i</w:t>
      </w:r>
      <w:r>
        <w:rPr>
          <w:rStyle w:val="DecValTok"/>
        </w:rPr>
        <w:t>-1</w:t>
      </w:r>
      <w:r>
        <w:rPr>
          <w:rStyle w:val="NormalTok"/>
        </w:rPr>
        <w:t>]</w:t>
      </w:r>
      <w:r>
        <w:br/>
      </w:r>
      <w:r>
        <w:rPr>
          <w:rStyle w:val="NormalTok"/>
        </w:rPr>
        <w:t>}</w:t>
      </w:r>
      <w:r>
        <w:br/>
      </w:r>
      <w:r>
        <w:br/>
      </w:r>
      <w:r>
        <w:rPr>
          <w:rStyle w:val="CommentTok"/>
        </w:rPr>
        <w:t># Converting to tsibble and plot</w:t>
      </w:r>
      <w:r>
        <w:br/>
      </w:r>
      <w:r>
        <w:rPr>
          <w:rStyle w:val="NormalTok"/>
        </w:rPr>
        <w:t xml:space="preserve">sim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 </w:t>
      </w:r>
      <w:r>
        <w:rPr>
          <w:rStyle w:val="AttributeTok"/>
        </w:rPr>
        <w:t>index =</w:t>
      </w:r>
      <w:r>
        <w:rPr>
          <w:rStyle w:val="NormalTok"/>
        </w:rPr>
        <w:t xml:space="preserve"> idx)</w:t>
      </w:r>
      <w:r>
        <w:br/>
      </w:r>
      <w:r>
        <w:br/>
      </w:r>
      <w:r>
        <w:rPr>
          <w:rStyle w:val="CommentTok"/>
        </w:rPr>
        <w:t># Plotting the time series</w:t>
      </w:r>
      <w:r>
        <w:br/>
      </w:r>
      <w:r>
        <w:rPr>
          <w:rStyle w:val="FunctionTok"/>
        </w:rPr>
        <w:t>autoplot</w:t>
      </w:r>
      <w:r>
        <w:rPr>
          <w:rStyle w:val="NormalTok"/>
        </w:rPr>
        <w:t xml:space="preserve">(sim, y) </w:t>
      </w:r>
      <w:r>
        <w:rPr>
          <w:rStyle w:val="SpecialCharTok"/>
        </w:rPr>
        <w:t>+</w:t>
      </w:r>
      <w:r>
        <w:rPr>
          <w:rStyle w:val="NormalTok"/>
        </w:rPr>
        <w:t xml:space="preserve"> </w:t>
      </w:r>
      <w:r>
        <w:rPr>
          <w:rStyle w:val="FunctionTok"/>
        </w:rPr>
        <w:t>ggtitle</w:t>
      </w:r>
      <w:r>
        <w:rPr>
          <w:rStyle w:val="NormalTok"/>
        </w:rPr>
        <w:t>(</w:t>
      </w:r>
      <w:r>
        <w:rPr>
          <w:rStyle w:val="StringTok"/>
        </w:rPr>
        <w:t>"Simulated MA(1) Process with θ1 = 0.2"</w:t>
      </w:r>
      <w:r>
        <w:rPr>
          <w:rStyle w:val="NormalTok"/>
        </w:rPr>
        <w:t>)</w:t>
      </w:r>
    </w:p>
    <w:p w14:paraId="0EDAB0C8" w14:textId="77777777" w:rsidR="004C1F9E" w:rsidRDefault="00000000">
      <w:pPr>
        <w:pStyle w:val="FirstParagraph"/>
      </w:pPr>
      <w:r>
        <w:rPr>
          <w:noProof/>
        </w:rPr>
        <w:lastRenderedPageBreak/>
        <w:drawing>
          <wp:inline distT="0" distB="0" distL="0" distR="0" wp14:anchorId="7DFC2518" wp14:editId="4D28062D">
            <wp:extent cx="5334000" cy="42672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SouleymaneD.-Data624-Week8-Hw6_files/figure-docx/6_d-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6BCAE69" w14:textId="77777777" w:rsidR="004C1F9E" w:rsidRDefault="00000000">
      <w:pPr>
        <w:pStyle w:val="Compact"/>
        <w:numPr>
          <w:ilvl w:val="0"/>
          <w:numId w:val="10"/>
        </w:numPr>
      </w:pPr>
      <w:r>
        <w:t xml:space="preserve">As we change the value of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from </w:t>
      </w:r>
      <m:oMath>
        <m:r>
          <w:rPr>
            <w:rFonts w:ascii="Cambria Math" w:hAnsi="Cambria Math"/>
          </w:rPr>
          <m:t>0.6</m:t>
        </m:r>
      </m:oMath>
      <w:r>
        <w:t xml:space="preserve"> to </w:t>
      </w:r>
      <m:oMath>
        <m:r>
          <w:rPr>
            <w:rFonts w:ascii="Cambria Math" w:hAnsi="Cambria Math"/>
          </w:rPr>
          <m:t>0.2</m:t>
        </m:r>
      </m:oMath>
      <w:r>
        <w:t xml:space="preserve">, the time series shows a reduction in the magnitude of the fluctuations. When </w:t>
      </w: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0.6</m:t>
        </m:r>
      </m:oMath>
      <w:r>
        <w:t xml:space="preserve">, the series exhibits more pronounced peaks and valleys, indicating stronger moving average effects. On the other hand, when </w:t>
      </w: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0.2</m:t>
        </m:r>
      </m:oMath>
      <w:r>
        <w:t>, the variations are more subdued, leading to a series with less extreme movements.</w:t>
      </w:r>
    </w:p>
    <w:p w14:paraId="3F7BF678" w14:textId="77777777" w:rsidR="004C1F9E" w:rsidRDefault="00000000">
      <w:pPr>
        <w:pStyle w:val="Heading3"/>
      </w:pPr>
      <w:bookmarkStart w:id="14" w:name="X7d07c6dd7470df79749f95b97a7b09e0c451a00"/>
      <w:bookmarkEnd w:id="13"/>
      <w:r>
        <w:t xml:space="preserve">e. Simulate data from an ARMA(1,1)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r>
          <w:rPr>
            <w:rFonts w:ascii="Cambria Math" w:hAnsi="Cambria Math"/>
          </w:rPr>
          <m:t>0.6</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1</m:t>
        </m:r>
      </m:oMath>
    </w:p>
    <w:p w14:paraId="11AB2B0B" w14:textId="77777777" w:rsidR="004C1F9E" w:rsidRDefault="00000000">
      <w:pPr>
        <w:pStyle w:val="SourceCode"/>
      </w:pPr>
      <w:r>
        <w:rPr>
          <w:rStyle w:val="CommentTok"/>
        </w:rPr>
        <w:t># ARMA(1,1) process with phi_1 = 0.6, theta_1 = 0.6, and sigma^2 = 1</w:t>
      </w:r>
      <w:r>
        <w:br/>
      </w:r>
      <w:r>
        <w:rPr>
          <w:rStyle w:val="NormalTok"/>
        </w:rPr>
        <w:t xml:space="preserve">y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w:t>
      </w:r>
      <w:r>
        <w:rPr>
          <w:rStyle w:val="FloatTok"/>
        </w:rPr>
        <w:t>0.6</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 </w:t>
      </w:r>
      <w:r>
        <w:rPr>
          <w:rStyle w:val="SpecialCharTok"/>
        </w:rPr>
        <w:t>+</w:t>
      </w:r>
      <w:r>
        <w:rPr>
          <w:rStyle w:val="NormalTok"/>
        </w:rPr>
        <w:t xml:space="preserve"> </w:t>
      </w:r>
      <w:r>
        <w:rPr>
          <w:rStyle w:val="FloatTok"/>
        </w:rPr>
        <w:t>0.6</w:t>
      </w:r>
      <w:r>
        <w:rPr>
          <w:rStyle w:val="SpecialCharTok"/>
        </w:rPr>
        <w:t>*</w:t>
      </w:r>
      <w:r>
        <w:rPr>
          <w:rStyle w:val="NormalTok"/>
        </w:rPr>
        <w:t>e[i</w:t>
      </w:r>
      <w:r>
        <w:rPr>
          <w:rStyle w:val="DecValTok"/>
        </w:rPr>
        <w:t>-1</w:t>
      </w:r>
      <w:r>
        <w:rPr>
          <w:rStyle w:val="NormalTok"/>
        </w:rPr>
        <w:t>]</w:t>
      </w:r>
      <w:r>
        <w:br/>
      </w:r>
      <w:r>
        <w:rPr>
          <w:rStyle w:val="NormalTok"/>
        </w:rPr>
        <w:t>}</w:t>
      </w:r>
      <w:r>
        <w:br/>
      </w:r>
      <w:r>
        <w:br/>
      </w:r>
      <w:r>
        <w:rPr>
          <w:rStyle w:val="CommentTok"/>
        </w:rPr>
        <w:t># Converting to tsibble and plot</w:t>
      </w:r>
      <w:r>
        <w:br/>
      </w:r>
      <w:r>
        <w:rPr>
          <w:rStyle w:val="NormalTok"/>
        </w:rPr>
        <w:t xml:space="preserve">sim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 </w:t>
      </w:r>
      <w:r>
        <w:rPr>
          <w:rStyle w:val="AttributeTok"/>
        </w:rPr>
        <w:t>index =</w:t>
      </w:r>
      <w:r>
        <w:rPr>
          <w:rStyle w:val="NormalTok"/>
        </w:rPr>
        <w:t xml:space="preserve"> idx)</w:t>
      </w:r>
      <w:r>
        <w:br/>
      </w:r>
      <w:r>
        <w:rPr>
          <w:rStyle w:val="FunctionTok"/>
        </w:rPr>
        <w:t>autoplot</w:t>
      </w:r>
      <w:r>
        <w:rPr>
          <w:rStyle w:val="NormalTok"/>
        </w:rPr>
        <w:t xml:space="preserve">(sim, y) </w:t>
      </w:r>
      <w:r>
        <w:rPr>
          <w:rStyle w:val="SpecialCharTok"/>
        </w:rPr>
        <w:t>+</w:t>
      </w:r>
      <w:r>
        <w:rPr>
          <w:rStyle w:val="NormalTok"/>
        </w:rPr>
        <w:t xml:space="preserve"> </w:t>
      </w:r>
      <w:r>
        <w:rPr>
          <w:rStyle w:val="FunctionTok"/>
        </w:rPr>
        <w:t>ggtitle</w:t>
      </w:r>
      <w:r>
        <w:rPr>
          <w:rStyle w:val="NormalTok"/>
        </w:rPr>
        <w:t>(</w:t>
      </w:r>
      <w:r>
        <w:rPr>
          <w:rStyle w:val="StringTok"/>
        </w:rPr>
        <w:t>"Simulated ARMA(1,1) Process with φ1 = 0.6 and θ1 = 0.6"</w:t>
      </w:r>
      <w:r>
        <w:rPr>
          <w:rStyle w:val="NormalTok"/>
        </w:rPr>
        <w:t>)</w:t>
      </w:r>
    </w:p>
    <w:p w14:paraId="6E9F097A" w14:textId="77777777" w:rsidR="004C1F9E" w:rsidRDefault="00000000">
      <w:pPr>
        <w:pStyle w:val="FirstParagraph"/>
      </w:pPr>
      <w:r>
        <w:rPr>
          <w:noProof/>
        </w:rPr>
        <w:lastRenderedPageBreak/>
        <w:drawing>
          <wp:inline distT="0" distB="0" distL="0" distR="0" wp14:anchorId="1381BAF3" wp14:editId="72EDC481">
            <wp:extent cx="5334000" cy="42672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ouleymaneD.-Data624-Week8-Hw6_files/figure-docx/6_e-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63B8E45" w14:textId="77777777" w:rsidR="004C1F9E" w:rsidRDefault="00000000">
      <w:pPr>
        <w:pStyle w:val="Heading3"/>
      </w:pPr>
      <w:bookmarkStart w:id="15" w:name="Xe26d95cac4e5d46e06dbfbcbdef512682b89337"/>
      <w:bookmarkEnd w:id="14"/>
      <w:r>
        <w:t xml:space="preserve">f. Simulate data from an AR(2)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r>
          <w:rPr>
            <w:rFonts w:ascii="Cambria Math" w:hAnsi="Cambria Math"/>
          </w:rPr>
          <m:t>0.8</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2</m:t>
            </m:r>
          </m:sub>
        </m:sSub>
        <m:r>
          <m:rPr>
            <m:sty m:val="p"/>
          </m:rPr>
          <w:rPr>
            <w:rFonts w:ascii="Cambria Math" w:hAnsi="Cambria Math"/>
          </w:rPr>
          <m:t>=</m:t>
        </m:r>
        <m:r>
          <w:rPr>
            <w:rFonts w:ascii="Cambria Math" w:hAnsi="Cambria Math"/>
          </w:rPr>
          <m:t>0.3</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1</m:t>
        </m:r>
      </m:oMath>
    </w:p>
    <w:p w14:paraId="15CDDE23" w14:textId="77777777" w:rsidR="004C1F9E" w:rsidRDefault="00000000">
      <w:pPr>
        <w:pStyle w:val="SourceCode"/>
      </w:pPr>
      <w:r>
        <w:rPr>
          <w:rStyle w:val="CommentTok"/>
        </w:rPr>
        <w:t># AR(2) process with phi_1 = -0.8, phi_2 = 0.3, and sigma^2 = 1</w:t>
      </w:r>
      <w:r>
        <w:br/>
      </w:r>
      <w:r>
        <w:rPr>
          <w:rStyle w:val="NormalTok"/>
        </w:rPr>
        <w:t xml:space="preserve">y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w:t>
      </w:r>
      <w:r>
        <w:rPr>
          <w:rStyle w:val="SpecialCharTok"/>
        </w:rPr>
        <w:t>-</w:t>
      </w:r>
      <w:r>
        <w:rPr>
          <w:rStyle w:val="FloatTok"/>
        </w:rPr>
        <w:t>0.8</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w:t>
      </w:r>
      <w:r>
        <w:rPr>
          <w:rStyle w:val="FloatTok"/>
        </w:rPr>
        <w:t>0.3</w:t>
      </w:r>
      <w:r>
        <w:rPr>
          <w:rStyle w:val="SpecialCharTok"/>
        </w:rPr>
        <w:t>*</w:t>
      </w:r>
      <w:r>
        <w:rPr>
          <w:rStyle w:val="NormalTok"/>
        </w:rPr>
        <w:t>y[i</w:t>
      </w:r>
      <w:r>
        <w:rPr>
          <w:rStyle w:val="DecValTok"/>
        </w:rPr>
        <w:t>-2</w:t>
      </w:r>
      <w:r>
        <w:rPr>
          <w:rStyle w:val="NormalTok"/>
        </w:rPr>
        <w:t xml:space="preserve">] </w:t>
      </w:r>
      <w:r>
        <w:rPr>
          <w:rStyle w:val="SpecialCharTok"/>
        </w:rPr>
        <w:t>+</w:t>
      </w:r>
      <w:r>
        <w:rPr>
          <w:rStyle w:val="NormalTok"/>
        </w:rPr>
        <w:t xml:space="preserve"> e[i]</w:t>
      </w:r>
      <w:r>
        <w:br/>
      </w:r>
      <w:r>
        <w:rPr>
          <w:rStyle w:val="NormalTok"/>
        </w:rPr>
        <w:t>}</w:t>
      </w:r>
      <w:r>
        <w:br/>
      </w:r>
      <w:r>
        <w:br/>
      </w:r>
      <w:r>
        <w:rPr>
          <w:rStyle w:val="CommentTok"/>
        </w:rPr>
        <w:t># Converting to tsibble and plot</w:t>
      </w:r>
      <w:r>
        <w:br/>
      </w:r>
      <w:r>
        <w:rPr>
          <w:rStyle w:val="NormalTok"/>
        </w:rPr>
        <w:t xml:space="preserve">sim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 </w:t>
      </w:r>
      <w:r>
        <w:rPr>
          <w:rStyle w:val="AttributeTok"/>
        </w:rPr>
        <w:t>index =</w:t>
      </w:r>
      <w:r>
        <w:rPr>
          <w:rStyle w:val="NormalTok"/>
        </w:rPr>
        <w:t xml:space="preserve"> idx)</w:t>
      </w:r>
      <w:r>
        <w:br/>
      </w:r>
      <w:r>
        <w:rPr>
          <w:rStyle w:val="FunctionTok"/>
        </w:rPr>
        <w:t>autoplot</w:t>
      </w:r>
      <w:r>
        <w:rPr>
          <w:rStyle w:val="NormalTok"/>
        </w:rPr>
        <w:t xml:space="preserve">(sim, y) </w:t>
      </w:r>
      <w:r>
        <w:rPr>
          <w:rStyle w:val="SpecialCharTok"/>
        </w:rPr>
        <w:t>+</w:t>
      </w:r>
      <w:r>
        <w:rPr>
          <w:rStyle w:val="NormalTok"/>
        </w:rPr>
        <w:t xml:space="preserve"> </w:t>
      </w:r>
      <w:r>
        <w:rPr>
          <w:rStyle w:val="FunctionTok"/>
        </w:rPr>
        <w:t>ggtitle</w:t>
      </w:r>
      <w:r>
        <w:rPr>
          <w:rStyle w:val="NormalTok"/>
        </w:rPr>
        <w:t>(</w:t>
      </w:r>
      <w:r>
        <w:rPr>
          <w:rStyle w:val="StringTok"/>
        </w:rPr>
        <w:t>"Simulated AR(2) Process with φ1 = -0.8 and φ2 = 0.3"</w:t>
      </w:r>
      <w:r>
        <w:rPr>
          <w:rStyle w:val="NormalTok"/>
        </w:rPr>
        <w:t>)</w:t>
      </w:r>
    </w:p>
    <w:p w14:paraId="15CF9BDD" w14:textId="77777777" w:rsidR="004C1F9E" w:rsidRDefault="00000000">
      <w:pPr>
        <w:pStyle w:val="FirstParagraph"/>
      </w:pPr>
      <w:r>
        <w:rPr>
          <w:noProof/>
        </w:rPr>
        <w:lastRenderedPageBreak/>
        <w:drawing>
          <wp:inline distT="0" distB="0" distL="0" distR="0" wp14:anchorId="26988CF7" wp14:editId="45649C33">
            <wp:extent cx="5334000" cy="42672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SouleymaneD.-Data624-Week8-Hw6_files/figure-docx/6_f-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89B3B22" w14:textId="77777777" w:rsidR="004C1F9E" w:rsidRDefault="00000000">
      <w:pPr>
        <w:pStyle w:val="Heading3"/>
      </w:pPr>
      <w:bookmarkStart w:id="16" w:name="X7b9830290f346d4a40565d084c73fd3a80b2c09"/>
      <w:bookmarkEnd w:id="15"/>
      <w:r>
        <w:t>g. Compare the ARMA(1,1) and AR(2) time series plots</w:t>
      </w:r>
    </w:p>
    <w:p w14:paraId="56387CFD" w14:textId="77777777" w:rsidR="004C1F9E" w:rsidRDefault="00000000">
      <w:pPr>
        <w:pStyle w:val="SourceCode"/>
      </w:pPr>
      <w:r>
        <w:rPr>
          <w:rStyle w:val="CommentTok"/>
        </w:rPr>
        <w:t># ARMA(1,1) data</w:t>
      </w:r>
      <w:r>
        <w:br/>
      </w:r>
      <w:r>
        <w:rPr>
          <w:rStyle w:val="NormalTok"/>
        </w:rPr>
        <w:t xml:space="preserve">y_arma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w:t>
      </w:r>
      <w:r>
        <w:br/>
      </w:r>
      <w:r>
        <w:rPr>
          <w:rStyle w:val="NormalTok"/>
        </w:rPr>
        <w:t xml:space="preserve">e_arma </w:t>
      </w:r>
      <w:r>
        <w:rPr>
          <w:rStyle w:val="OtherTok"/>
        </w:rPr>
        <w:t>&lt;-</w:t>
      </w:r>
      <w:r>
        <w:rPr>
          <w:rStyle w:val="NormalTok"/>
        </w:rPr>
        <w:t xml:space="preserve"> </w:t>
      </w:r>
      <w:r>
        <w:rPr>
          <w:rStyle w:val="FunctionTok"/>
        </w:rPr>
        <w:t>rnorm</w:t>
      </w:r>
      <w:r>
        <w:rPr>
          <w:rStyle w:val="NormalTok"/>
        </w:rPr>
        <w:t>(</w:t>
      </w:r>
      <w:r>
        <w:rPr>
          <w:rStyle w:val="DecValTok"/>
        </w:rPr>
        <w:t>101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y_arma[i] </w:t>
      </w:r>
      <w:r>
        <w:rPr>
          <w:rStyle w:val="OtherTok"/>
        </w:rPr>
        <w:t>&lt;-</w:t>
      </w:r>
      <w:r>
        <w:rPr>
          <w:rStyle w:val="NormalTok"/>
        </w:rPr>
        <w:t xml:space="preserve"> </w:t>
      </w:r>
      <w:r>
        <w:rPr>
          <w:rStyle w:val="FloatTok"/>
        </w:rPr>
        <w:t>0.6</w:t>
      </w:r>
      <w:r>
        <w:rPr>
          <w:rStyle w:val="SpecialCharTok"/>
        </w:rPr>
        <w:t>*</w:t>
      </w:r>
      <w:r>
        <w:rPr>
          <w:rStyle w:val="NormalTok"/>
        </w:rPr>
        <w:t>y_arma[i</w:t>
      </w:r>
      <w:r>
        <w:rPr>
          <w:rStyle w:val="DecValTok"/>
        </w:rPr>
        <w:t>-1</w:t>
      </w:r>
      <w:r>
        <w:rPr>
          <w:rStyle w:val="NormalTok"/>
        </w:rPr>
        <w:t xml:space="preserve">] </w:t>
      </w:r>
      <w:r>
        <w:rPr>
          <w:rStyle w:val="SpecialCharTok"/>
        </w:rPr>
        <w:t>+</w:t>
      </w:r>
      <w:r>
        <w:rPr>
          <w:rStyle w:val="NormalTok"/>
        </w:rPr>
        <w:t xml:space="preserve"> e_arma[i] </w:t>
      </w:r>
      <w:r>
        <w:rPr>
          <w:rStyle w:val="SpecialCharTok"/>
        </w:rPr>
        <w:t>+</w:t>
      </w:r>
      <w:r>
        <w:rPr>
          <w:rStyle w:val="NormalTok"/>
        </w:rPr>
        <w:t xml:space="preserve"> </w:t>
      </w:r>
      <w:r>
        <w:rPr>
          <w:rStyle w:val="FloatTok"/>
        </w:rPr>
        <w:t>0.6</w:t>
      </w:r>
      <w:r>
        <w:rPr>
          <w:rStyle w:val="SpecialCharTok"/>
        </w:rPr>
        <w:t>*</w:t>
      </w:r>
      <w:r>
        <w:rPr>
          <w:rStyle w:val="NormalTok"/>
        </w:rPr>
        <w:t>e_arma[i</w:t>
      </w:r>
      <w:r>
        <w:rPr>
          <w:rStyle w:val="DecValTok"/>
        </w:rPr>
        <w:t>-1</w:t>
      </w:r>
      <w:r>
        <w:rPr>
          <w:rStyle w:val="NormalTok"/>
        </w:rPr>
        <w:t>]</w:t>
      </w:r>
      <w:r>
        <w:br/>
      </w:r>
      <w:r>
        <w:rPr>
          <w:rStyle w:val="NormalTok"/>
        </w:rPr>
        <w:t>}</w:t>
      </w:r>
      <w:r>
        <w:br/>
      </w:r>
      <w:r>
        <w:rPr>
          <w:rStyle w:val="NormalTok"/>
        </w:rPr>
        <w:t xml:space="preserve">sim_arma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y_arma, </w:t>
      </w:r>
      <w:r>
        <w:rPr>
          <w:rStyle w:val="AttributeTok"/>
        </w:rPr>
        <w:t>index =</w:t>
      </w:r>
      <w:r>
        <w:rPr>
          <w:rStyle w:val="NormalTok"/>
        </w:rPr>
        <w:t xml:space="preserve"> idx)</w:t>
      </w:r>
      <w:r>
        <w:br/>
      </w:r>
      <w:r>
        <w:br/>
      </w:r>
      <w:r>
        <w:rPr>
          <w:rStyle w:val="CommentTok"/>
        </w:rPr>
        <w:t># AR(2) data</w:t>
      </w:r>
      <w:r>
        <w:br/>
      </w:r>
      <w:r>
        <w:rPr>
          <w:rStyle w:val="NormalTok"/>
        </w:rPr>
        <w:t xml:space="preserve">y_ar2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w:t>
      </w:r>
      <w:r>
        <w:br/>
      </w:r>
      <w:r>
        <w:rPr>
          <w:rStyle w:val="NormalTok"/>
        </w:rPr>
        <w:t xml:space="preserve">e_ar2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SpecialCharTok"/>
        </w:rPr>
        <w:t>:</w:t>
      </w:r>
      <w:r>
        <w:rPr>
          <w:rStyle w:val="DecValTok"/>
        </w:rPr>
        <w:t>100</w:t>
      </w:r>
      <w:r>
        <w:rPr>
          <w:rStyle w:val="NormalTok"/>
        </w:rPr>
        <w:t>) {</w:t>
      </w:r>
      <w:r>
        <w:br/>
      </w:r>
      <w:r>
        <w:rPr>
          <w:rStyle w:val="NormalTok"/>
        </w:rPr>
        <w:t xml:space="preserve">  y_ar2[i] </w:t>
      </w:r>
      <w:r>
        <w:rPr>
          <w:rStyle w:val="OtherTok"/>
        </w:rPr>
        <w:t>&lt;-</w:t>
      </w:r>
      <w:r>
        <w:rPr>
          <w:rStyle w:val="NormalTok"/>
        </w:rPr>
        <w:t xml:space="preserve"> </w:t>
      </w:r>
      <w:r>
        <w:rPr>
          <w:rStyle w:val="SpecialCharTok"/>
        </w:rPr>
        <w:t>-</w:t>
      </w:r>
      <w:r>
        <w:rPr>
          <w:rStyle w:val="FloatTok"/>
        </w:rPr>
        <w:t>0.8</w:t>
      </w:r>
      <w:r>
        <w:rPr>
          <w:rStyle w:val="SpecialCharTok"/>
        </w:rPr>
        <w:t>*</w:t>
      </w:r>
      <w:r>
        <w:rPr>
          <w:rStyle w:val="NormalTok"/>
        </w:rPr>
        <w:t>y_ar2[i</w:t>
      </w:r>
      <w:r>
        <w:rPr>
          <w:rStyle w:val="DecValTok"/>
        </w:rPr>
        <w:t>-1</w:t>
      </w:r>
      <w:r>
        <w:rPr>
          <w:rStyle w:val="NormalTok"/>
        </w:rPr>
        <w:t xml:space="preserve">] </w:t>
      </w:r>
      <w:r>
        <w:rPr>
          <w:rStyle w:val="SpecialCharTok"/>
        </w:rPr>
        <w:t>+</w:t>
      </w:r>
      <w:r>
        <w:rPr>
          <w:rStyle w:val="NormalTok"/>
        </w:rPr>
        <w:t xml:space="preserve"> </w:t>
      </w:r>
      <w:r>
        <w:rPr>
          <w:rStyle w:val="FloatTok"/>
        </w:rPr>
        <w:t>0.3</w:t>
      </w:r>
      <w:r>
        <w:rPr>
          <w:rStyle w:val="SpecialCharTok"/>
        </w:rPr>
        <w:t>*</w:t>
      </w:r>
      <w:r>
        <w:rPr>
          <w:rStyle w:val="NormalTok"/>
        </w:rPr>
        <w:t>y_ar2[i</w:t>
      </w:r>
      <w:r>
        <w:rPr>
          <w:rStyle w:val="DecValTok"/>
        </w:rPr>
        <w:t>-2</w:t>
      </w:r>
      <w:r>
        <w:rPr>
          <w:rStyle w:val="NormalTok"/>
        </w:rPr>
        <w:t xml:space="preserve">] </w:t>
      </w:r>
      <w:r>
        <w:rPr>
          <w:rStyle w:val="SpecialCharTok"/>
        </w:rPr>
        <w:t>+</w:t>
      </w:r>
      <w:r>
        <w:rPr>
          <w:rStyle w:val="NormalTok"/>
        </w:rPr>
        <w:t xml:space="preserve"> e_ar2[i]</w:t>
      </w:r>
      <w:r>
        <w:br/>
      </w:r>
      <w:r>
        <w:rPr>
          <w:rStyle w:val="NormalTok"/>
        </w:rPr>
        <w:t>}</w:t>
      </w:r>
      <w:r>
        <w:br/>
      </w:r>
      <w:r>
        <w:rPr>
          <w:rStyle w:val="NormalTok"/>
        </w:rPr>
        <w:t xml:space="preserve">sim_ar2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y_ar2, </w:t>
      </w:r>
      <w:r>
        <w:rPr>
          <w:rStyle w:val="AttributeTok"/>
        </w:rPr>
        <w:t>index =</w:t>
      </w:r>
      <w:r>
        <w:rPr>
          <w:rStyle w:val="NormalTok"/>
        </w:rPr>
        <w:t xml:space="preserve"> idx)</w:t>
      </w:r>
      <w:r>
        <w:br/>
      </w:r>
      <w:r>
        <w:br/>
      </w:r>
      <w:r>
        <w:rPr>
          <w:rStyle w:val="CommentTok"/>
        </w:rPr>
        <w:t># Plotting both series side by side</w:t>
      </w:r>
      <w:r>
        <w:br/>
      </w:r>
      <w:r>
        <w:rPr>
          <w:rStyle w:val="NormalTok"/>
        </w:rPr>
        <w:t xml:space="preserve">p1 </w:t>
      </w:r>
      <w:r>
        <w:rPr>
          <w:rStyle w:val="OtherTok"/>
        </w:rPr>
        <w:t>&lt;-</w:t>
      </w:r>
      <w:r>
        <w:rPr>
          <w:rStyle w:val="NormalTok"/>
        </w:rPr>
        <w:t xml:space="preserve"> </w:t>
      </w:r>
      <w:r>
        <w:rPr>
          <w:rStyle w:val="FunctionTok"/>
        </w:rPr>
        <w:t>autoplot</w:t>
      </w:r>
      <w:r>
        <w:rPr>
          <w:rStyle w:val="NormalTok"/>
        </w:rPr>
        <w:t xml:space="preserve">(sim_arma, y) </w:t>
      </w:r>
      <w:r>
        <w:rPr>
          <w:rStyle w:val="SpecialCharTok"/>
        </w:rPr>
        <w:t>+</w:t>
      </w:r>
      <w:r>
        <w:rPr>
          <w:rStyle w:val="NormalTok"/>
        </w:rPr>
        <w:t xml:space="preserve"> </w:t>
      </w:r>
      <w:r>
        <w:rPr>
          <w:rStyle w:val="FunctionTok"/>
        </w:rPr>
        <w:t>ggtitle</w:t>
      </w:r>
      <w:r>
        <w:rPr>
          <w:rStyle w:val="NormalTok"/>
        </w:rPr>
        <w:t>(</w:t>
      </w:r>
      <w:r>
        <w:rPr>
          <w:rStyle w:val="StringTok"/>
        </w:rPr>
        <w:t>"Simulated ARMA(1,1) Process"</w:t>
      </w:r>
      <w:r>
        <w:rPr>
          <w:rStyle w:val="NormalTok"/>
        </w:rPr>
        <w:t>)</w:t>
      </w:r>
      <w:r>
        <w:br/>
      </w:r>
      <w:r>
        <w:rPr>
          <w:rStyle w:val="NormalTok"/>
        </w:rPr>
        <w:t xml:space="preserve">p2 </w:t>
      </w:r>
      <w:r>
        <w:rPr>
          <w:rStyle w:val="OtherTok"/>
        </w:rPr>
        <w:t>&lt;-</w:t>
      </w:r>
      <w:r>
        <w:rPr>
          <w:rStyle w:val="NormalTok"/>
        </w:rPr>
        <w:t xml:space="preserve"> </w:t>
      </w:r>
      <w:r>
        <w:rPr>
          <w:rStyle w:val="FunctionTok"/>
        </w:rPr>
        <w:t>autoplot</w:t>
      </w:r>
      <w:r>
        <w:rPr>
          <w:rStyle w:val="NormalTok"/>
        </w:rPr>
        <w:t xml:space="preserve">(sim_ar2, y) </w:t>
      </w:r>
      <w:r>
        <w:rPr>
          <w:rStyle w:val="SpecialCharTok"/>
        </w:rPr>
        <w:t>+</w:t>
      </w:r>
      <w:r>
        <w:rPr>
          <w:rStyle w:val="NormalTok"/>
        </w:rPr>
        <w:t xml:space="preserve"> </w:t>
      </w:r>
      <w:r>
        <w:rPr>
          <w:rStyle w:val="FunctionTok"/>
        </w:rPr>
        <w:t>ggtitle</w:t>
      </w:r>
      <w:r>
        <w:rPr>
          <w:rStyle w:val="NormalTok"/>
        </w:rPr>
        <w:t>(</w:t>
      </w:r>
      <w:r>
        <w:rPr>
          <w:rStyle w:val="StringTok"/>
        </w:rPr>
        <w:t>"Simulated AR(2) Process"</w:t>
      </w:r>
      <w:r>
        <w:rPr>
          <w:rStyle w:val="NormalTok"/>
        </w:rPr>
        <w:t>)</w:t>
      </w:r>
      <w:r>
        <w:br/>
      </w:r>
      <w:r>
        <w:rPr>
          <w:rStyle w:val="FunctionTok"/>
        </w:rPr>
        <w:t>grid.arrange</w:t>
      </w:r>
      <w:r>
        <w:rPr>
          <w:rStyle w:val="NormalTok"/>
        </w:rPr>
        <w:t xml:space="preserve">(p1, p2, </w:t>
      </w:r>
      <w:r>
        <w:rPr>
          <w:rStyle w:val="AttributeTok"/>
        </w:rPr>
        <w:t>ncol =</w:t>
      </w:r>
      <w:r>
        <w:rPr>
          <w:rStyle w:val="NormalTok"/>
        </w:rPr>
        <w:t xml:space="preserve"> </w:t>
      </w:r>
      <w:r>
        <w:rPr>
          <w:rStyle w:val="DecValTok"/>
        </w:rPr>
        <w:t>2</w:t>
      </w:r>
      <w:r>
        <w:rPr>
          <w:rStyle w:val="NormalTok"/>
        </w:rPr>
        <w:t>)</w:t>
      </w:r>
    </w:p>
    <w:p w14:paraId="501FD67E" w14:textId="77777777" w:rsidR="004C1F9E" w:rsidRDefault="00000000">
      <w:pPr>
        <w:pStyle w:val="FirstParagraph"/>
      </w:pPr>
      <w:r>
        <w:rPr>
          <w:noProof/>
        </w:rPr>
        <w:lastRenderedPageBreak/>
        <w:drawing>
          <wp:inline distT="0" distB="0" distL="0" distR="0" wp14:anchorId="3FC91A68" wp14:editId="2106E55E">
            <wp:extent cx="5334000" cy="42672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SouleymaneD.-Data624-Week8-Hw6_files/figure-docx/6_g-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70747EC8" w14:textId="77777777" w:rsidR="004C1F9E" w:rsidRDefault="00000000">
      <w:pPr>
        <w:pStyle w:val="BodyText"/>
      </w:pPr>
      <w:r>
        <w:t>The two series generated from ARMA(1,1) and AR(2) models show clear differences:</w:t>
      </w:r>
    </w:p>
    <w:p w14:paraId="4030A4C9" w14:textId="77777777" w:rsidR="004C1F9E" w:rsidRDefault="00000000">
      <w:pPr>
        <w:numPr>
          <w:ilvl w:val="0"/>
          <w:numId w:val="11"/>
        </w:numPr>
      </w:pPr>
      <w:r>
        <w:t xml:space="preserve">The  with parameters </w:t>
      </w:r>
      <m:oMath>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r>
          <w:rPr>
            <w:rFonts w:ascii="Cambria Math" w:hAnsi="Cambria Math"/>
          </w:rPr>
          <m:t>0.6</m:t>
        </m:r>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r>
          <w:rPr>
            <w:rFonts w:ascii="Cambria Math" w:hAnsi="Cambria Math"/>
          </w:rPr>
          <m:t>0.6</m:t>
        </m:r>
      </m:oMath>
      <w:r>
        <w:t xml:space="preserve"> displays a stationary process. The plot fluctuates around a constant mean and exhibits variability that appears stable over time, which is characteristic of a stationary time series.</w:t>
      </w:r>
    </w:p>
    <w:p w14:paraId="252E7CAD" w14:textId="77777777" w:rsidR="004C1F9E" w:rsidRDefault="00000000">
      <w:pPr>
        <w:numPr>
          <w:ilvl w:val="0"/>
          <w:numId w:val="11"/>
        </w:numPr>
      </w:pPr>
      <w:r>
        <w:t xml:space="preserve">The  with </w:t>
      </w:r>
      <m:oMath>
        <m:sSub>
          <m:sSubPr>
            <m:ctrlPr>
              <w:rPr>
                <w:rFonts w:ascii="Cambria Math" w:hAnsi="Cambria Math"/>
              </w:rPr>
            </m:ctrlPr>
          </m:sSubPr>
          <m:e>
            <m:r>
              <w:rPr>
                <w:rFonts w:ascii="Cambria Math" w:hAnsi="Cambria Math"/>
              </w:rPr>
              <m:t>ϕ</m:t>
            </m:r>
          </m:e>
          <m:sub>
            <m:r>
              <w:rPr>
                <w:rFonts w:ascii="Cambria Math" w:hAnsi="Cambria Math"/>
              </w:rPr>
              <m:t>1</m:t>
            </m:r>
          </m:sub>
        </m:sSub>
        <m:r>
          <m:rPr>
            <m:sty m:val="p"/>
          </m:rPr>
          <w:rPr>
            <w:rFonts w:ascii="Cambria Math" w:hAnsi="Cambria Math"/>
          </w:rPr>
          <m:t>=-</m:t>
        </m:r>
        <m:r>
          <w:rPr>
            <w:rFonts w:ascii="Cambria Math" w:hAnsi="Cambria Math"/>
          </w:rPr>
          <m:t>0.8</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2</m:t>
            </m:r>
          </m:sub>
        </m:sSub>
        <m:r>
          <m:rPr>
            <m:sty m:val="p"/>
          </m:rPr>
          <w:rPr>
            <w:rFonts w:ascii="Cambria Math" w:hAnsi="Cambria Math"/>
          </w:rPr>
          <m:t>=</m:t>
        </m:r>
        <m:r>
          <w:rPr>
            <w:rFonts w:ascii="Cambria Math" w:hAnsi="Cambria Math"/>
          </w:rPr>
          <m:t>0.3</m:t>
        </m:r>
      </m:oMath>
      <w:r>
        <w:t xml:space="preserve"> shows a non-stationary behavior, as expected. The plot starts with small values but gradually diverges, increasing in magnitude over time. This growing oscillation confirms that the chosen parameters result in a non-stationary series, where the values do not settle around a constant mean.</w:t>
      </w:r>
    </w:p>
    <w:p w14:paraId="0371C188" w14:textId="77777777" w:rsidR="004C1F9E" w:rsidRDefault="00000000">
      <w:pPr>
        <w:pStyle w:val="Heading2"/>
      </w:pPr>
      <w:bookmarkStart w:id="17" w:name="X21bccb6289f106a645df538373cfd80495349d8"/>
      <w:bookmarkEnd w:id="9"/>
      <w:bookmarkEnd w:id="16"/>
      <w:r>
        <w:t>Exercise 7: Using aus_airpassengers dataset, the total number of passengers (in millions) from Australian air carriers for the period 1970-2011.</w:t>
      </w:r>
    </w:p>
    <w:p w14:paraId="3E1A393A" w14:textId="77777777" w:rsidR="004C1F9E" w:rsidRDefault="00000000">
      <w:pPr>
        <w:pStyle w:val="Heading3"/>
      </w:pPr>
      <w:bookmarkStart w:id="18" w:name="Xd2cce222fc5d9011d7e41f2878d1d746baa9a51"/>
      <w:r>
        <w:t>a. Fit ARIMA model and plot forecasts for the next 10 periods</w:t>
      </w:r>
    </w:p>
    <w:p w14:paraId="0F12301A" w14:textId="77777777" w:rsidR="004C1F9E" w:rsidRDefault="00000000">
      <w:pPr>
        <w:pStyle w:val="SourceCode"/>
      </w:pPr>
      <w:r>
        <w:rPr>
          <w:rStyle w:val="NormalTok"/>
        </w:rPr>
        <w:t xml:space="preserve">fit_a </w:t>
      </w:r>
      <w:r>
        <w:rPr>
          <w:rStyle w:val="OtherTok"/>
        </w:rPr>
        <w:t>&lt;-</w:t>
      </w:r>
      <w:r>
        <w:rPr>
          <w:rStyle w:val="NormalTok"/>
        </w:rPr>
        <w:t xml:space="preserve"> aus_airpassengers </w:t>
      </w:r>
      <w:r>
        <w:rPr>
          <w:rStyle w:val="SpecialCharTok"/>
        </w:rPr>
        <w:t>%&gt;%</w:t>
      </w:r>
      <w:r>
        <w:rPr>
          <w:rStyle w:val="NormalTok"/>
        </w:rPr>
        <w:t xml:space="preserve"> </w:t>
      </w:r>
      <w:r>
        <w:br/>
      </w:r>
      <w:r>
        <w:rPr>
          <w:rStyle w:val="NormalTok"/>
        </w:rPr>
        <w:t xml:space="preserve">  </w:t>
      </w:r>
      <w:r>
        <w:rPr>
          <w:rStyle w:val="FunctionTok"/>
        </w:rPr>
        <w:t>model</w:t>
      </w:r>
      <w:r>
        <w:rPr>
          <w:rStyle w:val="NormalTok"/>
        </w:rPr>
        <w:t>(</w:t>
      </w:r>
      <w:r>
        <w:rPr>
          <w:rStyle w:val="FunctionTok"/>
        </w:rPr>
        <w:t>ARIMA</w:t>
      </w:r>
      <w:r>
        <w:rPr>
          <w:rStyle w:val="NormalTok"/>
        </w:rPr>
        <w:t>(Passengers))</w:t>
      </w:r>
      <w:r>
        <w:br/>
      </w:r>
      <w:r>
        <w:br/>
      </w:r>
      <w:r>
        <w:rPr>
          <w:rStyle w:val="CommentTok"/>
        </w:rPr>
        <w:t># Checking the fitted ARIMA model</w:t>
      </w:r>
      <w:r>
        <w:br/>
      </w:r>
      <w:r>
        <w:rPr>
          <w:rStyle w:val="NormalTok"/>
        </w:rPr>
        <w:t>fit_a</w:t>
      </w:r>
    </w:p>
    <w:p w14:paraId="47CC1A9B" w14:textId="77777777" w:rsidR="004C1F9E" w:rsidRDefault="00000000">
      <w:pPr>
        <w:pStyle w:val="SourceCode"/>
      </w:pPr>
      <w:r>
        <w:rPr>
          <w:rStyle w:val="VerbatimChar"/>
        </w:rPr>
        <w:lastRenderedPageBreak/>
        <w:t>## # A mable: 1 x 1</w:t>
      </w:r>
      <w:r>
        <w:br/>
      </w:r>
      <w:r>
        <w:rPr>
          <w:rStyle w:val="VerbatimChar"/>
        </w:rPr>
        <w:t>##   `ARIMA(Passengers)`</w:t>
      </w:r>
      <w:r>
        <w:br/>
      </w:r>
      <w:r>
        <w:rPr>
          <w:rStyle w:val="VerbatimChar"/>
        </w:rPr>
        <w:t>##               &lt;model&gt;</w:t>
      </w:r>
      <w:r>
        <w:br/>
      </w:r>
      <w:r>
        <w:rPr>
          <w:rStyle w:val="VerbatimChar"/>
        </w:rPr>
        <w:t>## 1      &lt;ARIMA(0,2,1)&gt;</w:t>
      </w:r>
    </w:p>
    <w:p w14:paraId="7C2578E2" w14:textId="77777777" w:rsidR="004C1F9E" w:rsidRDefault="00000000">
      <w:pPr>
        <w:pStyle w:val="SourceCode"/>
      </w:pPr>
      <w:r>
        <w:rPr>
          <w:rStyle w:val="CommentTok"/>
        </w:rPr>
        <w:t># Extracting and plotring the residuals to check if they resemble white noise</w:t>
      </w:r>
      <w:r>
        <w:br/>
      </w:r>
      <w:r>
        <w:rPr>
          <w:rStyle w:val="NormalTok"/>
        </w:rPr>
        <w:t xml:space="preserve">fit_a </w:t>
      </w:r>
      <w:r>
        <w:rPr>
          <w:rStyle w:val="SpecialCharTok"/>
        </w:rPr>
        <w:t>%&gt;%</w:t>
      </w:r>
      <w:r>
        <w:br/>
      </w:r>
      <w:r>
        <w:rPr>
          <w:rStyle w:val="NormalTok"/>
        </w:rPr>
        <w:t xml:space="preserve">  </w:t>
      </w:r>
      <w:r>
        <w:rPr>
          <w:rStyle w:val="FunctionTok"/>
        </w:rPr>
        <w:t>residuals</w:t>
      </w:r>
      <w:r>
        <w:rPr>
          <w:rStyle w:val="NormalTok"/>
        </w:rPr>
        <w:t xml:space="preserve">() </w:t>
      </w:r>
      <w:r>
        <w:rPr>
          <w:rStyle w:val="SpecialCharTok"/>
        </w:rPr>
        <w:t>%&gt;%</w:t>
      </w:r>
      <w:r>
        <w:br/>
      </w:r>
      <w:r>
        <w:rPr>
          <w:rStyle w:val="NormalTok"/>
        </w:rPr>
        <w:t xml:space="preserve">  </w:t>
      </w:r>
      <w:r>
        <w:rPr>
          <w:rStyle w:val="FunctionTok"/>
        </w:rPr>
        <w:t>gg_tsdisplay</w:t>
      </w:r>
      <w:r>
        <w:rPr>
          <w:rStyle w:val="NormalTok"/>
        </w:rPr>
        <w:t>()</w:t>
      </w:r>
    </w:p>
    <w:p w14:paraId="449B685E" w14:textId="77777777" w:rsidR="004C1F9E" w:rsidRDefault="00000000">
      <w:pPr>
        <w:pStyle w:val="SourceCode"/>
      </w:pPr>
      <w:r>
        <w:rPr>
          <w:rStyle w:val="VerbatimChar"/>
        </w:rPr>
        <w:t>## Plot variable not specified, automatically selected `y = .resid`</w:t>
      </w:r>
    </w:p>
    <w:p w14:paraId="18FFB824" w14:textId="77777777" w:rsidR="004C1F9E" w:rsidRDefault="00000000">
      <w:pPr>
        <w:pStyle w:val="FirstParagraph"/>
      </w:pPr>
      <w:r>
        <w:rPr>
          <w:noProof/>
        </w:rPr>
        <w:drawing>
          <wp:inline distT="0" distB="0" distL="0" distR="0" wp14:anchorId="209A1BF8" wp14:editId="532FC43F">
            <wp:extent cx="5334000" cy="42672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SouleymaneD.-Data624-Week8-Hw6_files/figure-docx/7_a-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547F653" w14:textId="77777777" w:rsidR="004C1F9E" w:rsidRDefault="00000000">
      <w:pPr>
        <w:pStyle w:val="SourceCode"/>
      </w:pPr>
      <w:r>
        <w:rPr>
          <w:rStyle w:val="CommentTok"/>
        </w:rPr>
        <w:t># Forecasting the next 10 periods</w:t>
      </w:r>
      <w:r>
        <w:br/>
      </w:r>
      <w:r>
        <w:rPr>
          <w:rStyle w:val="NormalTok"/>
        </w:rPr>
        <w:t xml:space="preserve">fc_a </w:t>
      </w:r>
      <w:r>
        <w:rPr>
          <w:rStyle w:val="OtherTok"/>
        </w:rPr>
        <w:t>&lt;-</w:t>
      </w:r>
      <w:r>
        <w:rPr>
          <w:rStyle w:val="NormalTok"/>
        </w:rPr>
        <w:t xml:space="preserve"> fit_a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10</w:t>
      </w:r>
      <w:r>
        <w:rPr>
          <w:rStyle w:val="NormalTok"/>
        </w:rPr>
        <w:t>)</w:t>
      </w:r>
      <w:r>
        <w:br/>
      </w:r>
      <w:r>
        <w:br/>
      </w:r>
      <w:r>
        <w:rPr>
          <w:rStyle w:val="CommentTok"/>
        </w:rPr>
        <w:t># Plotting the forecasts</w:t>
      </w:r>
      <w:r>
        <w:br/>
      </w:r>
      <w:r>
        <w:rPr>
          <w:rStyle w:val="NormalTok"/>
        </w:rPr>
        <w:t xml:space="preserve">fc_a </w:t>
      </w:r>
      <w:r>
        <w:rPr>
          <w:rStyle w:val="SpecialCharTok"/>
        </w:rPr>
        <w:t>%&gt;%</w:t>
      </w:r>
      <w:r>
        <w:br/>
      </w:r>
      <w:r>
        <w:rPr>
          <w:rStyle w:val="NormalTok"/>
        </w:rPr>
        <w:t xml:space="preserve">  </w:t>
      </w:r>
      <w:r>
        <w:rPr>
          <w:rStyle w:val="FunctionTok"/>
        </w:rPr>
        <w:t>autoplot</w:t>
      </w:r>
      <w:r>
        <w:rPr>
          <w:rStyle w:val="NormalTok"/>
        </w:rPr>
        <w:t xml:space="preserve">(aus_airpassengers) </w:t>
      </w:r>
      <w:r>
        <w:rPr>
          <w:rStyle w:val="SpecialCharTok"/>
        </w:rPr>
        <w:t>+</w:t>
      </w:r>
      <w:r>
        <w:rPr>
          <w:rStyle w:val="NormalTok"/>
        </w:rPr>
        <w:t xml:space="preserve"> </w:t>
      </w:r>
      <w:r>
        <w:rPr>
          <w:rStyle w:val="FunctionTok"/>
        </w:rPr>
        <w:t>ggtitle</w:t>
      </w:r>
      <w:r>
        <w:rPr>
          <w:rStyle w:val="NormalTok"/>
        </w:rPr>
        <w:t>(</w:t>
      </w:r>
      <w:r>
        <w:rPr>
          <w:rStyle w:val="StringTok"/>
        </w:rPr>
        <w:t>"10-Period Forecast for ARIMA Model"</w:t>
      </w:r>
      <w:r>
        <w:rPr>
          <w:rStyle w:val="NormalTok"/>
        </w:rPr>
        <w:t>)</w:t>
      </w:r>
    </w:p>
    <w:p w14:paraId="54C19F4C" w14:textId="77777777" w:rsidR="004C1F9E" w:rsidRDefault="00000000">
      <w:pPr>
        <w:pStyle w:val="FirstParagraph"/>
      </w:pPr>
      <w:r>
        <w:rPr>
          <w:noProof/>
        </w:rPr>
        <w:lastRenderedPageBreak/>
        <w:drawing>
          <wp:inline distT="0" distB="0" distL="0" distR="0" wp14:anchorId="6A8885D7" wp14:editId="12838AF6">
            <wp:extent cx="5334000" cy="42672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SouleymaneD.-Data624-Week8-Hw6_files/figure-docx/7_a-2.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3091BF3" w14:textId="77777777" w:rsidR="004C1F9E" w:rsidRDefault="00000000">
      <w:pPr>
        <w:numPr>
          <w:ilvl w:val="0"/>
          <w:numId w:val="12"/>
        </w:numPr>
      </w:pPr>
      <w:r>
        <w:rPr>
          <w:b/>
          <w:bCs/>
        </w:rPr>
        <w:t>Selected Model:</w:t>
      </w:r>
      <w:r>
        <w:t xml:space="preserve"> The ARIMA(0,2,1) model was selected as the best fit for the </w:t>
      </w:r>
      <w:r>
        <w:rPr>
          <w:rStyle w:val="VerbatimChar"/>
        </w:rPr>
        <w:t>aus_airpassengers</w:t>
      </w:r>
      <w:r>
        <w:t xml:space="preserve"> dataset.</w:t>
      </w:r>
    </w:p>
    <w:p w14:paraId="2F81FDFD" w14:textId="77777777" w:rsidR="004C1F9E" w:rsidRDefault="00000000">
      <w:pPr>
        <w:numPr>
          <w:ilvl w:val="0"/>
          <w:numId w:val="12"/>
        </w:numPr>
      </w:pPr>
      <w:r>
        <w:rPr>
          <w:b/>
          <w:bCs/>
        </w:rPr>
        <w:t>Residuals Check:</w:t>
      </w:r>
      <w:r>
        <w:t xml:space="preserve"> The residual plot shows no significant patterns, and the ACF of the residuals falls within the confidence intervals, indicating that the residuals resemble white noise. This suggests that the model is adequately capturing the structure of the data.</w:t>
      </w:r>
    </w:p>
    <w:p w14:paraId="28F99C0B" w14:textId="77777777" w:rsidR="004C1F9E" w:rsidRDefault="00000000">
      <w:pPr>
        <w:numPr>
          <w:ilvl w:val="0"/>
          <w:numId w:val="12"/>
        </w:numPr>
      </w:pPr>
      <w:r>
        <w:rPr>
          <w:b/>
          <w:bCs/>
        </w:rPr>
        <w:t>Forecast:</w:t>
      </w:r>
      <w:r>
        <w:t xml:space="preserve"> The forecast for the next 10 periods shows an upward trend in the number of passengers, with the prediction intervals (80% and 95%) widening over time, indicating increasing uncertainty in the forecasts for future periods.</w:t>
      </w:r>
    </w:p>
    <w:p w14:paraId="0AE41044" w14:textId="77777777" w:rsidR="004C1F9E" w:rsidRDefault="00000000">
      <w:pPr>
        <w:numPr>
          <w:ilvl w:val="0"/>
          <w:numId w:val="12"/>
        </w:numPr>
      </w:pPr>
      <w:r>
        <w:t>Overall, the ARIMA(0,2,1) model is an appropriate fit for the data, and the residuals confirm that the model has accounted for the underlying data trends.</w:t>
      </w:r>
    </w:p>
    <w:p w14:paraId="6A50B201" w14:textId="77777777" w:rsidR="004C1F9E" w:rsidRDefault="00000000">
      <w:pPr>
        <w:pStyle w:val="Heading3"/>
      </w:pPr>
      <w:bookmarkStart w:id="19" w:name="X6d2896dd71bc262f393ae5355ef07ec8bbeeff6"/>
      <w:bookmarkEnd w:id="18"/>
      <w:r>
        <w:t>b. Write the ARIMA model in terms of the backshift operator</w:t>
      </w:r>
    </w:p>
    <w:p w14:paraId="34C9BE22" w14:textId="77777777" w:rsidR="004C1F9E" w:rsidRDefault="00000000">
      <w:pPr>
        <w:pStyle w:val="SourceCode"/>
      </w:pPr>
      <w:r>
        <w:rPr>
          <w:rStyle w:val="CommentTok"/>
        </w:rPr>
        <w:t># Fitting the ARIMA model</w:t>
      </w:r>
      <w:r>
        <w:br/>
      </w:r>
      <w:r>
        <w:rPr>
          <w:rStyle w:val="NormalTok"/>
        </w:rPr>
        <w:t xml:space="preserve">fit_b </w:t>
      </w:r>
      <w:r>
        <w:rPr>
          <w:rStyle w:val="OtherTok"/>
        </w:rPr>
        <w:t>&lt;-</w:t>
      </w:r>
      <w:r>
        <w:rPr>
          <w:rStyle w:val="NormalTok"/>
        </w:rPr>
        <w:t xml:space="preserve"> aus_airpassengers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(Passengers))</w:t>
      </w:r>
      <w:r>
        <w:br/>
      </w:r>
      <w:r>
        <w:br/>
      </w:r>
      <w:r>
        <w:rPr>
          <w:rStyle w:val="CommentTok"/>
        </w:rPr>
        <w:lastRenderedPageBreak/>
        <w:t># Extracting ARIMA model components (AR, MA, differencing)</w:t>
      </w:r>
      <w:r>
        <w:br/>
      </w:r>
      <w:r>
        <w:rPr>
          <w:rStyle w:val="FunctionTok"/>
        </w:rPr>
        <w:t>glance</w:t>
      </w:r>
      <w:r>
        <w:rPr>
          <w:rStyle w:val="NormalTok"/>
        </w:rPr>
        <w:t>(fit_b)</w:t>
      </w:r>
    </w:p>
    <w:p w14:paraId="3A8FFC2A" w14:textId="77777777" w:rsidR="004C1F9E" w:rsidRDefault="00000000">
      <w:pPr>
        <w:pStyle w:val="SourceCode"/>
      </w:pPr>
      <w:r>
        <w:rPr>
          <w:rStyle w:val="VerbatimChar"/>
        </w:rPr>
        <w:t>## # A tibble: 1 × 8</w:t>
      </w:r>
      <w:r>
        <w:br/>
      </w:r>
      <w:r>
        <w:rPr>
          <w:rStyle w:val="VerbatimChar"/>
        </w:rPr>
        <w:t xml:space="preserve">##   .model            sigma2 log_lik   AIC  AICc   BIC ar_roots  ma_roots </w:t>
      </w:r>
      <w:r>
        <w:br/>
      </w:r>
      <w:r>
        <w:rPr>
          <w:rStyle w:val="VerbatimChar"/>
        </w:rPr>
        <w:t xml:space="preserve">##   &lt;chr&gt;              &lt;dbl&gt;   &lt;dbl&gt; &lt;dbl&gt; &lt;dbl&gt; &lt;dbl&gt; &lt;list&gt;    &lt;list&gt;   </w:t>
      </w:r>
      <w:r>
        <w:br/>
      </w:r>
      <w:r>
        <w:rPr>
          <w:rStyle w:val="VerbatimChar"/>
        </w:rPr>
        <w:t>## 1 ARIMA(Passengers)   4.31   -97.0  198.  198.  202. &lt;cpl [0]&gt; &lt;cpl [1]&gt;</w:t>
      </w:r>
    </w:p>
    <w:p w14:paraId="40C99A9E" w14:textId="77777777" w:rsidR="004C1F9E" w:rsidRDefault="00000000">
      <w:pPr>
        <w:pStyle w:val="SourceCode"/>
      </w:pPr>
      <w:r>
        <w:rPr>
          <w:rStyle w:val="CommentTok"/>
        </w:rPr>
        <w:t># Printing the model with its full details (order and coefficients)</w:t>
      </w:r>
      <w:r>
        <w:br/>
      </w:r>
      <w:r>
        <w:rPr>
          <w:rStyle w:val="NormalTok"/>
        </w:rPr>
        <w:t xml:space="preserve">fit_b </w:t>
      </w:r>
      <w:r>
        <w:rPr>
          <w:rStyle w:val="SpecialCharTok"/>
        </w:rPr>
        <w:t>%&gt;%</w:t>
      </w:r>
      <w:r>
        <w:rPr>
          <w:rStyle w:val="NormalTok"/>
        </w:rPr>
        <w:t xml:space="preserve"> </w:t>
      </w:r>
      <w:r>
        <w:rPr>
          <w:rStyle w:val="FunctionTok"/>
        </w:rPr>
        <w:t>report</w:t>
      </w:r>
      <w:r>
        <w:rPr>
          <w:rStyle w:val="NormalTok"/>
        </w:rPr>
        <w:t>()</w:t>
      </w:r>
    </w:p>
    <w:p w14:paraId="113D848E" w14:textId="77777777" w:rsidR="004C1F9E" w:rsidRDefault="00000000">
      <w:pPr>
        <w:pStyle w:val="SourceCode"/>
      </w:pPr>
      <w:r>
        <w:rPr>
          <w:rStyle w:val="VerbatimChar"/>
        </w:rPr>
        <w:t xml:space="preserve">## Series: Passengers </w:t>
      </w:r>
      <w:r>
        <w:br/>
      </w:r>
      <w:r>
        <w:rPr>
          <w:rStyle w:val="VerbatimChar"/>
        </w:rPr>
        <w:t xml:space="preserve">## Model: ARIMA(0,2,1) </w:t>
      </w:r>
      <w:r>
        <w:br/>
      </w:r>
      <w:r>
        <w:rPr>
          <w:rStyle w:val="VerbatimChar"/>
        </w:rPr>
        <w:t xml:space="preserve">## </w:t>
      </w:r>
      <w:r>
        <w:br/>
      </w:r>
      <w:r>
        <w:rPr>
          <w:rStyle w:val="VerbatimChar"/>
        </w:rPr>
        <w:t>## Coefficients:</w:t>
      </w:r>
      <w:r>
        <w:br/>
      </w:r>
      <w:r>
        <w:rPr>
          <w:rStyle w:val="VerbatimChar"/>
        </w:rPr>
        <w:t>##           ma1</w:t>
      </w:r>
      <w:r>
        <w:br/>
      </w:r>
      <w:r>
        <w:rPr>
          <w:rStyle w:val="VerbatimChar"/>
        </w:rPr>
        <w:t>##       -0.8963</w:t>
      </w:r>
      <w:r>
        <w:br/>
      </w:r>
      <w:r>
        <w:rPr>
          <w:rStyle w:val="VerbatimChar"/>
        </w:rPr>
        <w:t>## s.e.   0.0594</w:t>
      </w:r>
      <w:r>
        <w:br/>
      </w:r>
      <w:r>
        <w:rPr>
          <w:rStyle w:val="VerbatimChar"/>
        </w:rPr>
        <w:t xml:space="preserve">## </w:t>
      </w:r>
      <w:r>
        <w:br/>
      </w:r>
      <w:r>
        <w:rPr>
          <w:rStyle w:val="VerbatimChar"/>
        </w:rPr>
        <w:t>## sigma^2 estimated as 4.308:  log likelihood=-97.02</w:t>
      </w:r>
      <w:r>
        <w:br/>
      </w:r>
      <w:r>
        <w:rPr>
          <w:rStyle w:val="VerbatimChar"/>
        </w:rPr>
        <w:t>## AIC=198.04   AICc=198.32   BIC=201.65</w:t>
      </w:r>
    </w:p>
    <w:p w14:paraId="0012F74F" w14:textId="77777777" w:rsidR="004C1F9E" w:rsidRDefault="00000000">
      <w:pPr>
        <w:pStyle w:val="Heading3"/>
      </w:pPr>
      <w:bookmarkStart w:id="20" w:name="X79bb809a35a1722f15cd8c5137bed4d55c8fabc"/>
      <w:bookmarkEnd w:id="19"/>
      <w:r>
        <w:t>c. Plot forecasts from ARIMA(0,1,0) model with drift and compare these to part a.</w:t>
      </w:r>
    </w:p>
    <w:p w14:paraId="72A63C41" w14:textId="77777777" w:rsidR="004C1F9E" w:rsidRDefault="00000000">
      <w:pPr>
        <w:pStyle w:val="SourceCode"/>
      </w:pPr>
      <w:r>
        <w:rPr>
          <w:rStyle w:val="CommentTok"/>
        </w:rPr>
        <w:t># Converting aus_airpassengers to a time series object</w:t>
      </w:r>
      <w:r>
        <w:br/>
      </w:r>
      <w:r>
        <w:rPr>
          <w:rStyle w:val="NormalTok"/>
        </w:rPr>
        <w:t xml:space="preserve">aus_airpassengers_ts </w:t>
      </w:r>
      <w:r>
        <w:rPr>
          <w:rStyle w:val="OtherTok"/>
        </w:rPr>
        <w:t>&lt;-</w:t>
      </w:r>
      <w:r>
        <w:rPr>
          <w:rStyle w:val="NormalTok"/>
        </w:rPr>
        <w:t xml:space="preserve"> </w:t>
      </w:r>
      <w:r>
        <w:rPr>
          <w:rStyle w:val="FunctionTok"/>
        </w:rPr>
        <w:t>ts</w:t>
      </w:r>
      <w:r>
        <w:rPr>
          <w:rStyle w:val="NormalTok"/>
        </w:rPr>
        <w:t>(aus_airpassengers</w:t>
      </w:r>
      <w:r>
        <w:rPr>
          <w:rStyle w:val="SpecialCharTok"/>
        </w:rPr>
        <w:t>$</w:t>
      </w:r>
      <w:r>
        <w:rPr>
          <w:rStyle w:val="NormalTok"/>
        </w:rPr>
        <w:t xml:space="preserve">Passengers, </w:t>
      </w:r>
      <w:r>
        <w:rPr>
          <w:rStyle w:val="AttributeTok"/>
        </w:rPr>
        <w:t>start =</w:t>
      </w:r>
      <w:r>
        <w:rPr>
          <w:rStyle w:val="NormalTok"/>
        </w:rPr>
        <w:t xml:space="preserve"> </w:t>
      </w:r>
      <w:r>
        <w:rPr>
          <w:rStyle w:val="DecValTok"/>
        </w:rPr>
        <w:t>1970</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br/>
      </w:r>
      <w:r>
        <w:rPr>
          <w:rStyle w:val="CommentTok"/>
        </w:rPr>
        <w:t># Fitting ARIMA(0,1,0) model with drift</w:t>
      </w:r>
      <w:r>
        <w:br/>
      </w:r>
      <w:r>
        <w:rPr>
          <w:rStyle w:val="NormalTok"/>
        </w:rPr>
        <w:t xml:space="preserve">fit_c </w:t>
      </w:r>
      <w:r>
        <w:rPr>
          <w:rStyle w:val="OtherTok"/>
        </w:rPr>
        <w:t>&lt;-</w:t>
      </w:r>
      <w:r>
        <w:rPr>
          <w:rStyle w:val="NormalTok"/>
        </w:rPr>
        <w:t xml:space="preserve"> </w:t>
      </w:r>
      <w:r>
        <w:rPr>
          <w:rStyle w:val="FunctionTok"/>
        </w:rPr>
        <w:t>Arima</w:t>
      </w:r>
      <w:r>
        <w:rPr>
          <w:rStyle w:val="NormalTok"/>
        </w:rPr>
        <w:t xml:space="preserve">(aus_airpassengers_ts,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include.drift =</w:t>
      </w:r>
      <w:r>
        <w:rPr>
          <w:rStyle w:val="NormalTok"/>
        </w:rPr>
        <w:t xml:space="preserve"> </w:t>
      </w:r>
      <w:r>
        <w:rPr>
          <w:rStyle w:val="ConstantTok"/>
        </w:rPr>
        <w:t>TRUE</w:t>
      </w:r>
      <w:r>
        <w:rPr>
          <w:rStyle w:val="NormalTok"/>
        </w:rPr>
        <w:t>)</w:t>
      </w:r>
      <w:r>
        <w:br/>
      </w:r>
      <w:r>
        <w:br/>
      </w:r>
      <w:r>
        <w:rPr>
          <w:rStyle w:val="CommentTok"/>
        </w:rPr>
        <w:t># Forecasting next 10 periods</w:t>
      </w:r>
      <w:r>
        <w:br/>
      </w:r>
      <w:r>
        <w:rPr>
          <w:rStyle w:val="NormalTok"/>
        </w:rPr>
        <w:t xml:space="preserve">fc_c </w:t>
      </w:r>
      <w:r>
        <w:rPr>
          <w:rStyle w:val="OtherTok"/>
        </w:rPr>
        <w:t>&lt;-</w:t>
      </w:r>
      <w:r>
        <w:rPr>
          <w:rStyle w:val="NormalTok"/>
        </w:rPr>
        <w:t xml:space="preserve"> </w:t>
      </w:r>
      <w:r>
        <w:rPr>
          <w:rStyle w:val="FunctionTok"/>
        </w:rPr>
        <w:t>forecast</w:t>
      </w:r>
      <w:r>
        <w:rPr>
          <w:rStyle w:val="NormalTok"/>
        </w:rPr>
        <w:t xml:space="preserve">(fit_c, </w:t>
      </w:r>
      <w:r>
        <w:rPr>
          <w:rStyle w:val="AttributeTok"/>
        </w:rPr>
        <w:t>h =</w:t>
      </w:r>
      <w:r>
        <w:rPr>
          <w:rStyle w:val="NormalTok"/>
        </w:rPr>
        <w:t xml:space="preserve"> </w:t>
      </w:r>
      <w:r>
        <w:rPr>
          <w:rStyle w:val="DecValTok"/>
        </w:rPr>
        <w:t>10</w:t>
      </w:r>
      <w:r>
        <w:rPr>
          <w:rStyle w:val="NormalTok"/>
        </w:rPr>
        <w:t>)</w:t>
      </w:r>
      <w:r>
        <w:br/>
      </w:r>
      <w:r>
        <w:br/>
      </w:r>
      <w:r>
        <w:rPr>
          <w:rStyle w:val="CommentTok"/>
        </w:rPr>
        <w:t># Plotting the forecasts</w:t>
      </w:r>
      <w:r>
        <w:br/>
      </w:r>
      <w:r>
        <w:rPr>
          <w:rStyle w:val="FunctionTok"/>
        </w:rPr>
        <w:t>autoplot</w:t>
      </w:r>
      <w:r>
        <w:rPr>
          <w:rStyle w:val="NormalTok"/>
        </w:rPr>
        <w:t xml:space="preserve">(fc_c) </w:t>
      </w:r>
      <w:r>
        <w:rPr>
          <w:rStyle w:val="SpecialCharTok"/>
        </w:rPr>
        <w:t>+</w:t>
      </w:r>
      <w:r>
        <w:rPr>
          <w:rStyle w:val="NormalTok"/>
        </w:rPr>
        <w:t xml:space="preserve"> </w:t>
      </w:r>
      <w:r>
        <w:rPr>
          <w:rStyle w:val="FunctionTok"/>
        </w:rPr>
        <w:t>ggtitle</w:t>
      </w:r>
      <w:r>
        <w:rPr>
          <w:rStyle w:val="NormalTok"/>
        </w:rPr>
        <w:t>(</w:t>
      </w:r>
      <w:r>
        <w:rPr>
          <w:rStyle w:val="StringTok"/>
        </w:rPr>
        <w:t>"Forecasts from ARIMA(0,1,0) Model with Drift"</w:t>
      </w:r>
      <w:r>
        <w:rPr>
          <w:rStyle w:val="NormalTok"/>
        </w:rPr>
        <w:t>)</w:t>
      </w:r>
    </w:p>
    <w:p w14:paraId="6E629068" w14:textId="77777777" w:rsidR="004C1F9E" w:rsidRDefault="00000000">
      <w:pPr>
        <w:pStyle w:val="FirstParagraph"/>
      </w:pPr>
      <w:r>
        <w:rPr>
          <w:noProof/>
        </w:rPr>
        <w:lastRenderedPageBreak/>
        <w:drawing>
          <wp:inline distT="0" distB="0" distL="0" distR="0" wp14:anchorId="5B76AA86" wp14:editId="7278C87E">
            <wp:extent cx="5334000" cy="42672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SouleymaneD.-Data624-Week8-Hw6_files/figure-docx/7_c-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564AEAEE" w14:textId="77777777" w:rsidR="004C1F9E" w:rsidRDefault="00000000">
      <w:pPr>
        <w:numPr>
          <w:ilvl w:val="0"/>
          <w:numId w:val="13"/>
        </w:numPr>
      </w:pPr>
      <w:r>
        <w:t xml:space="preserve">The forecast from the ARIMA(0,1,0) model with drift shows a similar upward trend as in part </w:t>
      </w:r>
      <w:r>
        <w:rPr>
          <w:b/>
          <w:bCs/>
        </w:rPr>
        <w:t>a</w:t>
      </w:r>
      <w:r>
        <w:t>, but with slightly more gradual growth.</w:t>
      </w:r>
    </w:p>
    <w:p w14:paraId="13237DC3" w14:textId="77777777" w:rsidR="004C1F9E" w:rsidRDefault="00000000">
      <w:pPr>
        <w:numPr>
          <w:ilvl w:val="0"/>
          <w:numId w:val="13"/>
        </w:numPr>
      </w:pPr>
      <w:r>
        <w:t xml:space="preserve">The drift component introduces a linear trend in the forecast, which is more pronounced when compared to the ARIMA(0,2,1) model in part </w:t>
      </w:r>
      <w:r>
        <w:rPr>
          <w:b/>
          <w:bCs/>
        </w:rPr>
        <w:t>a</w:t>
      </w:r>
      <w:r>
        <w:t>, where the non-stationary aspect led to stronger exponential growth in the forecasts.</w:t>
      </w:r>
    </w:p>
    <w:p w14:paraId="539C5863" w14:textId="77777777" w:rsidR="004C1F9E" w:rsidRDefault="00000000">
      <w:pPr>
        <w:numPr>
          <w:ilvl w:val="0"/>
          <w:numId w:val="13"/>
        </w:numPr>
      </w:pPr>
      <w:r>
        <w:t>Both models show increasing forecasts for the next 10 periods, but the ARIMA(0,1,0) with drift is more conservative in its projections.</w:t>
      </w:r>
    </w:p>
    <w:p w14:paraId="2FF7B0CC" w14:textId="77777777" w:rsidR="004C1F9E" w:rsidRDefault="00000000">
      <w:pPr>
        <w:pStyle w:val="Heading3"/>
      </w:pPr>
      <w:bookmarkStart w:id="21" w:name="X9f5213be7277122d45d8370d204e536aaa6fb17"/>
      <w:bookmarkEnd w:id="20"/>
      <w:r>
        <w:t>d. Plot forecasts from ARIMA(2,1,2) model with drift and without constant</w:t>
      </w:r>
    </w:p>
    <w:p w14:paraId="4C464BFD" w14:textId="77777777" w:rsidR="004C1F9E" w:rsidRDefault="00000000">
      <w:pPr>
        <w:pStyle w:val="SourceCode"/>
      </w:pPr>
      <w:r>
        <w:rPr>
          <w:rStyle w:val="CommentTok"/>
        </w:rPr>
        <w:t># Converting aus_airpassengers to a time series object</w:t>
      </w:r>
      <w:r>
        <w:br/>
      </w:r>
      <w:r>
        <w:rPr>
          <w:rStyle w:val="NormalTok"/>
        </w:rPr>
        <w:t xml:space="preserve">aus_airpassengers_ts </w:t>
      </w:r>
      <w:r>
        <w:rPr>
          <w:rStyle w:val="OtherTok"/>
        </w:rPr>
        <w:t>&lt;-</w:t>
      </w:r>
      <w:r>
        <w:rPr>
          <w:rStyle w:val="NormalTok"/>
        </w:rPr>
        <w:t xml:space="preserve"> </w:t>
      </w:r>
      <w:r>
        <w:rPr>
          <w:rStyle w:val="FunctionTok"/>
        </w:rPr>
        <w:t>ts</w:t>
      </w:r>
      <w:r>
        <w:rPr>
          <w:rStyle w:val="NormalTok"/>
        </w:rPr>
        <w:t>(aus_airpassengers</w:t>
      </w:r>
      <w:r>
        <w:rPr>
          <w:rStyle w:val="SpecialCharTok"/>
        </w:rPr>
        <w:t>$</w:t>
      </w:r>
      <w:r>
        <w:rPr>
          <w:rStyle w:val="NormalTok"/>
        </w:rPr>
        <w:t xml:space="preserve">Passengers, </w:t>
      </w:r>
      <w:r>
        <w:rPr>
          <w:rStyle w:val="AttributeTok"/>
        </w:rPr>
        <w:t>start =</w:t>
      </w:r>
      <w:r>
        <w:rPr>
          <w:rStyle w:val="NormalTok"/>
        </w:rPr>
        <w:t xml:space="preserve"> </w:t>
      </w:r>
      <w:r>
        <w:rPr>
          <w:rStyle w:val="DecValTok"/>
        </w:rPr>
        <w:t>1970</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br/>
      </w:r>
      <w:r>
        <w:rPr>
          <w:rStyle w:val="CommentTok"/>
        </w:rPr>
        <w:t># Fitting ARIMA(2,1,2) model with drift using ML (Maximum Likelihood)</w:t>
      </w:r>
      <w:r>
        <w:br/>
      </w:r>
      <w:r>
        <w:rPr>
          <w:rStyle w:val="NormalTok"/>
        </w:rPr>
        <w:t xml:space="preserve">fit_d_with_drift </w:t>
      </w:r>
      <w:r>
        <w:rPr>
          <w:rStyle w:val="OtherTok"/>
        </w:rPr>
        <w:t>&lt;-</w:t>
      </w:r>
      <w:r>
        <w:rPr>
          <w:rStyle w:val="NormalTok"/>
        </w:rPr>
        <w:t xml:space="preserve"> </w:t>
      </w:r>
      <w:r>
        <w:rPr>
          <w:rStyle w:val="FunctionTok"/>
        </w:rPr>
        <w:t>Arima</w:t>
      </w:r>
      <w:r>
        <w:rPr>
          <w:rStyle w:val="NormalTok"/>
        </w:rPr>
        <w:t xml:space="preserve">(aus_airpassengers_ts,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include.drift =</w:t>
      </w:r>
      <w:r>
        <w:rPr>
          <w:rStyle w:val="NormalTok"/>
        </w:rPr>
        <w:t xml:space="preserve"> </w:t>
      </w:r>
      <w:r>
        <w:rPr>
          <w:rStyle w:val="ConstantTok"/>
        </w:rPr>
        <w:t>TRUE</w:t>
      </w:r>
      <w:r>
        <w:rPr>
          <w:rStyle w:val="NormalTok"/>
        </w:rPr>
        <w:t xml:space="preserve">, </w:t>
      </w:r>
      <w:r>
        <w:rPr>
          <w:rStyle w:val="AttributeTok"/>
        </w:rPr>
        <w:t>method =</w:t>
      </w:r>
      <w:r>
        <w:rPr>
          <w:rStyle w:val="NormalTok"/>
        </w:rPr>
        <w:t xml:space="preserve"> </w:t>
      </w:r>
      <w:r>
        <w:rPr>
          <w:rStyle w:val="StringTok"/>
        </w:rPr>
        <w:t>"ML"</w:t>
      </w:r>
      <w:r>
        <w:rPr>
          <w:rStyle w:val="NormalTok"/>
        </w:rPr>
        <w:t>)</w:t>
      </w:r>
      <w:r>
        <w:br/>
      </w:r>
      <w:r>
        <w:br/>
      </w:r>
      <w:r>
        <w:rPr>
          <w:rStyle w:val="CommentTok"/>
        </w:rPr>
        <w:t># Fitting ARIMA(2,1,2) model without constant using ML</w:t>
      </w:r>
      <w:r>
        <w:br/>
      </w:r>
      <w:r>
        <w:rPr>
          <w:rStyle w:val="NormalTok"/>
        </w:rPr>
        <w:t xml:space="preserve">fit_d_without_constant </w:t>
      </w:r>
      <w:r>
        <w:rPr>
          <w:rStyle w:val="OtherTok"/>
        </w:rPr>
        <w:t>&lt;-</w:t>
      </w:r>
      <w:r>
        <w:rPr>
          <w:rStyle w:val="NormalTok"/>
        </w:rPr>
        <w:t xml:space="preserve"> </w:t>
      </w:r>
      <w:r>
        <w:rPr>
          <w:rStyle w:val="FunctionTok"/>
        </w:rPr>
        <w:t>Arima</w:t>
      </w:r>
      <w:r>
        <w:rPr>
          <w:rStyle w:val="NormalTok"/>
        </w:rPr>
        <w:t xml:space="preserve">(aus_airpassengers_ts,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include.constant =</w:t>
      </w:r>
      <w:r>
        <w:rPr>
          <w:rStyle w:val="NormalTok"/>
        </w:rPr>
        <w:t xml:space="preserve"> </w:t>
      </w:r>
      <w:r>
        <w:rPr>
          <w:rStyle w:val="ConstantTok"/>
        </w:rPr>
        <w:t>FALSE</w:t>
      </w:r>
      <w:r>
        <w:rPr>
          <w:rStyle w:val="NormalTok"/>
        </w:rPr>
        <w:t xml:space="preserve">, </w:t>
      </w:r>
      <w:r>
        <w:rPr>
          <w:rStyle w:val="AttributeTok"/>
        </w:rPr>
        <w:t>method =</w:t>
      </w:r>
      <w:r>
        <w:rPr>
          <w:rStyle w:val="NormalTok"/>
        </w:rPr>
        <w:t xml:space="preserve"> </w:t>
      </w:r>
      <w:r>
        <w:rPr>
          <w:rStyle w:val="StringTok"/>
        </w:rPr>
        <w:t>"ML"</w:t>
      </w:r>
      <w:r>
        <w:rPr>
          <w:rStyle w:val="NormalTok"/>
        </w:rPr>
        <w:t>)</w:t>
      </w:r>
      <w:r>
        <w:br/>
      </w:r>
      <w:r>
        <w:lastRenderedPageBreak/>
        <w:br/>
      </w:r>
      <w:r>
        <w:rPr>
          <w:rStyle w:val="CommentTok"/>
        </w:rPr>
        <w:t># Forecasting for both models</w:t>
      </w:r>
      <w:r>
        <w:br/>
      </w:r>
      <w:r>
        <w:rPr>
          <w:rStyle w:val="NormalTok"/>
        </w:rPr>
        <w:t xml:space="preserve">fc_d_with_drift </w:t>
      </w:r>
      <w:r>
        <w:rPr>
          <w:rStyle w:val="OtherTok"/>
        </w:rPr>
        <w:t>&lt;-</w:t>
      </w:r>
      <w:r>
        <w:rPr>
          <w:rStyle w:val="NormalTok"/>
        </w:rPr>
        <w:t xml:space="preserve"> </w:t>
      </w:r>
      <w:r>
        <w:rPr>
          <w:rStyle w:val="FunctionTok"/>
        </w:rPr>
        <w:t>forecast</w:t>
      </w:r>
      <w:r>
        <w:rPr>
          <w:rStyle w:val="NormalTok"/>
        </w:rPr>
        <w:t xml:space="preserve">(fit_d_with_drift, </w:t>
      </w:r>
      <w:r>
        <w:rPr>
          <w:rStyle w:val="AttributeTok"/>
        </w:rPr>
        <w:t>h =</w:t>
      </w:r>
      <w:r>
        <w:rPr>
          <w:rStyle w:val="NormalTok"/>
        </w:rPr>
        <w:t xml:space="preserve"> </w:t>
      </w:r>
      <w:r>
        <w:rPr>
          <w:rStyle w:val="DecValTok"/>
        </w:rPr>
        <w:t>10</w:t>
      </w:r>
      <w:r>
        <w:rPr>
          <w:rStyle w:val="NormalTok"/>
        </w:rPr>
        <w:t>)</w:t>
      </w:r>
      <w:r>
        <w:br/>
      </w:r>
      <w:r>
        <w:rPr>
          <w:rStyle w:val="NormalTok"/>
        </w:rPr>
        <w:t xml:space="preserve">fc_d_without_constant </w:t>
      </w:r>
      <w:r>
        <w:rPr>
          <w:rStyle w:val="OtherTok"/>
        </w:rPr>
        <w:t>&lt;-</w:t>
      </w:r>
      <w:r>
        <w:rPr>
          <w:rStyle w:val="NormalTok"/>
        </w:rPr>
        <w:t xml:space="preserve"> </w:t>
      </w:r>
      <w:r>
        <w:rPr>
          <w:rStyle w:val="FunctionTok"/>
        </w:rPr>
        <w:t>forecast</w:t>
      </w:r>
      <w:r>
        <w:rPr>
          <w:rStyle w:val="NormalTok"/>
        </w:rPr>
        <w:t xml:space="preserve">(fit_d_without_constant, </w:t>
      </w:r>
      <w:r>
        <w:rPr>
          <w:rStyle w:val="AttributeTok"/>
        </w:rPr>
        <w:t>h =</w:t>
      </w:r>
      <w:r>
        <w:rPr>
          <w:rStyle w:val="NormalTok"/>
        </w:rPr>
        <w:t xml:space="preserve"> </w:t>
      </w:r>
      <w:r>
        <w:rPr>
          <w:rStyle w:val="DecValTok"/>
        </w:rPr>
        <w:t>10</w:t>
      </w:r>
      <w:r>
        <w:rPr>
          <w:rStyle w:val="NormalTok"/>
        </w:rPr>
        <w:t>)</w:t>
      </w:r>
      <w:r>
        <w:br/>
      </w:r>
      <w:r>
        <w:br/>
      </w:r>
      <w:r>
        <w:rPr>
          <w:rStyle w:val="CommentTok"/>
        </w:rPr>
        <w:t># Plotting forecasts with drift</w:t>
      </w:r>
      <w:r>
        <w:br/>
      </w:r>
      <w:r>
        <w:rPr>
          <w:rStyle w:val="FunctionTok"/>
        </w:rPr>
        <w:t>autoplot</w:t>
      </w:r>
      <w:r>
        <w:rPr>
          <w:rStyle w:val="NormalTok"/>
        </w:rPr>
        <w:t xml:space="preserve">(fc_d_with_drift) </w:t>
      </w:r>
      <w:r>
        <w:rPr>
          <w:rStyle w:val="SpecialCharTok"/>
        </w:rPr>
        <w:t>+</w:t>
      </w:r>
      <w:r>
        <w:rPr>
          <w:rStyle w:val="NormalTok"/>
        </w:rPr>
        <w:t xml:space="preserve"> </w:t>
      </w:r>
      <w:r>
        <w:rPr>
          <w:rStyle w:val="FunctionTok"/>
        </w:rPr>
        <w:t>ggtitle</w:t>
      </w:r>
      <w:r>
        <w:rPr>
          <w:rStyle w:val="NormalTok"/>
        </w:rPr>
        <w:t>(</w:t>
      </w:r>
      <w:r>
        <w:rPr>
          <w:rStyle w:val="StringTok"/>
        </w:rPr>
        <w:t>"Forecasts from ARIMA(2,1,2) with Drift"</w:t>
      </w:r>
      <w:r>
        <w:rPr>
          <w:rStyle w:val="NormalTok"/>
        </w:rPr>
        <w:t>)</w:t>
      </w:r>
    </w:p>
    <w:p w14:paraId="3FDE067F" w14:textId="77777777" w:rsidR="004C1F9E" w:rsidRDefault="00000000">
      <w:pPr>
        <w:pStyle w:val="FirstParagraph"/>
      </w:pPr>
      <w:r>
        <w:rPr>
          <w:noProof/>
        </w:rPr>
        <w:drawing>
          <wp:inline distT="0" distB="0" distL="0" distR="0" wp14:anchorId="1EB0869B" wp14:editId="7528B375">
            <wp:extent cx="5334000" cy="42672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SouleymaneD.-Data624-Week8-Hw6_files/figure-docx/7_d-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43AC0AF5" w14:textId="77777777" w:rsidR="004C1F9E" w:rsidRDefault="00000000">
      <w:pPr>
        <w:pStyle w:val="SourceCode"/>
      </w:pPr>
      <w:r>
        <w:rPr>
          <w:rStyle w:val="CommentTok"/>
        </w:rPr>
        <w:t># Plotting forecasts without constant</w:t>
      </w:r>
      <w:r>
        <w:br/>
      </w:r>
      <w:r>
        <w:rPr>
          <w:rStyle w:val="FunctionTok"/>
        </w:rPr>
        <w:t>autoplot</w:t>
      </w:r>
      <w:r>
        <w:rPr>
          <w:rStyle w:val="NormalTok"/>
        </w:rPr>
        <w:t xml:space="preserve">(fc_d_without_constant) </w:t>
      </w:r>
      <w:r>
        <w:rPr>
          <w:rStyle w:val="SpecialCharTok"/>
        </w:rPr>
        <w:t>+</w:t>
      </w:r>
      <w:r>
        <w:rPr>
          <w:rStyle w:val="NormalTok"/>
        </w:rPr>
        <w:t xml:space="preserve"> </w:t>
      </w:r>
      <w:r>
        <w:rPr>
          <w:rStyle w:val="FunctionTok"/>
        </w:rPr>
        <w:t>ggtitle</w:t>
      </w:r>
      <w:r>
        <w:rPr>
          <w:rStyle w:val="NormalTok"/>
        </w:rPr>
        <w:t>(</w:t>
      </w:r>
      <w:r>
        <w:rPr>
          <w:rStyle w:val="StringTok"/>
        </w:rPr>
        <w:t>"Forecasts from ARIMA(2,1,2) without Constant"</w:t>
      </w:r>
      <w:r>
        <w:rPr>
          <w:rStyle w:val="NormalTok"/>
        </w:rPr>
        <w:t>)</w:t>
      </w:r>
    </w:p>
    <w:p w14:paraId="3A2D2428" w14:textId="77777777" w:rsidR="004C1F9E" w:rsidRDefault="00000000">
      <w:pPr>
        <w:pStyle w:val="FirstParagraph"/>
      </w:pPr>
      <w:r>
        <w:rPr>
          <w:noProof/>
        </w:rPr>
        <w:lastRenderedPageBreak/>
        <w:drawing>
          <wp:inline distT="0" distB="0" distL="0" distR="0" wp14:anchorId="357996D3" wp14:editId="149BF84B">
            <wp:extent cx="5334000" cy="42672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SouleymaneD.-Data624-Week8-Hw6_files/figure-docx/7_d-2.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70D0F37C" w14:textId="77777777" w:rsidR="004C1F9E" w:rsidRDefault="00000000">
      <w:pPr>
        <w:numPr>
          <w:ilvl w:val="0"/>
          <w:numId w:val="14"/>
        </w:numPr>
      </w:pPr>
      <w:r>
        <w:t>: The forecast from this model shows a steeper increase in the number of passengers for the next 10 periods compared to parts (a) and (c). The inclusion of drift (representing a trend) leads to a more pronounced upward trajectory.</w:t>
      </w:r>
    </w:p>
    <w:p w14:paraId="1B19DDE6" w14:textId="77777777" w:rsidR="004C1F9E" w:rsidRDefault="00000000">
      <w:pPr>
        <w:numPr>
          <w:ilvl w:val="0"/>
          <w:numId w:val="14"/>
        </w:numPr>
      </w:pPr>
      <w:r>
        <w:t>: Removing the constant results in a forecast that still trends upward, but with a more modest increase compared to the model with drift. The predictions are less optimistic without the inclusion of drift.</w:t>
      </w:r>
    </w:p>
    <w:p w14:paraId="4A629227" w14:textId="77777777" w:rsidR="004C1F9E" w:rsidRDefault="00000000">
      <w:pPr>
        <w:numPr>
          <w:ilvl w:val="0"/>
          <w:numId w:val="14"/>
        </w:numPr>
      </w:pPr>
      <w:r>
        <w:t>: The ARIMA(0,1,0) model in part (c) produced a more linear and moderate forecast. The ARIMA(2,1,2) with drift, however, shows a sharper increase in future periods. The model in part (a) (ARIMA(0,2,1)) is somewhat comparable, but the ARIMA(2,1,2) model affects the predictions more strongly due to its higher order.</w:t>
      </w:r>
    </w:p>
    <w:p w14:paraId="428DB497" w14:textId="77777777" w:rsidR="004C1F9E" w:rsidRDefault="00000000">
      <w:pPr>
        <w:pStyle w:val="FirstParagraph"/>
      </w:pPr>
      <w:r>
        <w:t>In summary, the ARIMA(2,1,2) model with drift provides the most aggressive forecast, while removing the constant leads to a less steep increase. Both are more optimistic than the models in parts (a) and (c).</w:t>
      </w:r>
    </w:p>
    <w:p w14:paraId="5155D733" w14:textId="77777777" w:rsidR="004C1F9E" w:rsidRDefault="00000000">
      <w:pPr>
        <w:pStyle w:val="Heading3"/>
      </w:pPr>
      <w:bookmarkStart w:id="22" w:name="X13c8030baf7c0fdacd1600dc506130b7c7759dc"/>
      <w:bookmarkEnd w:id="21"/>
      <w:r>
        <w:t>e. Plot forecasts from ARIMA(0,2,1) model with constant</w:t>
      </w:r>
    </w:p>
    <w:p w14:paraId="652DB144" w14:textId="77777777" w:rsidR="004C1F9E" w:rsidRDefault="00000000">
      <w:pPr>
        <w:pStyle w:val="SourceCode"/>
      </w:pPr>
      <w:r>
        <w:rPr>
          <w:rStyle w:val="CommentTok"/>
        </w:rPr>
        <w:t># Converting aus_airpassengers to a time series object</w:t>
      </w:r>
      <w:r>
        <w:br/>
      </w:r>
      <w:r>
        <w:rPr>
          <w:rStyle w:val="NormalTok"/>
        </w:rPr>
        <w:t xml:space="preserve">aus_airpassengers_ts </w:t>
      </w:r>
      <w:r>
        <w:rPr>
          <w:rStyle w:val="OtherTok"/>
        </w:rPr>
        <w:t>&lt;-</w:t>
      </w:r>
      <w:r>
        <w:rPr>
          <w:rStyle w:val="NormalTok"/>
        </w:rPr>
        <w:t xml:space="preserve"> </w:t>
      </w:r>
      <w:r>
        <w:rPr>
          <w:rStyle w:val="FunctionTok"/>
        </w:rPr>
        <w:t>ts</w:t>
      </w:r>
      <w:r>
        <w:rPr>
          <w:rStyle w:val="NormalTok"/>
        </w:rPr>
        <w:t>(aus_airpassengers</w:t>
      </w:r>
      <w:r>
        <w:rPr>
          <w:rStyle w:val="SpecialCharTok"/>
        </w:rPr>
        <w:t>$</w:t>
      </w:r>
      <w:r>
        <w:rPr>
          <w:rStyle w:val="NormalTok"/>
        </w:rPr>
        <w:t xml:space="preserve">Passengers, </w:t>
      </w:r>
      <w:r>
        <w:rPr>
          <w:rStyle w:val="AttributeTok"/>
        </w:rPr>
        <w:t>start =</w:t>
      </w:r>
      <w:r>
        <w:rPr>
          <w:rStyle w:val="NormalTok"/>
        </w:rPr>
        <w:t xml:space="preserve"> </w:t>
      </w:r>
      <w:r>
        <w:rPr>
          <w:rStyle w:val="DecValTok"/>
        </w:rPr>
        <w:t>1970</w:t>
      </w:r>
      <w:r>
        <w:rPr>
          <w:rStyle w:val="NormalTok"/>
        </w:rPr>
        <w:t xml:space="preserve">, </w:t>
      </w:r>
      <w:r>
        <w:rPr>
          <w:rStyle w:val="AttributeTok"/>
        </w:rPr>
        <w:t>frequency =</w:t>
      </w:r>
      <w:r>
        <w:rPr>
          <w:rStyle w:val="NormalTok"/>
        </w:rPr>
        <w:t xml:space="preserve"> </w:t>
      </w:r>
      <w:r>
        <w:rPr>
          <w:rStyle w:val="DecValTok"/>
        </w:rPr>
        <w:t>1</w:t>
      </w:r>
      <w:r>
        <w:rPr>
          <w:rStyle w:val="NormalTok"/>
        </w:rPr>
        <w:t>)</w:t>
      </w:r>
      <w:r>
        <w:br/>
      </w:r>
      <w:r>
        <w:lastRenderedPageBreak/>
        <w:br/>
      </w:r>
      <w:r>
        <w:rPr>
          <w:rStyle w:val="CommentTok"/>
        </w:rPr>
        <w:t># Fitting ARIMA(0,2,1) model with constant using ML</w:t>
      </w:r>
      <w:r>
        <w:br/>
      </w:r>
      <w:r>
        <w:rPr>
          <w:rStyle w:val="NormalTok"/>
        </w:rPr>
        <w:t xml:space="preserve">fit_e </w:t>
      </w:r>
      <w:r>
        <w:rPr>
          <w:rStyle w:val="OtherTok"/>
        </w:rPr>
        <w:t>&lt;-</w:t>
      </w:r>
      <w:r>
        <w:rPr>
          <w:rStyle w:val="NormalTok"/>
        </w:rPr>
        <w:t xml:space="preserve"> </w:t>
      </w:r>
      <w:r>
        <w:rPr>
          <w:rStyle w:val="FunctionTok"/>
        </w:rPr>
        <w:t>Arima</w:t>
      </w:r>
      <w:r>
        <w:rPr>
          <w:rStyle w:val="NormalTok"/>
        </w:rPr>
        <w:t xml:space="preserve">(aus_airpassengers_ts,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 xml:space="preserve">), </w:t>
      </w:r>
      <w:r>
        <w:rPr>
          <w:rStyle w:val="AttributeTok"/>
        </w:rPr>
        <w:t>include.constant =</w:t>
      </w:r>
      <w:r>
        <w:rPr>
          <w:rStyle w:val="NormalTok"/>
        </w:rPr>
        <w:t xml:space="preserve"> </w:t>
      </w:r>
      <w:r>
        <w:rPr>
          <w:rStyle w:val="ConstantTok"/>
        </w:rPr>
        <w:t>TRUE</w:t>
      </w:r>
      <w:r>
        <w:rPr>
          <w:rStyle w:val="NormalTok"/>
        </w:rPr>
        <w:t xml:space="preserve">, </w:t>
      </w:r>
      <w:r>
        <w:rPr>
          <w:rStyle w:val="AttributeTok"/>
        </w:rPr>
        <w:t>method =</w:t>
      </w:r>
      <w:r>
        <w:rPr>
          <w:rStyle w:val="NormalTok"/>
        </w:rPr>
        <w:t xml:space="preserve"> </w:t>
      </w:r>
      <w:r>
        <w:rPr>
          <w:rStyle w:val="StringTok"/>
        </w:rPr>
        <w:t>"ML"</w:t>
      </w:r>
      <w:r>
        <w:rPr>
          <w:rStyle w:val="NormalTok"/>
        </w:rPr>
        <w:t>)</w:t>
      </w:r>
      <w:r>
        <w:br/>
      </w:r>
      <w:r>
        <w:br/>
      </w:r>
      <w:r>
        <w:rPr>
          <w:rStyle w:val="CommentTok"/>
        </w:rPr>
        <w:t># Forecasting next 10 periods</w:t>
      </w:r>
      <w:r>
        <w:br/>
      </w:r>
      <w:r>
        <w:rPr>
          <w:rStyle w:val="NormalTok"/>
        </w:rPr>
        <w:t xml:space="preserve">fc_e </w:t>
      </w:r>
      <w:r>
        <w:rPr>
          <w:rStyle w:val="OtherTok"/>
        </w:rPr>
        <w:t>&lt;-</w:t>
      </w:r>
      <w:r>
        <w:rPr>
          <w:rStyle w:val="NormalTok"/>
        </w:rPr>
        <w:t xml:space="preserve"> </w:t>
      </w:r>
      <w:r>
        <w:rPr>
          <w:rStyle w:val="FunctionTok"/>
        </w:rPr>
        <w:t>forecast</w:t>
      </w:r>
      <w:r>
        <w:rPr>
          <w:rStyle w:val="NormalTok"/>
        </w:rPr>
        <w:t xml:space="preserve">(fit_e, </w:t>
      </w:r>
      <w:r>
        <w:rPr>
          <w:rStyle w:val="AttributeTok"/>
        </w:rPr>
        <w:t>h =</w:t>
      </w:r>
      <w:r>
        <w:rPr>
          <w:rStyle w:val="NormalTok"/>
        </w:rPr>
        <w:t xml:space="preserve"> </w:t>
      </w:r>
      <w:r>
        <w:rPr>
          <w:rStyle w:val="DecValTok"/>
        </w:rPr>
        <w:t>10</w:t>
      </w:r>
      <w:r>
        <w:rPr>
          <w:rStyle w:val="NormalTok"/>
        </w:rPr>
        <w:t>)</w:t>
      </w:r>
      <w:r>
        <w:br/>
      </w:r>
      <w:r>
        <w:br/>
      </w:r>
      <w:r>
        <w:rPr>
          <w:rStyle w:val="CommentTok"/>
        </w:rPr>
        <w:t># Plotting the forecasts</w:t>
      </w:r>
      <w:r>
        <w:br/>
      </w:r>
      <w:r>
        <w:rPr>
          <w:rStyle w:val="FunctionTok"/>
        </w:rPr>
        <w:t>autoplot</w:t>
      </w:r>
      <w:r>
        <w:rPr>
          <w:rStyle w:val="NormalTok"/>
        </w:rPr>
        <w:t xml:space="preserve">(fc_e) </w:t>
      </w:r>
      <w:r>
        <w:rPr>
          <w:rStyle w:val="SpecialCharTok"/>
        </w:rPr>
        <w:t>+</w:t>
      </w:r>
      <w:r>
        <w:rPr>
          <w:rStyle w:val="NormalTok"/>
        </w:rPr>
        <w:t xml:space="preserve"> </w:t>
      </w:r>
      <w:r>
        <w:rPr>
          <w:rStyle w:val="FunctionTok"/>
        </w:rPr>
        <w:t>ggtitle</w:t>
      </w:r>
      <w:r>
        <w:rPr>
          <w:rStyle w:val="NormalTok"/>
        </w:rPr>
        <w:t>(</w:t>
      </w:r>
      <w:r>
        <w:rPr>
          <w:rStyle w:val="StringTok"/>
        </w:rPr>
        <w:t>"Forecasts from ARIMA(0,2,1) Model with Constant"</w:t>
      </w:r>
      <w:r>
        <w:rPr>
          <w:rStyle w:val="NormalTok"/>
        </w:rPr>
        <w:t>)</w:t>
      </w:r>
    </w:p>
    <w:p w14:paraId="24F67391" w14:textId="77777777" w:rsidR="004C1F9E" w:rsidRDefault="00000000">
      <w:pPr>
        <w:pStyle w:val="FirstParagraph"/>
      </w:pPr>
      <w:r>
        <w:rPr>
          <w:noProof/>
        </w:rPr>
        <w:drawing>
          <wp:inline distT="0" distB="0" distL="0" distR="0" wp14:anchorId="3E910E58" wp14:editId="5DE0092E">
            <wp:extent cx="5334000" cy="4267200"/>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SouleymaneD.-Data624-Week8-Hw6_files/figure-docx/7_e-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1DBC50CD" w14:textId="77777777" w:rsidR="004C1F9E" w:rsidRDefault="00000000">
      <w:pPr>
        <w:numPr>
          <w:ilvl w:val="0"/>
          <w:numId w:val="15"/>
        </w:numPr>
      </w:pPr>
      <w:r>
        <w:rPr>
          <w:b/>
          <w:bCs/>
        </w:rPr>
        <w:t>ARIMA(0,2,1) Model with Constant</w:t>
      </w:r>
      <w:r>
        <w:t>: The forecast from this model continues the upward trend in the number of passengers. Including a constant in the model helps maintain the increasing pattern, but the slope of the forecast is moderate compared to models with higher-order terms. The inclusion of the constant smooths the forecast while capturing the long-term upward trajectory observed in the historical data.</w:t>
      </w:r>
    </w:p>
    <w:p w14:paraId="5C749B1E" w14:textId="77777777" w:rsidR="004C1F9E" w:rsidRDefault="00000000">
      <w:pPr>
        <w:numPr>
          <w:ilvl w:val="0"/>
          <w:numId w:val="15"/>
        </w:numPr>
      </w:pPr>
      <w:r>
        <w:rPr>
          <w:b/>
          <w:bCs/>
        </w:rPr>
        <w:t>What happens?</w:t>
      </w:r>
      <w:r>
        <w:t>: The forecast produces a steady increase, but the rise is not as sharp as in some of the higher-order ARIMA models (such as ARIMA(2,1,2)). The constant term helps the model capture the upward trend in the data, leading to a smoother forecast, maintaining consistency with past patterns.</w:t>
      </w:r>
    </w:p>
    <w:p w14:paraId="006FB527" w14:textId="77777777" w:rsidR="004C1F9E" w:rsidRDefault="00000000">
      <w:pPr>
        <w:pStyle w:val="Heading2"/>
      </w:pPr>
      <w:bookmarkStart w:id="23" w:name="X3b4e3353b14d7066b07ac8eccc8c5d7289201d4"/>
      <w:bookmarkEnd w:id="17"/>
      <w:bookmarkEnd w:id="22"/>
      <w:r>
        <w:lastRenderedPageBreak/>
        <w:t>Exercise 8: Using United States GDP series (from global_economy)</w:t>
      </w:r>
    </w:p>
    <w:p w14:paraId="5885582E" w14:textId="77777777" w:rsidR="004C1F9E" w:rsidRDefault="00000000">
      <w:pPr>
        <w:pStyle w:val="Heading3"/>
      </w:pPr>
      <w:bookmarkStart w:id="24" w:name="a.-box-cox-transformation"/>
      <w:r>
        <w:t>a. Box-Cox transformation</w:t>
      </w:r>
    </w:p>
    <w:p w14:paraId="0E94D3B4" w14:textId="77777777" w:rsidR="004C1F9E" w:rsidRDefault="00000000">
      <w:pPr>
        <w:pStyle w:val="SourceCode"/>
      </w:pPr>
      <w:r>
        <w:rPr>
          <w:rStyle w:val="CommentTok"/>
        </w:rPr>
        <w:t># Filtering for United States GDP data from the global_economy dataset</w:t>
      </w:r>
      <w:r>
        <w:br/>
      </w:r>
      <w:r>
        <w:rPr>
          <w:rStyle w:val="NormalTok"/>
        </w:rPr>
        <w:t xml:space="preserve">us_gdp </w:t>
      </w:r>
      <w:r>
        <w:rPr>
          <w:rStyle w:val="OtherTok"/>
        </w:rPr>
        <w:t>&lt;-</w:t>
      </w:r>
      <w:r>
        <w:rPr>
          <w:rStyle w:val="NormalTok"/>
        </w:rPr>
        <w:t xml:space="preserve"> global_economy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"United States"</w:t>
      </w:r>
      <w:r>
        <w:rPr>
          <w:rStyle w:val="NormalTok"/>
        </w:rPr>
        <w:t>)</w:t>
      </w:r>
      <w:r>
        <w:br/>
      </w:r>
      <w:r>
        <w:br/>
      </w:r>
      <w:r>
        <w:rPr>
          <w:rStyle w:val="CommentTok"/>
        </w:rPr>
        <w:t># Checking for a suitable Box-Cox transformation</w:t>
      </w:r>
      <w:r>
        <w:br/>
      </w:r>
      <w:r>
        <w:rPr>
          <w:rStyle w:val="NormalTok"/>
        </w:rPr>
        <w:t xml:space="preserve">lambda </w:t>
      </w:r>
      <w:r>
        <w:rPr>
          <w:rStyle w:val="OtherTok"/>
        </w:rPr>
        <w:t>&lt;-</w:t>
      </w:r>
      <w:r>
        <w:rPr>
          <w:rStyle w:val="NormalTok"/>
        </w:rPr>
        <w:t xml:space="preserve"> </w:t>
      </w:r>
      <w:r>
        <w:rPr>
          <w:rStyle w:val="FunctionTok"/>
        </w:rPr>
        <w:t>BoxCox.lambda</w:t>
      </w:r>
      <w:r>
        <w:rPr>
          <w:rStyle w:val="NormalTok"/>
        </w:rPr>
        <w:t>(us_gdp</w:t>
      </w:r>
      <w:r>
        <w:rPr>
          <w:rStyle w:val="SpecialCharTok"/>
        </w:rPr>
        <w:t>$</w:t>
      </w:r>
      <w:r>
        <w:rPr>
          <w:rStyle w:val="NormalTok"/>
        </w:rPr>
        <w:t>GDP)</w:t>
      </w:r>
      <w:r>
        <w:br/>
      </w:r>
      <w:r>
        <w:br/>
      </w:r>
      <w:r>
        <w:rPr>
          <w:rStyle w:val="CommentTok"/>
        </w:rPr>
        <w:t># Applying Box-Cox transformation if needed</w:t>
      </w:r>
      <w:r>
        <w:br/>
      </w:r>
      <w:r>
        <w:rPr>
          <w:rStyle w:val="NormalTok"/>
        </w:rPr>
        <w:t xml:space="preserve">us_gdp_boxcox </w:t>
      </w:r>
      <w:r>
        <w:rPr>
          <w:rStyle w:val="OtherTok"/>
        </w:rPr>
        <w:t>&lt;-</w:t>
      </w:r>
      <w:r>
        <w:rPr>
          <w:rStyle w:val="NormalTok"/>
        </w:rPr>
        <w:t xml:space="preserve"> </w:t>
      </w:r>
      <w:r>
        <w:rPr>
          <w:rStyle w:val="FunctionTok"/>
        </w:rPr>
        <w:t>BoxCox</w:t>
      </w:r>
      <w:r>
        <w:rPr>
          <w:rStyle w:val="NormalTok"/>
        </w:rPr>
        <w:t>(us_gdp</w:t>
      </w:r>
      <w:r>
        <w:rPr>
          <w:rStyle w:val="SpecialCharTok"/>
        </w:rPr>
        <w:t>$</w:t>
      </w:r>
      <w:r>
        <w:rPr>
          <w:rStyle w:val="NormalTok"/>
        </w:rPr>
        <w:t>GDP, lambda)</w:t>
      </w:r>
    </w:p>
    <w:p w14:paraId="7E8A4A0C" w14:textId="77777777" w:rsidR="004C1F9E" w:rsidRDefault="00000000">
      <w:pPr>
        <w:pStyle w:val="Heading3"/>
      </w:pPr>
      <w:bookmarkStart w:id="25" w:name="X19f7f1deca58733c95614561cf5f5049ad10426"/>
      <w:bookmarkEnd w:id="24"/>
      <w:r>
        <w:t>b. Fit a suitable ARIMA model to the transformed data</w:t>
      </w:r>
    </w:p>
    <w:p w14:paraId="1A47AE44" w14:textId="77777777" w:rsidR="004C1F9E" w:rsidRDefault="00000000">
      <w:pPr>
        <w:pStyle w:val="SourceCode"/>
      </w:pPr>
      <w:r>
        <w:rPr>
          <w:rStyle w:val="CommentTok"/>
        </w:rPr>
        <w:t># Fitting ARIMA model on the transformed data (or raw data if no transformation is needed)</w:t>
      </w:r>
      <w:r>
        <w:br/>
      </w:r>
      <w:r>
        <w:rPr>
          <w:rStyle w:val="NormalTok"/>
        </w:rPr>
        <w:t xml:space="preserve">fit_arima </w:t>
      </w:r>
      <w:r>
        <w:rPr>
          <w:rStyle w:val="OtherTok"/>
        </w:rPr>
        <w:t>&lt;-</w:t>
      </w:r>
      <w:r>
        <w:rPr>
          <w:rStyle w:val="NormalTok"/>
        </w:rPr>
        <w:t xml:space="preserve"> </w:t>
      </w:r>
      <w:r>
        <w:rPr>
          <w:rStyle w:val="FunctionTok"/>
        </w:rPr>
        <w:t>auto.arima</w:t>
      </w:r>
      <w:r>
        <w:rPr>
          <w:rStyle w:val="NormalTok"/>
        </w:rPr>
        <w:t>(us_gdp_boxcox)</w:t>
      </w:r>
      <w:r>
        <w:br/>
      </w:r>
      <w:r>
        <w:br/>
      </w:r>
      <w:r>
        <w:rPr>
          <w:rStyle w:val="CommentTok"/>
        </w:rPr>
        <w:t># Summary of the ARIMA model</w:t>
      </w:r>
      <w:r>
        <w:br/>
      </w:r>
      <w:r>
        <w:rPr>
          <w:rStyle w:val="FunctionTok"/>
        </w:rPr>
        <w:t>summary</w:t>
      </w:r>
      <w:r>
        <w:rPr>
          <w:rStyle w:val="NormalTok"/>
        </w:rPr>
        <w:t>(fit_arima)</w:t>
      </w:r>
    </w:p>
    <w:p w14:paraId="4AF51C94" w14:textId="77777777" w:rsidR="004C1F9E" w:rsidRDefault="00000000">
      <w:pPr>
        <w:pStyle w:val="SourceCode"/>
      </w:pPr>
      <w:r>
        <w:rPr>
          <w:rStyle w:val="VerbatimChar"/>
        </w:rPr>
        <w:t xml:space="preserve">## Series: us_gdp_boxcox </w:t>
      </w:r>
      <w:r>
        <w:br/>
      </w:r>
      <w:r>
        <w:rPr>
          <w:rStyle w:val="VerbatimChar"/>
        </w:rPr>
        <w:t xml:space="preserve">## ARIMA(1,1,0) with drift </w:t>
      </w:r>
      <w:r>
        <w:br/>
      </w:r>
      <w:r>
        <w:rPr>
          <w:rStyle w:val="VerbatimChar"/>
        </w:rPr>
        <w:t xml:space="preserve">## </w:t>
      </w:r>
      <w:r>
        <w:br/>
      </w:r>
      <w:r>
        <w:rPr>
          <w:rStyle w:val="VerbatimChar"/>
        </w:rPr>
        <w:t>## Coefficients:</w:t>
      </w:r>
      <w:r>
        <w:br/>
      </w:r>
      <w:r>
        <w:rPr>
          <w:rStyle w:val="VerbatimChar"/>
        </w:rPr>
        <w:t>##          ar1     drift</w:t>
      </w:r>
      <w:r>
        <w:br/>
      </w:r>
      <w:r>
        <w:rPr>
          <w:rStyle w:val="VerbatimChar"/>
        </w:rPr>
        <w:t>##       0.4586  218.4542</w:t>
      </w:r>
      <w:r>
        <w:br/>
      </w:r>
      <w:r>
        <w:rPr>
          <w:rStyle w:val="VerbatimChar"/>
        </w:rPr>
        <w:t>## s.e.  0.1198   17.5690</w:t>
      </w:r>
      <w:r>
        <w:br/>
      </w:r>
      <w:r>
        <w:rPr>
          <w:rStyle w:val="VerbatimChar"/>
        </w:rPr>
        <w:t xml:space="preserve">## </w:t>
      </w:r>
      <w:r>
        <w:br/>
      </w:r>
      <w:r>
        <w:rPr>
          <w:rStyle w:val="VerbatimChar"/>
        </w:rPr>
        <w:t>## sigma^2 = 5488:  log likelihood = -325.37</w:t>
      </w:r>
      <w:r>
        <w:br/>
      </w:r>
      <w:r>
        <w:rPr>
          <w:rStyle w:val="VerbatimChar"/>
        </w:rPr>
        <w:t>## AIC=656.74   AICc=657.19   BIC=662.87</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1.540306 72.14009 54.34684 0.0007634341 0.4284988 0.2423587</w:t>
      </w:r>
      <w:r>
        <w:br/>
      </w:r>
      <w:r>
        <w:rPr>
          <w:rStyle w:val="VerbatimChar"/>
        </w:rPr>
        <w:t>##                     ACF1</w:t>
      </w:r>
      <w:r>
        <w:br/>
      </w:r>
      <w:r>
        <w:rPr>
          <w:rStyle w:val="VerbatimChar"/>
        </w:rPr>
        <w:t>## Training set -0.02316701</w:t>
      </w:r>
    </w:p>
    <w:p w14:paraId="3856243F" w14:textId="77777777" w:rsidR="004C1F9E" w:rsidRDefault="00000000">
      <w:pPr>
        <w:pStyle w:val="Heading3"/>
      </w:pPr>
      <w:bookmarkStart w:id="26" w:name="c.-try-other-plausible-models"/>
      <w:bookmarkEnd w:id="25"/>
      <w:r>
        <w:t>c. Try other plausible models</w:t>
      </w:r>
    </w:p>
    <w:p w14:paraId="5BB94D7E" w14:textId="77777777" w:rsidR="004C1F9E" w:rsidRDefault="00000000">
      <w:pPr>
        <w:pStyle w:val="SourceCode"/>
      </w:pPr>
      <w:r>
        <w:rPr>
          <w:rStyle w:val="CommentTok"/>
        </w:rPr>
        <w:t># Manually fitting ARIMA models with different orders</w:t>
      </w:r>
      <w:r>
        <w:br/>
      </w:r>
      <w:r>
        <w:rPr>
          <w:rStyle w:val="NormalTok"/>
        </w:rPr>
        <w:t xml:space="preserve">fit_arima_alt1 </w:t>
      </w:r>
      <w:r>
        <w:rPr>
          <w:rStyle w:val="OtherTok"/>
        </w:rPr>
        <w:t>&lt;-</w:t>
      </w:r>
      <w:r>
        <w:rPr>
          <w:rStyle w:val="NormalTok"/>
        </w:rPr>
        <w:t xml:space="preserve"> </w:t>
      </w:r>
      <w:r>
        <w:rPr>
          <w:rStyle w:val="FunctionTok"/>
        </w:rPr>
        <w:t>Arima</w:t>
      </w:r>
      <w:r>
        <w:rPr>
          <w:rStyle w:val="NormalTok"/>
        </w:rPr>
        <w:t xml:space="preserve">(us_gdp_boxcox,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fit_arima_alt2 </w:t>
      </w:r>
      <w:r>
        <w:rPr>
          <w:rStyle w:val="OtherTok"/>
        </w:rPr>
        <w:t>&lt;-</w:t>
      </w:r>
      <w:r>
        <w:rPr>
          <w:rStyle w:val="NormalTok"/>
        </w:rPr>
        <w:t xml:space="preserve"> </w:t>
      </w:r>
      <w:r>
        <w:rPr>
          <w:rStyle w:val="FunctionTok"/>
        </w:rPr>
        <w:t>Arima</w:t>
      </w:r>
      <w:r>
        <w:rPr>
          <w:rStyle w:val="NormalTok"/>
        </w:rPr>
        <w:t xml:space="preserve">(us_gdp_boxcox,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fit_arima_alt3 </w:t>
      </w:r>
      <w:r>
        <w:rPr>
          <w:rStyle w:val="OtherTok"/>
        </w:rPr>
        <w:t>&lt;-</w:t>
      </w:r>
      <w:r>
        <w:rPr>
          <w:rStyle w:val="NormalTok"/>
        </w:rPr>
        <w:t xml:space="preserve"> </w:t>
      </w:r>
      <w:r>
        <w:rPr>
          <w:rStyle w:val="FunctionTok"/>
        </w:rPr>
        <w:t>Arima</w:t>
      </w:r>
      <w:r>
        <w:rPr>
          <w:rStyle w:val="NormalTok"/>
        </w:rPr>
        <w:t xml:space="preserve">(us_gdp_boxcox, </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br/>
      </w:r>
      <w:r>
        <w:rPr>
          <w:rStyle w:val="CommentTok"/>
        </w:rPr>
        <w:t># Comparing models</w:t>
      </w:r>
      <w:r>
        <w:br/>
      </w:r>
      <w:r>
        <w:rPr>
          <w:rStyle w:val="FunctionTok"/>
        </w:rPr>
        <w:t>AIC</w:t>
      </w:r>
      <w:r>
        <w:rPr>
          <w:rStyle w:val="NormalTok"/>
        </w:rPr>
        <w:t>(fit_arima, fit_arima_alt1, fit_arima_alt2, fit_arima_alt3)</w:t>
      </w:r>
    </w:p>
    <w:p w14:paraId="6EDEB4FC" w14:textId="77777777" w:rsidR="004C1F9E" w:rsidRDefault="00000000">
      <w:pPr>
        <w:pStyle w:val="SourceCode"/>
      </w:pPr>
      <w:r>
        <w:rPr>
          <w:rStyle w:val="VerbatimChar"/>
        </w:rPr>
        <w:t>##                df      AIC</w:t>
      </w:r>
      <w:r>
        <w:br/>
      </w:r>
      <w:r>
        <w:rPr>
          <w:rStyle w:val="VerbatimChar"/>
        </w:rPr>
        <w:t>## fit_arima       3 656.7387</w:t>
      </w:r>
      <w:r>
        <w:br/>
      </w:r>
      <w:r>
        <w:rPr>
          <w:rStyle w:val="VerbatimChar"/>
        </w:rPr>
        <w:lastRenderedPageBreak/>
        <w:t>## fit_arima_alt1  5 665.4224</w:t>
      </w:r>
      <w:r>
        <w:br/>
      </w:r>
      <w:r>
        <w:rPr>
          <w:rStyle w:val="VerbatimChar"/>
        </w:rPr>
        <w:t>## fit_arima_alt2  2 739.0234</w:t>
      </w:r>
      <w:r>
        <w:br/>
      </w:r>
      <w:r>
        <w:rPr>
          <w:rStyle w:val="VerbatimChar"/>
        </w:rPr>
        <w:t>## fit_arima_alt3  3 664.8958</w:t>
      </w:r>
    </w:p>
    <w:p w14:paraId="70D21C0F" w14:textId="77777777" w:rsidR="004C1F9E" w:rsidRDefault="00000000">
      <w:pPr>
        <w:pStyle w:val="Heading3"/>
      </w:pPr>
      <w:bookmarkStart w:id="27" w:name="Xccb94b60807de955d965bb5478cc664f6634c59"/>
      <w:bookmarkEnd w:id="26"/>
      <w:r>
        <w:t>d. Choose the best model and check residuals</w:t>
      </w:r>
    </w:p>
    <w:p w14:paraId="478B56AC" w14:textId="77777777" w:rsidR="004C1F9E" w:rsidRDefault="00000000">
      <w:pPr>
        <w:pStyle w:val="SourceCode"/>
      </w:pPr>
      <w:r>
        <w:rPr>
          <w:rStyle w:val="CommentTok"/>
        </w:rPr>
        <w:t># Checking residuals for the selected model</w:t>
      </w:r>
      <w:r>
        <w:br/>
      </w:r>
      <w:r>
        <w:rPr>
          <w:rStyle w:val="FunctionTok"/>
        </w:rPr>
        <w:t>checkresiduals</w:t>
      </w:r>
      <w:r>
        <w:rPr>
          <w:rStyle w:val="NormalTok"/>
        </w:rPr>
        <w:t xml:space="preserve">(fit_arima_alt1) </w:t>
      </w:r>
      <w:r>
        <w:rPr>
          <w:rStyle w:val="CommentTok"/>
        </w:rPr>
        <w:t># Replacing with the best model</w:t>
      </w:r>
    </w:p>
    <w:p w14:paraId="4788DBA0" w14:textId="77777777" w:rsidR="004C1F9E" w:rsidRDefault="00000000">
      <w:pPr>
        <w:pStyle w:val="FirstParagraph"/>
      </w:pPr>
      <w:r>
        <w:rPr>
          <w:noProof/>
        </w:rPr>
        <w:drawing>
          <wp:inline distT="0" distB="0" distL="0" distR="0" wp14:anchorId="76CD00ED" wp14:editId="31A96E6C">
            <wp:extent cx="5334000" cy="4267200"/>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SouleymaneD.-Data624-Week8-Hw6_files/figure-docx/8_d-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685E6C7A" w14:textId="77777777" w:rsidR="004C1F9E"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ARIMA(2,1,2)</w:t>
      </w:r>
      <w:r>
        <w:br/>
      </w:r>
      <w:r>
        <w:rPr>
          <w:rStyle w:val="VerbatimChar"/>
        </w:rPr>
        <w:t>## Q* = 4.0474, df = 6, p-value = 0.6703</w:t>
      </w:r>
      <w:r>
        <w:br/>
      </w:r>
      <w:r>
        <w:rPr>
          <w:rStyle w:val="VerbatimChar"/>
        </w:rPr>
        <w:t xml:space="preserve">## </w:t>
      </w:r>
      <w:r>
        <w:br/>
      </w:r>
      <w:r>
        <w:rPr>
          <w:rStyle w:val="VerbatimChar"/>
        </w:rPr>
        <w:t>## Model df: 4.   Total lags used: 10</w:t>
      </w:r>
    </w:p>
    <w:p w14:paraId="09747EFB" w14:textId="77777777" w:rsidR="004C1F9E" w:rsidRDefault="00000000">
      <w:pPr>
        <w:pStyle w:val="FirstParagraph"/>
      </w:pPr>
      <w:r>
        <w:t>Based on the outputs from part d, we chose the ARIMA(2,1,2) model for the following reasons:</w:t>
      </w:r>
    </w:p>
    <w:p w14:paraId="553823EC" w14:textId="77777777" w:rsidR="004C1F9E" w:rsidRDefault="00000000">
      <w:pPr>
        <w:pStyle w:val="Compact"/>
        <w:numPr>
          <w:ilvl w:val="0"/>
          <w:numId w:val="16"/>
        </w:numPr>
      </w:pPr>
      <w:r>
        <w:t>The residuals appear to be randomly scattered around zero with no significant pattern, as shown in the residual plot, indicating that the model has captured most of the structure in the data.</w:t>
      </w:r>
    </w:p>
    <w:p w14:paraId="65C6EC2C" w14:textId="77777777" w:rsidR="004C1F9E" w:rsidRDefault="00000000">
      <w:pPr>
        <w:pStyle w:val="Compact"/>
        <w:numPr>
          <w:ilvl w:val="0"/>
          <w:numId w:val="16"/>
        </w:numPr>
      </w:pPr>
      <w:r>
        <w:lastRenderedPageBreak/>
        <w:t>The ACF plot of the residuals shows no significant autocorrelations, suggesting that the residuals are uncorrelated and behave like white noise.</w:t>
      </w:r>
    </w:p>
    <w:p w14:paraId="1B5F5337" w14:textId="77777777" w:rsidR="004C1F9E" w:rsidRDefault="00000000">
      <w:pPr>
        <w:pStyle w:val="Compact"/>
        <w:numPr>
          <w:ilvl w:val="0"/>
          <w:numId w:val="16"/>
        </w:numPr>
      </w:pPr>
      <w:r>
        <w:t>The Ljung-Box test yields a p-value of 0.6703, which is greater than 0.05, meaning that we fail to reject the null hypothesis that the residuals are independent. This further confirms that the model’s residuals are not autocorrelated.</w:t>
      </w:r>
    </w:p>
    <w:p w14:paraId="330828CB" w14:textId="77777777" w:rsidR="004C1F9E" w:rsidRDefault="00000000">
      <w:pPr>
        <w:pStyle w:val="FirstParagraph"/>
      </w:pPr>
      <w:r>
        <w:t>These diagnostics indicate that the ARIMA(2,1,2) model provides a good fit for the data compared to other models considered.</w:t>
      </w:r>
    </w:p>
    <w:p w14:paraId="5B11B5FB" w14:textId="77777777" w:rsidR="004C1F9E" w:rsidRDefault="00000000">
      <w:pPr>
        <w:pStyle w:val="Heading3"/>
      </w:pPr>
      <w:bookmarkStart w:id="28" w:name="X146624219854c7aa368c410cfcf1f01d97a3bb7"/>
      <w:bookmarkEnd w:id="27"/>
      <w:r>
        <w:t>e. Produce forecasts from your fitted model</w:t>
      </w:r>
    </w:p>
    <w:p w14:paraId="517F4DE7" w14:textId="77777777" w:rsidR="004C1F9E" w:rsidRDefault="00000000">
      <w:pPr>
        <w:pStyle w:val="SourceCode"/>
      </w:pPr>
      <w:r>
        <w:rPr>
          <w:rStyle w:val="CommentTok"/>
        </w:rPr>
        <w:t># Forecasting the next 10 periods using the chosen model</w:t>
      </w:r>
      <w:r>
        <w:br/>
      </w:r>
      <w:r>
        <w:rPr>
          <w:rStyle w:val="NormalTok"/>
        </w:rPr>
        <w:t xml:space="preserve">forecast_arima </w:t>
      </w:r>
      <w:r>
        <w:rPr>
          <w:rStyle w:val="OtherTok"/>
        </w:rPr>
        <w:t>&lt;-</w:t>
      </w:r>
      <w:r>
        <w:rPr>
          <w:rStyle w:val="NormalTok"/>
        </w:rPr>
        <w:t xml:space="preserve"> </w:t>
      </w:r>
      <w:r>
        <w:rPr>
          <w:rStyle w:val="FunctionTok"/>
        </w:rPr>
        <w:t>forecast</w:t>
      </w:r>
      <w:r>
        <w:rPr>
          <w:rStyle w:val="NormalTok"/>
        </w:rPr>
        <w:t xml:space="preserve">(fit_arima_alt1, </w:t>
      </w:r>
      <w:r>
        <w:rPr>
          <w:rStyle w:val="AttributeTok"/>
        </w:rPr>
        <w:t>h =</w:t>
      </w:r>
      <w:r>
        <w:rPr>
          <w:rStyle w:val="NormalTok"/>
        </w:rPr>
        <w:t xml:space="preserve"> </w:t>
      </w:r>
      <w:r>
        <w:rPr>
          <w:rStyle w:val="DecValTok"/>
        </w:rPr>
        <w:t>10</w:t>
      </w:r>
      <w:r>
        <w:rPr>
          <w:rStyle w:val="NormalTok"/>
        </w:rPr>
        <w:t>)</w:t>
      </w:r>
      <w:r>
        <w:br/>
      </w:r>
      <w:r>
        <w:br/>
      </w:r>
      <w:r>
        <w:rPr>
          <w:rStyle w:val="CommentTok"/>
        </w:rPr>
        <w:t># Plotting the forecast</w:t>
      </w:r>
      <w:r>
        <w:br/>
      </w:r>
      <w:r>
        <w:rPr>
          <w:rStyle w:val="FunctionTok"/>
        </w:rPr>
        <w:t>autoplot</w:t>
      </w:r>
      <w:r>
        <w:rPr>
          <w:rStyle w:val="NormalTok"/>
        </w:rPr>
        <w:t xml:space="preserve">(forecast_arima) </w:t>
      </w:r>
      <w:r>
        <w:rPr>
          <w:rStyle w:val="SpecialCharTok"/>
        </w:rPr>
        <w:t>+</w:t>
      </w:r>
      <w:r>
        <w:rPr>
          <w:rStyle w:val="NormalTok"/>
        </w:rPr>
        <w:t xml:space="preserve"> </w:t>
      </w:r>
      <w:r>
        <w:rPr>
          <w:rStyle w:val="FunctionTok"/>
        </w:rPr>
        <w:t>ggtitle</w:t>
      </w:r>
      <w:r>
        <w:rPr>
          <w:rStyle w:val="NormalTok"/>
        </w:rPr>
        <w:t>(</w:t>
      </w:r>
      <w:r>
        <w:rPr>
          <w:rStyle w:val="StringTok"/>
        </w:rPr>
        <w:t>"GDP Forecast for United States"</w:t>
      </w:r>
      <w:r>
        <w:rPr>
          <w:rStyle w:val="NormalTok"/>
        </w:rPr>
        <w:t>)</w:t>
      </w:r>
    </w:p>
    <w:p w14:paraId="1BDC6A17" w14:textId="77777777" w:rsidR="004C1F9E" w:rsidRDefault="00000000">
      <w:pPr>
        <w:pStyle w:val="FirstParagraph"/>
      </w:pPr>
      <w:r>
        <w:rPr>
          <w:noProof/>
        </w:rPr>
        <w:drawing>
          <wp:inline distT="0" distB="0" distL="0" distR="0" wp14:anchorId="4BFDF57B" wp14:editId="68BF5E20">
            <wp:extent cx="5334000" cy="4267200"/>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SouleymaneD.-Data624-Week8-Hw6_files/figure-docx/8_e-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71DEBFA8" w14:textId="77777777" w:rsidR="004C1F9E" w:rsidRDefault="00000000">
      <w:pPr>
        <w:pStyle w:val="Compact"/>
        <w:numPr>
          <w:ilvl w:val="0"/>
          <w:numId w:val="17"/>
        </w:numPr>
      </w:pPr>
      <w:r>
        <w:t xml:space="preserve">The forecast for the next 10 periods produced by the fitted ARIMA(2,1,2) model shows a reasonable continuation of the upward trend in the GDP series. The confidence intervals (shaded in blue) indicate uncertainty around the forecast, and they widen as the forecast horizon increases, which is expected in time series forecasting. Given the historical pattern of steady growth in the data, the forecast </w:t>
      </w:r>
      <w:r>
        <w:lastRenderedPageBreak/>
        <w:t>follows a plausible trajectory, suggesting that the model captures the underlying trend in the United States GDP well.</w:t>
      </w:r>
    </w:p>
    <w:p w14:paraId="096B7EEE" w14:textId="77777777" w:rsidR="004C1F9E" w:rsidRDefault="00000000">
      <w:pPr>
        <w:pStyle w:val="Heading3"/>
      </w:pPr>
      <w:bookmarkStart w:id="29" w:name="f.-compare-the-results-with-ets"/>
      <w:bookmarkEnd w:id="28"/>
      <w:r>
        <w:t>f. Compare the results with ETS</w:t>
      </w:r>
    </w:p>
    <w:p w14:paraId="7BF11D57" w14:textId="77777777" w:rsidR="004C1F9E" w:rsidRDefault="00000000">
      <w:pPr>
        <w:pStyle w:val="SourceCode"/>
      </w:pPr>
      <w:r>
        <w:rPr>
          <w:rStyle w:val="CommentTok"/>
        </w:rPr>
        <w:t># Fitting an ETS model and compare with ARIMA</w:t>
      </w:r>
      <w:r>
        <w:br/>
      </w:r>
      <w:r>
        <w:rPr>
          <w:rStyle w:val="NormalTok"/>
        </w:rPr>
        <w:t xml:space="preserve">fit_ets </w:t>
      </w:r>
      <w:r>
        <w:rPr>
          <w:rStyle w:val="OtherTok"/>
        </w:rPr>
        <w:t>&lt;-</w:t>
      </w:r>
      <w:r>
        <w:rPr>
          <w:rStyle w:val="NormalTok"/>
        </w:rPr>
        <w:t xml:space="preserve"> </w:t>
      </w:r>
      <w:r>
        <w:rPr>
          <w:rStyle w:val="FunctionTok"/>
        </w:rPr>
        <w:t>ets</w:t>
      </w:r>
      <w:r>
        <w:rPr>
          <w:rStyle w:val="NormalTok"/>
        </w:rPr>
        <w:t>(us_gdp</w:t>
      </w:r>
      <w:r>
        <w:rPr>
          <w:rStyle w:val="SpecialCharTok"/>
        </w:rPr>
        <w:t>$</w:t>
      </w:r>
      <w:r>
        <w:rPr>
          <w:rStyle w:val="NormalTok"/>
        </w:rPr>
        <w:t>GDP)</w:t>
      </w:r>
      <w:r>
        <w:br/>
      </w:r>
      <w:r>
        <w:br/>
      </w:r>
      <w:r>
        <w:rPr>
          <w:rStyle w:val="CommentTok"/>
        </w:rPr>
        <w:t># Forecasting the next 10 periods using the ETS model</w:t>
      </w:r>
      <w:r>
        <w:br/>
      </w:r>
      <w:r>
        <w:rPr>
          <w:rStyle w:val="NormalTok"/>
        </w:rPr>
        <w:t xml:space="preserve">forecast_ets </w:t>
      </w:r>
      <w:r>
        <w:rPr>
          <w:rStyle w:val="OtherTok"/>
        </w:rPr>
        <w:t>&lt;-</w:t>
      </w:r>
      <w:r>
        <w:rPr>
          <w:rStyle w:val="NormalTok"/>
        </w:rPr>
        <w:t xml:space="preserve"> </w:t>
      </w:r>
      <w:r>
        <w:rPr>
          <w:rStyle w:val="FunctionTok"/>
        </w:rPr>
        <w:t>forecast</w:t>
      </w:r>
      <w:r>
        <w:rPr>
          <w:rStyle w:val="NormalTok"/>
        </w:rPr>
        <w:t xml:space="preserve">(fit_ets, </w:t>
      </w:r>
      <w:r>
        <w:rPr>
          <w:rStyle w:val="AttributeTok"/>
        </w:rPr>
        <w:t>h =</w:t>
      </w:r>
      <w:r>
        <w:rPr>
          <w:rStyle w:val="NormalTok"/>
        </w:rPr>
        <w:t xml:space="preserve"> </w:t>
      </w:r>
      <w:r>
        <w:rPr>
          <w:rStyle w:val="DecValTok"/>
        </w:rPr>
        <w:t>10</w:t>
      </w:r>
      <w:r>
        <w:rPr>
          <w:rStyle w:val="NormalTok"/>
        </w:rPr>
        <w:t>)</w:t>
      </w:r>
      <w:r>
        <w:br/>
      </w:r>
      <w:r>
        <w:br/>
      </w:r>
      <w:r>
        <w:rPr>
          <w:rStyle w:val="CommentTok"/>
        </w:rPr>
        <w:t># Plotting the ETS forecast</w:t>
      </w:r>
      <w:r>
        <w:br/>
      </w:r>
      <w:r>
        <w:rPr>
          <w:rStyle w:val="FunctionTok"/>
        </w:rPr>
        <w:t>autoplot</w:t>
      </w:r>
      <w:r>
        <w:rPr>
          <w:rStyle w:val="NormalTok"/>
        </w:rPr>
        <w:t xml:space="preserve">(forecast_ets) </w:t>
      </w:r>
      <w:r>
        <w:rPr>
          <w:rStyle w:val="SpecialCharTok"/>
        </w:rPr>
        <w:t>+</w:t>
      </w:r>
      <w:r>
        <w:rPr>
          <w:rStyle w:val="NormalTok"/>
        </w:rPr>
        <w:t xml:space="preserve"> </w:t>
      </w:r>
      <w:r>
        <w:rPr>
          <w:rStyle w:val="FunctionTok"/>
        </w:rPr>
        <w:t>ggtitle</w:t>
      </w:r>
      <w:r>
        <w:rPr>
          <w:rStyle w:val="NormalTok"/>
        </w:rPr>
        <w:t>(</w:t>
      </w:r>
      <w:r>
        <w:rPr>
          <w:rStyle w:val="StringTok"/>
        </w:rPr>
        <w:t>"ETS Forecast for United States GDP"</w:t>
      </w:r>
      <w:r>
        <w:rPr>
          <w:rStyle w:val="NormalTok"/>
        </w:rPr>
        <w:t>)</w:t>
      </w:r>
    </w:p>
    <w:p w14:paraId="6BFF8B3D" w14:textId="77777777" w:rsidR="004C1F9E" w:rsidRDefault="00000000">
      <w:pPr>
        <w:pStyle w:val="FirstParagraph"/>
      </w:pPr>
      <w:r>
        <w:rPr>
          <w:noProof/>
        </w:rPr>
        <w:drawing>
          <wp:inline distT="0" distB="0" distL="0" distR="0" wp14:anchorId="108AE7CA" wp14:editId="3BEAF505">
            <wp:extent cx="5334000" cy="426720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SouleymaneD.-Data624-Week8-Hw6_files/figure-docx/8_f-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458D8E15" w14:textId="77777777" w:rsidR="004C1F9E" w:rsidRDefault="00000000">
      <w:pPr>
        <w:pStyle w:val="SourceCode"/>
      </w:pPr>
      <w:r>
        <w:rPr>
          <w:rStyle w:val="CommentTok"/>
        </w:rPr>
        <w:t># Comparing ARIMA and ETS forecasts</w:t>
      </w:r>
      <w:r>
        <w:br/>
      </w:r>
      <w:r>
        <w:rPr>
          <w:rStyle w:val="FunctionTok"/>
        </w:rPr>
        <w:t>autoplot</w:t>
      </w:r>
      <w:r>
        <w:rPr>
          <w:rStyle w:val="NormalTok"/>
        </w:rPr>
        <w:t xml:space="preserve">(forecast_arima, </w:t>
      </w:r>
      <w:r>
        <w:rPr>
          <w:rStyle w:val="AttributeTok"/>
        </w:rPr>
        <w:t>series =</w:t>
      </w:r>
      <w:r>
        <w:rPr>
          <w:rStyle w:val="NormalTok"/>
        </w:rPr>
        <w:t xml:space="preserve"> </w:t>
      </w:r>
      <w:r>
        <w:rPr>
          <w:rStyle w:val="StringTok"/>
        </w:rPr>
        <w:t>"ARIMA"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autolayer</w:t>
      </w:r>
      <w:r>
        <w:rPr>
          <w:rStyle w:val="NormalTok"/>
        </w:rPr>
        <w:t xml:space="preserve">(forecast_ets, </w:t>
      </w:r>
      <w:r>
        <w:rPr>
          <w:rStyle w:val="AttributeTok"/>
        </w:rPr>
        <w:t>series =</w:t>
      </w:r>
      <w:r>
        <w:rPr>
          <w:rStyle w:val="NormalTok"/>
        </w:rPr>
        <w:t xml:space="preserve"> </w:t>
      </w:r>
      <w:r>
        <w:rPr>
          <w:rStyle w:val="StringTok"/>
        </w:rPr>
        <w:t>"ETS"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"Comparison of ARIMA and ETS Forecasts for United States GDP"</w:t>
      </w:r>
      <w:r>
        <w:rPr>
          <w:rStyle w:val="NormalTok"/>
        </w:rPr>
        <w:t>)</w:t>
      </w:r>
    </w:p>
    <w:p w14:paraId="62909D42" w14:textId="77777777" w:rsidR="004C1F9E" w:rsidRDefault="00000000">
      <w:pPr>
        <w:pStyle w:val="FirstParagraph"/>
      </w:pPr>
      <w:r>
        <w:rPr>
          <w:noProof/>
        </w:rPr>
        <w:lastRenderedPageBreak/>
        <w:drawing>
          <wp:inline distT="0" distB="0" distL="0" distR="0" wp14:anchorId="3FC682FA" wp14:editId="3D9B9992">
            <wp:extent cx="5334000" cy="4267200"/>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SouleymaneD.-Data624-Week8-Hw6_files/figure-docx/8_f-2.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60EDE0D0" w14:textId="77777777" w:rsidR="004C1F9E" w:rsidRDefault="00000000">
      <w:pPr>
        <w:pStyle w:val="Compact"/>
        <w:numPr>
          <w:ilvl w:val="0"/>
          <w:numId w:val="18"/>
        </w:numPr>
      </w:pPr>
      <w:r>
        <w:t>The forecasts from both the ARIMA and ETS models predict an upward trend in the United States GDP over the next 10 periods. However, the ETS model displays wider confidence intervals, indicating greater uncertainty compared to the ARIMA model, particularly at longer time horizons. The ARIMA model provides tighter bounds, suggesting more confidence in its forecasted values. Despite this difference in uncertainty, both models are in general agreement on the direction of GDP growth.</w:t>
      </w:r>
      <w:bookmarkEnd w:id="23"/>
      <w:bookmarkEnd w:id="29"/>
    </w:p>
    <w:sectPr w:rsidR="004C1F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162FB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66EE9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09426724">
    <w:abstractNumId w:val="0"/>
  </w:num>
  <w:num w:numId="2" w16cid:durableId="2103257021">
    <w:abstractNumId w:val="1"/>
  </w:num>
  <w:num w:numId="3" w16cid:durableId="115489655">
    <w:abstractNumId w:val="1"/>
  </w:num>
  <w:num w:numId="4" w16cid:durableId="1838954075">
    <w:abstractNumId w:val="1"/>
  </w:num>
  <w:num w:numId="5" w16cid:durableId="1906528796">
    <w:abstractNumId w:val="1"/>
  </w:num>
  <w:num w:numId="6" w16cid:durableId="519124416">
    <w:abstractNumId w:val="1"/>
  </w:num>
  <w:num w:numId="7" w16cid:durableId="602298771">
    <w:abstractNumId w:val="1"/>
  </w:num>
  <w:num w:numId="8" w16cid:durableId="400300468">
    <w:abstractNumId w:val="1"/>
  </w:num>
  <w:num w:numId="9" w16cid:durableId="751782848">
    <w:abstractNumId w:val="1"/>
  </w:num>
  <w:num w:numId="10" w16cid:durableId="1642030706">
    <w:abstractNumId w:val="1"/>
  </w:num>
  <w:num w:numId="11" w16cid:durableId="440495289">
    <w:abstractNumId w:val="1"/>
  </w:num>
  <w:num w:numId="12" w16cid:durableId="966811761">
    <w:abstractNumId w:val="1"/>
  </w:num>
  <w:num w:numId="13" w16cid:durableId="1455565532">
    <w:abstractNumId w:val="1"/>
  </w:num>
  <w:num w:numId="14" w16cid:durableId="1218203177">
    <w:abstractNumId w:val="1"/>
  </w:num>
  <w:num w:numId="15" w16cid:durableId="1212770986">
    <w:abstractNumId w:val="1"/>
  </w:num>
  <w:num w:numId="16" w16cid:durableId="1468663923">
    <w:abstractNumId w:val="1"/>
  </w:num>
  <w:num w:numId="17" w16cid:durableId="1126772564">
    <w:abstractNumId w:val="1"/>
  </w:num>
  <w:num w:numId="18" w16cid:durableId="1968898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C1F9E"/>
    <w:rsid w:val="004C1F9E"/>
    <w:rsid w:val="00535462"/>
    <w:rsid w:val="007D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85140"/>
  <w15:docId w15:val="{19F8881C-5071-4541-B59C-C22B8F92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3635</Words>
  <Characters>20722</Characters>
  <Application>Microsoft Office Word</Application>
  <DocSecurity>0</DocSecurity>
  <Lines>172</Lines>
  <Paragraphs>48</Paragraphs>
  <ScaleCrop>false</ScaleCrop>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ARIMA models</dc:title>
  <dc:creator>Souleymane Doumbia</dc:creator>
  <cp:keywords/>
  <cp:lastModifiedBy>Souleymane Doumbia</cp:lastModifiedBy>
  <cp:revision>2</cp:revision>
  <cp:lastPrinted>2024-10-23T03:03:00Z</cp:lastPrinted>
  <dcterms:created xsi:type="dcterms:W3CDTF">2024-10-23T02:58:00Z</dcterms:created>
  <dcterms:modified xsi:type="dcterms:W3CDTF">2024-10-23T03:03:00Z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2024-10-22</vt:lpwstr>
  </property>
  <property fmtid="{D5CDD505-2E9C-101B-9397-08002B2CF9AE}" pid="3" name="output">
    <vt:lpwstr/>
  </property>
</Properties>
</file>