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80E6F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解释模型</w:t>
      </w:r>
    </w:p>
    <w:p w14:paraId="78293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RNN：指循环神经网络。在前馈神经网络的基础上，神经元存储上一次（或者前几次）的活性值（隐状态），本次活性值由上一次（或者前几次）的活性值综合本次输入计算得出。</w:t>
      </w:r>
    </w:p>
    <w:p w14:paraId="7C95ACC3">
      <w:pPr>
        <w:rPr>
          <w:rFonts w:hint="eastAsia"/>
          <w:lang w:val="en-US" w:eastAsia="zh-CN"/>
        </w:rPr>
      </w:pPr>
    </w:p>
    <w:p w14:paraId="0BF2EB49">
      <w:pPr>
        <w:rPr>
          <w:rFonts w:hint="eastAsia"/>
          <w:lang w:val="en-US" w:eastAsia="zh-CN"/>
        </w:rPr>
      </w:pPr>
    </w:p>
    <w:p w14:paraId="67D65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LSTM：指长短期记忆网络。为了解决梯度消失或爆炸问题，神经元相对于RNN作了如下改进：</w:t>
      </w:r>
    </w:p>
    <w:p w14:paraId="2A82B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引入内部状态表示神经元的记忆</w:t>
      </w:r>
    </w:p>
    <w:p w14:paraId="3A12A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引入门控机制，控制内部状态的更新（即控制输入和遗忘）和输出率。</w:t>
      </w:r>
    </w:p>
    <w:p w14:paraId="4B7D62E6">
      <w:pPr>
        <w:rPr>
          <w:rFonts w:hint="eastAsia"/>
          <w:lang w:val="en-US" w:eastAsia="zh-CN"/>
        </w:rPr>
      </w:pPr>
    </w:p>
    <w:p w14:paraId="28144B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输入门、遗忘门和输出门均通过自己的权重参数和偏置，加上本次输入计算得出。</w:t>
      </w:r>
    </w:p>
    <w:p w14:paraId="2BDFA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本次的候选状态通过自己的权重参数和偏置，加上本次输入计算得出。</w:t>
      </w:r>
    </w:p>
    <w:p w14:paraId="5B82A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内部状态更新为上次内部状态乘遗忘门加本次候选状态乘输入门。</w:t>
      </w:r>
    </w:p>
    <w:p w14:paraId="2C4C1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神经元输出为输出门乘本次内部状态。</w:t>
      </w:r>
    </w:p>
    <w:p w14:paraId="1982DD8D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79315" cy="2198370"/>
            <wp:effectExtent l="0" t="0" r="6985" b="1143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2198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489FA0">
      <w:pPr>
        <w:rPr>
          <w:rFonts w:hint="eastAsia"/>
          <w:lang w:val="en-US" w:eastAsia="zh-CN"/>
        </w:rPr>
      </w:pPr>
    </w:p>
    <w:p w14:paraId="4FC8D4E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 LSTM 网络中，记忆单元可以在某个时刻捕捉到某个关键信息，并有能力将此关键信息保存一定的时间间隔</w:t>
      </w:r>
      <w:r>
        <w:rPr>
          <w:rFonts w:hint="eastAsia"/>
          <w:lang w:val="en-US" w:eastAsia="zh-CN"/>
        </w:rPr>
        <w:t>。</w:t>
      </w:r>
    </w:p>
    <w:p w14:paraId="37995430">
      <w:pPr>
        <w:rPr>
          <w:rFonts w:hint="eastAsia"/>
          <w:lang w:val="en-US" w:eastAsia="zh-CN"/>
        </w:rPr>
      </w:pPr>
    </w:p>
    <w:p w14:paraId="6F534C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GRU：指门控神经网络，是一种比LSTM网络更加简单的循环神经网络。</w:t>
      </w:r>
    </w:p>
    <w:p w14:paraId="27392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没有额外记忆单元，门控也只有一个更新门。</w:t>
      </w:r>
    </w:p>
    <w:p w14:paraId="5554F5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通过更新门代替输入门和遗忘门的职权</w:t>
      </w:r>
    </w:p>
    <w:p w14:paraId="3BF379D6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80635" cy="1058545"/>
            <wp:effectExtent l="0" t="0" r="12065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1058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3E14F9">
      <w:pPr>
        <w:rPr>
          <w:rFonts w:hint="default"/>
          <w:lang w:val="en-US" w:eastAsia="zh-CN"/>
        </w:rPr>
      </w:pPr>
    </w:p>
    <w:p w14:paraId="3BE58DA9">
      <w:pPr>
        <w:rPr>
          <w:rFonts w:hint="default"/>
          <w:lang w:val="en-US" w:eastAsia="zh-CN"/>
        </w:rPr>
      </w:pPr>
    </w:p>
    <w:p w14:paraId="5BBB7668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阐述诗歌生成过程</w:t>
      </w:r>
    </w:p>
    <w:p w14:paraId="432D5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从汉字到输出的过程如下：</w:t>
      </w:r>
    </w:p>
    <w:p w14:paraId="03F2E7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1.预处理，把不需要的字符删掉，每首诗歌加入一个起始token和结束token。</w:t>
      </w:r>
    </w:p>
    <w:p w14:paraId="1523A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2.统计出现token（主要是汉字，还有逗号句号和起始结束token）数，按词频对每个汉字编码。</w:t>
      </w:r>
    </w:p>
    <w:p w14:paraId="4C523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3.模型对于输入n长度的句子，同样输出n长度的结果。训练集构建为x是诗句，y是诗句整体左移一位，最后填充x的最后一位。这表示希望模型在输入前k个字时，输出的是下一个字的预测。</w:t>
      </w:r>
    </w:p>
    <w:p w14:paraId="39057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4.进入模型内部。第一层是编码层，将每个int表示的汉字映射为一个长为“嵌入长度”的向量，这些向量本身也是参数。</w:t>
      </w:r>
    </w:p>
    <w:p w14:paraId="6D851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5.第二层是双向LSTM，输入（批次（这里是1），句子长度，嵌入长度），输出（批次（这里是1），句子长度，隐藏层长度）</w:t>
      </w:r>
    </w:p>
    <w:p w14:paraId="00DC9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6.第三层是线性层，输入（句子长度，隐藏层长度），输出（句子长度，总共token数量）。</w:t>
      </w:r>
    </w:p>
    <w:p w14:paraId="74DFB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7.最后转化为一个分类问题</w:t>
      </w:r>
    </w:p>
    <w:p w14:paraId="0605EA90">
      <w:pPr>
        <w:rPr>
          <w:rFonts w:hint="eastAsia"/>
          <w:lang w:val="en-US" w:eastAsia="zh-CN"/>
        </w:rPr>
      </w:pPr>
    </w:p>
    <w:p w14:paraId="7F725C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在进行预测时，初始input为最开始的字，每次输入input进模型，取模型输出的最后一个字加入input，再重新输入模型，直到这最后一个字是结束token或者到指定长度为止。</w:t>
      </w:r>
    </w:p>
    <w:p w14:paraId="3FA084B6">
      <w:pPr>
        <w:pStyle w:val="2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生成诗歌</w:t>
      </w:r>
    </w:p>
    <w:p w14:paraId="6FF320F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749675"/>
            <wp:effectExtent l="0" t="0" r="12065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6BB0BA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64423FE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生成的效果并不好。模型倾向于输出频率高的字，以达成降低损失的目的。</w:t>
      </w:r>
    </w:p>
    <w:p w14:paraId="6AD8A39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我认为这样把生成字转化成分类问题并不适合，对于成千上万的分类问题，效果是不可能好的，尤其各种类别分布还十分不均匀。</w:t>
      </w:r>
    </w:p>
    <w:p w14:paraId="53FBD43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认为，一个可能的改进方法是：训练集组织成（句子序列，要预测的下一个字），让模型输出最后一个嵌入向量，这样可以转变为回归问题，同时也利用了嵌入向量编码的语义信息。不过，这样如何将一个嵌入向量转换回字的编码，又成为另一个问题了。</w:t>
      </w:r>
    </w:p>
    <w:p w14:paraId="11F1ED0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46F51"/>
    <w:multiLevelType w:val="singleLevel"/>
    <w:tmpl w:val="EAF46F5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53FB6"/>
    <w:rsid w:val="05C5754A"/>
    <w:rsid w:val="066948E5"/>
    <w:rsid w:val="0A7F1601"/>
    <w:rsid w:val="0D152D44"/>
    <w:rsid w:val="15D969C6"/>
    <w:rsid w:val="1A350272"/>
    <w:rsid w:val="1D586D16"/>
    <w:rsid w:val="1E7E2D50"/>
    <w:rsid w:val="1F0D2666"/>
    <w:rsid w:val="270A3F54"/>
    <w:rsid w:val="2B057BED"/>
    <w:rsid w:val="314B630A"/>
    <w:rsid w:val="34AD4D1F"/>
    <w:rsid w:val="352929B7"/>
    <w:rsid w:val="38BF5CC2"/>
    <w:rsid w:val="39545261"/>
    <w:rsid w:val="3FC44B5D"/>
    <w:rsid w:val="40CD467D"/>
    <w:rsid w:val="465A5D04"/>
    <w:rsid w:val="495E7C1B"/>
    <w:rsid w:val="56574EF1"/>
    <w:rsid w:val="59C42A07"/>
    <w:rsid w:val="5FB13D62"/>
    <w:rsid w:val="60E43825"/>
    <w:rsid w:val="66263072"/>
    <w:rsid w:val="69CE5072"/>
    <w:rsid w:val="6D010BA5"/>
    <w:rsid w:val="71F252A8"/>
    <w:rsid w:val="73C979D4"/>
    <w:rsid w:val="799123D9"/>
    <w:rsid w:val="7DCF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21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1009</Words>
  <Characters>1072</Characters>
  <Lines>0</Lines>
  <Paragraphs>0</Paragraphs>
  <TotalTime>52</TotalTime>
  <ScaleCrop>false</ScaleCrop>
  <LinksUpToDate>false</LinksUpToDate>
  <CharactersWithSpaces>1074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2025-03-21T10:37:00Z</dcterms:created>
  <dc:creator>覃声</dc:creator>
  <cp:lastModifiedBy>我的世界</cp:lastModifiedBy>
  <dcterms:modified xsi:type="dcterms:W3CDTF">2025-03-21T15:15:20Z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eyJoZGlkIjoiNzYwYTRjNzczMzA1ODczM2UxOTM0MDBlMzRkNjUyNzMiLCJ1c2VySWQiOiI5MzYwMzcxNzMifQ==</vt:lpwstr>
  </property>
  <property fmtid="{D5CDD505-2E9C-101B-9397-08002B2CF9AE}" pid="4" name="ICV">
    <vt:lpwstr>7B56FDF4986E488E8285AD7BAA12C0F9_12</vt:lpwstr>
  </property>
</Properties>
</file>