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02C" w:rsidRPr="00F75BE4" w:rsidRDefault="00F75BE4" w:rsidP="00F75BE4">
      <w:pPr>
        <w:jc w:val="center"/>
        <w:rPr>
          <w:u w:val="single"/>
        </w:rPr>
      </w:pPr>
      <w:r w:rsidRPr="00F75BE4">
        <w:rPr>
          <w:u w:val="single"/>
        </w:rPr>
        <w:t>Distributeur de billets de train</w:t>
      </w:r>
    </w:p>
    <w:p w:rsidR="00F75BE4" w:rsidRDefault="00F75BE4" w:rsidP="00835C96">
      <w:pPr>
        <w:jc w:val="both"/>
      </w:pPr>
      <w:r>
        <w:t xml:space="preserve">Dans une gare, on veut faire des statistiques sur les billets de </w:t>
      </w:r>
      <w:r w:rsidR="0076721E">
        <w:t>train délivrés dans la journée.</w:t>
      </w:r>
      <w:r w:rsidR="0076721E">
        <w:br/>
      </w:r>
      <w:r>
        <w:t xml:space="preserve">Le </w:t>
      </w:r>
      <w:r w:rsidRPr="00EC4F0D">
        <w:rPr>
          <w:b/>
        </w:rPr>
        <w:t>coût</w:t>
      </w:r>
      <w:r>
        <w:t xml:space="preserve"> d’un trajet est </w:t>
      </w:r>
      <w:r w:rsidRPr="00FD042F">
        <w:rPr>
          <w:b/>
        </w:rPr>
        <w:t>proportionnel</w:t>
      </w:r>
      <w:r>
        <w:t xml:space="preserve"> au </w:t>
      </w:r>
      <w:r w:rsidR="0076721E">
        <w:t>nombre de kilomètres parcourus.</w:t>
      </w:r>
      <w:r w:rsidR="0076721E">
        <w:br/>
      </w:r>
      <w:r>
        <w:t xml:space="preserve">Les trajets en </w:t>
      </w:r>
      <w:r w:rsidRPr="00EC4F0D">
        <w:rPr>
          <w:b/>
        </w:rPr>
        <w:t>TGV</w:t>
      </w:r>
      <w:r>
        <w:t xml:space="preserve"> sont </w:t>
      </w:r>
      <w:r w:rsidRPr="00EC4F0D">
        <w:rPr>
          <w:b/>
        </w:rPr>
        <w:t>majorés</w:t>
      </w:r>
      <w:r>
        <w:t xml:space="preserve"> d’un supplément proportionnel à la </w:t>
      </w:r>
      <w:r w:rsidRPr="00EC4F0D">
        <w:rPr>
          <w:b/>
        </w:rPr>
        <w:t>longueur du parcours</w:t>
      </w:r>
      <w:r>
        <w:t xml:space="preserve"> effectué et d’un </w:t>
      </w:r>
      <w:r w:rsidRPr="00EC4F0D">
        <w:rPr>
          <w:b/>
        </w:rPr>
        <w:t>coût de réservation dépendant de la gare de départ</w:t>
      </w:r>
      <w:r>
        <w:t xml:space="preserve">. De plus un utilisateur peut bénéficier d’une </w:t>
      </w:r>
      <w:r w:rsidRPr="00EC4F0D">
        <w:rPr>
          <w:b/>
        </w:rPr>
        <w:t>réduction (pourcentage)</w:t>
      </w:r>
      <w:r>
        <w:t>, qui ne s’applique pas aux suppléments dus à un parcours TGV. On veut construire un système permettant de délivrer des billets de train et de faire des statistiques, par exemple sur le nombre de billets pour un parcours supérieur à 250km.</w:t>
      </w:r>
    </w:p>
    <w:p w:rsidR="00737595" w:rsidRDefault="00737595">
      <w:r>
        <w:t>Q1 : Construire le diagramme de classe de conception</w:t>
      </w:r>
      <w:r w:rsidR="00E80178">
        <w:t xml:space="preserve"> dans StarUML</w:t>
      </w:r>
    </w:p>
    <w:p w:rsidR="00737595" w:rsidRDefault="00737595">
      <w:r>
        <w:t xml:space="preserve">Q2 : </w:t>
      </w:r>
      <w:r w:rsidR="00E80178">
        <w:t>Générer avec StarUML le squelette de code</w:t>
      </w:r>
    </w:p>
    <w:p w:rsidR="00E80178" w:rsidRDefault="00E80178">
      <w:r>
        <w:t xml:space="preserve">Q3 : Comparer le squelette généré avec les règles du cours. </w:t>
      </w:r>
      <w:r w:rsidRPr="00EC2076">
        <w:rPr>
          <w:b/>
          <w:i/>
        </w:rPr>
        <w:t>Noter et expliquer les écarts éventuels</w:t>
      </w:r>
      <w:r w:rsidR="00632CEB">
        <w:rPr>
          <w:b/>
          <w:i/>
        </w:rPr>
        <w:t xml:space="preserve"> dans un document Word</w:t>
      </w:r>
    </w:p>
    <w:p w:rsidR="00E80178" w:rsidRDefault="00E80178">
      <w:r>
        <w:t xml:space="preserve">Q4 : Coder la méthode </w:t>
      </w:r>
      <w:r w:rsidRPr="00E80178">
        <w:rPr>
          <w:i/>
        </w:rPr>
        <w:t>cout()</w:t>
      </w:r>
      <w:r>
        <w:t xml:space="preserve"> dans les classes correspondantes</w:t>
      </w:r>
    </w:p>
    <w:p w:rsidR="00E80178" w:rsidRDefault="00E80178">
      <w:r>
        <w:t xml:space="preserve">Q5 : Réaliser avec StarUML l’ingénierie inverse du code généré et comparer le résultat avec le modèle initial. </w:t>
      </w:r>
      <w:r w:rsidRPr="00EC2076">
        <w:rPr>
          <w:b/>
          <w:i/>
        </w:rPr>
        <w:t>Noter et expliquer les écarts éventuels</w:t>
      </w:r>
      <w:r w:rsidR="00C75CA9">
        <w:rPr>
          <w:b/>
          <w:i/>
        </w:rPr>
        <w:t xml:space="preserve"> dans un document Word</w:t>
      </w:r>
      <w:r>
        <w:t>.</w:t>
      </w:r>
    </w:p>
    <w:p w:rsidR="001B284B" w:rsidRDefault="001B284B">
      <w:r>
        <w:br w:type="page"/>
      </w:r>
    </w:p>
    <w:p w:rsidR="00E80178" w:rsidRDefault="001B284B">
      <w:r>
        <w:lastRenderedPageBreak/>
        <w:t>Correction &amp; pistes</w:t>
      </w:r>
    </w:p>
    <w:p w:rsidR="001B284B" w:rsidRDefault="001B284B">
      <w:r>
        <w:t>Q1 :</w:t>
      </w:r>
      <w:r>
        <w:br/>
        <w:t>Il faut bien réfléchir : qu'est-ce qui est attribut de quoi ?</w:t>
      </w:r>
      <w:r>
        <w:br/>
        <w:t>Et quelles classes retenir ?</w:t>
      </w:r>
    </w:p>
    <w:p w:rsidR="001B284B" w:rsidRPr="001B284B" w:rsidRDefault="001B284B">
      <w:r>
        <w:t xml:space="preserve">Est méthode (et pas classe) ce qui </w:t>
      </w:r>
      <w:r>
        <w:rPr>
          <w:b/>
        </w:rPr>
        <w:t>se calcule</w:t>
      </w:r>
      <w:r>
        <w:t xml:space="preserve"> !</w:t>
      </w:r>
      <w:bookmarkStart w:id="0" w:name="_GoBack"/>
      <w:bookmarkEnd w:id="0"/>
    </w:p>
    <w:sectPr w:rsidR="001B284B" w:rsidRPr="001B284B" w:rsidSect="00583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BE4"/>
    <w:rsid w:val="001B284B"/>
    <w:rsid w:val="005831EC"/>
    <w:rsid w:val="00632CEB"/>
    <w:rsid w:val="00737595"/>
    <w:rsid w:val="0076721E"/>
    <w:rsid w:val="007A33FA"/>
    <w:rsid w:val="00835C96"/>
    <w:rsid w:val="008E5B75"/>
    <w:rsid w:val="00AB06EF"/>
    <w:rsid w:val="00AB6F83"/>
    <w:rsid w:val="00C75CA9"/>
    <w:rsid w:val="00CD21F0"/>
    <w:rsid w:val="00E80178"/>
    <w:rsid w:val="00EC2076"/>
    <w:rsid w:val="00EC4F0D"/>
    <w:rsid w:val="00F75BE4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58CD"/>
  <w15:docId w15:val="{C5732688-B7A9-4449-82D6-BC50963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1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ALEXIS MASSON</cp:lastModifiedBy>
  <cp:revision>12</cp:revision>
  <dcterms:created xsi:type="dcterms:W3CDTF">2015-10-13T07:21:00Z</dcterms:created>
  <dcterms:modified xsi:type="dcterms:W3CDTF">2018-11-15T09:57:00Z</dcterms:modified>
</cp:coreProperties>
</file>