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B0A8" w14:textId="77777777" w:rsidR="004A7865" w:rsidRPr="004A7865" w:rsidRDefault="004A7865" w:rsidP="004A7865">
      <w:r w:rsidRPr="004A7865">
        <w:rPr>
          <w:rFonts w:hint="eastAsia"/>
        </w:rPr>
        <w:t>核心提示：虎皮鸡爪，一道深受喜爱的传统美食，以其独特的口感和丰富的胶原蛋白而闻名，外酥里嫩，口感既有弹性又有韧性，吃起来香而不腻，回味悠长。是朋友聚餐时的首选美食。</w:t>
      </w:r>
    </w:p>
    <w:p w14:paraId="61A20807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　　虎皮鸡爪，一道深受喜爱的传统美食，以其独特的口感和丰富的胶原蛋白而闻名，外酥里嫩，口感既有弹性又有韧性，吃起来香而不腻，回味悠长。是朋友聚餐时的首选美食。</w:t>
      </w:r>
    </w:p>
    <w:p w14:paraId="201ADD12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419FBDED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01、基础配料</w:t>
      </w:r>
    </w:p>
    <w:p w14:paraId="28460464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21233B42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鸡爪、麦芽糖、植物油、食盐、白砂糖、味精、干辣椒、花椒、生姜、大蒜、小茴香、八角、香叶、肉桂、大葱、洋葱、小葱、料酒、生抽、老抽等。</w:t>
      </w:r>
    </w:p>
    <w:p w14:paraId="5FA51F07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5CA43764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</w:t>
      </w:r>
      <w:r w:rsidRPr="004A7865">
        <w:rPr>
          <w:rFonts w:hint="eastAsia"/>
          <w:b/>
          <w:bCs/>
        </w:rPr>
        <w:t xml:space="preserve">　02、工艺流程</w:t>
      </w:r>
    </w:p>
    <w:p w14:paraId="22EDEE17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1CD3BE60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解冻→原料预处理→挂糖→油炸→浸泡→卤制→包装→杀菌→入库</w:t>
      </w:r>
    </w:p>
    <w:p w14:paraId="023B3070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33BDD7B5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</w:t>
      </w:r>
      <w:r w:rsidRPr="004A7865">
        <w:rPr>
          <w:rFonts w:hint="eastAsia"/>
          <w:b/>
          <w:bCs/>
        </w:rPr>
        <w:t xml:space="preserve">　03、操作要点</w:t>
      </w:r>
    </w:p>
    <w:p w14:paraId="15091C3E" w14:textId="77777777" w:rsidR="004A7865" w:rsidRPr="004A7865" w:rsidRDefault="004A7865" w:rsidP="004A7865">
      <w:pPr>
        <w:rPr>
          <w:rFonts w:hint="eastAsia"/>
        </w:rPr>
      </w:pPr>
    </w:p>
    <w:p w14:paraId="198D26B4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  <w:b/>
          <w:bCs/>
        </w:rPr>
        <w:t xml:space="preserve">　　1、解冻</w:t>
      </w:r>
    </w:p>
    <w:p w14:paraId="5712995C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冷冻原料优先采用自然解冻（环境温度≤12℃），次之采用淋水解冻（水温≤12℃），解冻至中心温度0-4℃。</w:t>
      </w:r>
    </w:p>
    <w:p w14:paraId="7F9253AE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2BA144AE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</w:t>
      </w:r>
      <w:r w:rsidRPr="004A7865">
        <w:rPr>
          <w:rFonts w:hint="eastAsia"/>
          <w:b/>
          <w:bCs/>
        </w:rPr>
        <w:t xml:space="preserve">　2、原料预处理</w:t>
      </w:r>
    </w:p>
    <w:p w14:paraId="64D49476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将解冻的鸡爪去除边缘的角质层，修剪指甲，修整成形，肉温≤8℃。</w:t>
      </w:r>
    </w:p>
    <w:p w14:paraId="4A50571F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</w:t>
      </w:r>
      <w:r w:rsidRPr="004A7865">
        <w:rPr>
          <w:rFonts w:hint="eastAsia"/>
          <w:b/>
          <w:bCs/>
        </w:rPr>
        <w:t xml:space="preserve">　3、挂糖</w:t>
      </w:r>
    </w:p>
    <w:p w14:paraId="072B1B74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将处理好的鸡爪浸泡在配置好的糖液中（麦芽糖：水=1:10），浸泡时间10min。</w:t>
      </w:r>
    </w:p>
    <w:p w14:paraId="1BC8E6CB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054AAF53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4、油炸</w:t>
      </w:r>
    </w:p>
    <w:p w14:paraId="1D34B1C3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浸泡糖液的鸡爪进行油炸处理，油炸温度控制在180℃，油炸时间5-8min。</w:t>
      </w:r>
    </w:p>
    <w:p w14:paraId="09943892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164AEB65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5、浸泡</w:t>
      </w:r>
    </w:p>
    <w:p w14:paraId="53353790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油炸后的鸡爪立即浸泡在冰水中，浸泡时间30-60min。</w:t>
      </w:r>
    </w:p>
    <w:p w14:paraId="3BA18028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6、卤制</w:t>
      </w:r>
    </w:p>
    <w:p w14:paraId="3DBE4723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将浸泡好的鸡爪放入烧开的卤汤中，大火烧开，转小火卤制5-10min，浸泡20min捞出，沥干水分，拌料。</w:t>
      </w:r>
    </w:p>
    <w:p w14:paraId="47BBE3EE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0E23EF9D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7、包装</w:t>
      </w:r>
    </w:p>
    <w:p w14:paraId="13AC1ED3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抽真空独立包装。</w:t>
      </w:r>
    </w:p>
    <w:p w14:paraId="4D272E63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> </w:t>
      </w:r>
    </w:p>
    <w:p w14:paraId="732B6C78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</w:t>
      </w:r>
      <w:r w:rsidRPr="004A7865">
        <w:rPr>
          <w:rFonts w:hint="eastAsia"/>
          <w:b/>
          <w:bCs/>
        </w:rPr>
        <w:t>8、杀菌</w:t>
      </w:r>
    </w:p>
    <w:p w14:paraId="63ED35FF" w14:textId="77777777" w:rsidR="004A7865" w:rsidRPr="004A7865" w:rsidRDefault="004A7865" w:rsidP="004A7865">
      <w:pPr>
        <w:rPr>
          <w:rFonts w:hint="eastAsia"/>
        </w:rPr>
      </w:pPr>
      <w:r w:rsidRPr="004A7865">
        <w:rPr>
          <w:rFonts w:hint="eastAsia"/>
        </w:rPr>
        <w:t xml:space="preserve">　　高压灭菌，灭菌温度为121℃，时间为8min。</w:t>
      </w:r>
    </w:p>
    <w:p w14:paraId="0E899C84" w14:textId="77777777" w:rsidR="001478D7" w:rsidRPr="004A7865" w:rsidRDefault="001478D7">
      <w:pPr>
        <w:rPr>
          <w:rFonts w:hint="eastAsia"/>
        </w:rPr>
      </w:pPr>
    </w:p>
    <w:sectPr w:rsidR="001478D7" w:rsidRPr="004A7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7A"/>
    <w:rsid w:val="001478D7"/>
    <w:rsid w:val="00452E7A"/>
    <w:rsid w:val="004A7865"/>
    <w:rsid w:val="00815A62"/>
    <w:rsid w:val="009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A237A-2B34-4F76-93A5-4CAC05F3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E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E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E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E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E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E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E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E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E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E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E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E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E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E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E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E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E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E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2025-08-10T11:57:00Z</dcterms:created>
  <dcterms:modified xsi:type="dcterms:W3CDTF">2025-08-10T11:57:00Z</dcterms:modified>
</cp:coreProperties>
</file>