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8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1" w:lineRule="atLeast"/>
        <w:ind w:firstLine="420"/>
        <w:textAlignment w:val="auto"/>
        <w:rPr>
          <w:rFonts w:hint="default" w:ascii="Times New Roman" w:hAnsi="Times New Roman" w:cs="Times New Roman"/>
          <w:b/>
          <w:bCs/>
          <w:i w:val="0"/>
          <w:iCs w:val="0"/>
          <w:color w:val="080809"/>
          <w:sz w:val="28"/>
          <w:szCs w:val="28"/>
          <w:u w:val="none"/>
          <w:shd w:val="clear" w:fill="FFFFFF"/>
          <w:vertAlign w:val="baseline"/>
        </w:rPr>
      </w:pPr>
      <w:r>
        <w:rPr>
          <w:rFonts w:hint="default" w:ascii="Times New Roman" w:hAnsi="Times New Roman" w:cs="Times New Roman"/>
          <w:b/>
          <w:bCs/>
          <w:i w:val="0"/>
          <w:iCs w:val="0"/>
          <w:color w:val="080809"/>
          <w:sz w:val="28"/>
          <w:szCs w:val="28"/>
          <w:u w:val="none"/>
          <w:shd w:val="clear" w:fill="FFFFFF"/>
          <w:vertAlign w:val="baseline"/>
        </w:rPr>
        <w:t>[GÓC CỦA MẸ] – CÓ NÊN NIỀNG RĂNG SỚM CHO CON? </w:t>
      </w:r>
    </w:p>
    <w:p>
      <w:pPr>
        <w:pStyle w:val="8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1" w:lineRule="atLeast"/>
        <w:ind w:firstLine="1136" w:firstLineChars="0"/>
        <w:textAlignment w:val="auto"/>
        <w:rPr>
          <w:rFonts w:hint="default" w:ascii="Times New Roman" w:hAnsi="Times New Roman" w:cs="Times New Roman"/>
          <w:b/>
          <w:bCs/>
          <w:i w:val="0"/>
          <w:iCs w:val="0"/>
          <w:color w:val="080809"/>
          <w:sz w:val="28"/>
          <w:szCs w:val="28"/>
          <w:u w:val="none"/>
          <w:shd w:val="clear" w:fill="FFFFFF"/>
          <w:vertAlign w:val="baseline"/>
          <w:lang w:val="en-US"/>
        </w:rPr>
      </w:pPr>
      <w:r>
        <w:rPr>
          <w:rFonts w:hint="default" w:ascii="Times New Roman" w:hAnsi="Times New Roman" w:cs="Times New Roman"/>
          <w:b/>
          <w:bCs/>
          <w:i w:val="0"/>
          <w:iCs w:val="0"/>
          <w:color w:val="080809"/>
          <w:sz w:val="28"/>
          <w:szCs w:val="28"/>
          <w:u w:val="none"/>
          <w:shd w:val="clear" w:fill="FFFFFF"/>
          <w:vertAlign w:val="baseline"/>
          <w:lang w:val="en-US"/>
        </w:rPr>
        <w:drawing>
          <wp:inline distT="0" distB="0" distL="114300" distR="114300">
            <wp:extent cx="3352165" cy="4470400"/>
            <wp:effectExtent l="0" t="0" r="635" b="6350"/>
            <wp:docPr id="5" name="Picture 5" descr="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G"/>
                    <pic:cNvPicPr>
                      <a:picLocks noChangeAspect="1"/>
                    </pic:cNvPicPr>
                  </pic:nvPicPr>
                  <pic:blipFill>
                    <a:blip r:embed="rId4"/>
                    <a:stretch>
                      <a:fillRect/>
                    </a:stretch>
                  </pic:blipFill>
                  <pic:spPr>
                    <a:xfrm>
                      <a:off x="0" y="0"/>
                      <a:ext cx="3352165" cy="4470400"/>
                    </a:xfrm>
                    <a:prstGeom prst="rect">
                      <a:avLst/>
                    </a:prstGeom>
                  </pic:spPr>
                </pic:pic>
              </a:graphicData>
            </a:graphic>
          </wp:inline>
        </w:drawing>
      </w:r>
      <w:bookmarkStart w:id="0" w:name="_GoBack"/>
      <w:bookmarkEnd w:id="0"/>
    </w:p>
    <w:p>
      <w:pPr>
        <w:pStyle w:val="8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1" w:lineRule="atLeast"/>
        <w:ind w:firstLine="420"/>
        <w:textAlignment w:val="auto"/>
      </w:pPr>
    </w:p>
    <w:p>
      <w:pPr>
        <w:pStyle w:val="8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1" w:lineRule="atLeast"/>
        <w:ind w:firstLine="420"/>
        <w:textAlignment w:val="auto"/>
      </w:pPr>
      <w:r>
        <w:rPr>
          <w:rFonts w:hint="default" w:ascii="Times New Roman" w:hAnsi="Times New Roman" w:cs="Times New Roman"/>
          <w:i w:val="0"/>
          <w:iCs w:val="0"/>
          <w:color w:val="080809"/>
          <w:sz w:val="28"/>
          <w:szCs w:val="28"/>
          <w:u w:val="none"/>
          <w:shd w:val="clear" w:fill="FFFFFF"/>
          <w:vertAlign w:val="baseline"/>
        </w:rPr>
        <w:t>Nhiều ba mẹ thường đợi đến khi con thay hết răng (khoảng 12-15 tuổi) mới bắt đầu nghĩ đến việc chỉnh nha. Tuy nhiên, dưới góc độ chuyên gia tại Minh Sinh Dental, việc "can thiệp sớm" từ giai đoạn 6-12 tuổi mới thực sự là món quà ý nghĩa nhất cho nụ cười tương lai của bé.</w:t>
      </w:r>
    </w:p>
    <w:p>
      <w:pPr>
        <w:pStyle w:val="8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1" w:lineRule="atLeast"/>
        <w:ind w:firstLine="420"/>
        <w:textAlignment w:val="auto"/>
      </w:pPr>
      <w:r>
        <w:rPr>
          <w:rFonts w:hint="default" w:ascii="Times New Roman" w:hAnsi="Times New Roman" w:cs="Times New Roman"/>
          <w:i w:val="0"/>
          <w:iCs w:val="0"/>
          <w:color w:val="080809"/>
          <w:sz w:val="28"/>
          <w:szCs w:val="28"/>
          <w:u w:val="none"/>
          <w:bdr w:val="none" w:color="auto" w:sz="0" w:space="0"/>
          <w:shd w:val="clear" w:fill="FFFFFF"/>
          <w:vertAlign w:val="baseline"/>
        </w:rPr>
        <w:t>Tại sao phải là "Niềng răng sớm"?</w:t>
      </w:r>
    </w:p>
    <w:p>
      <w:pPr>
        <w:pStyle w:val="8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1" w:lineRule="atLeast"/>
        <w:ind w:firstLine="420"/>
        <w:textAlignment w:val="auto"/>
      </w:pPr>
      <w:r>
        <w:rPr>
          <w:rFonts w:hint="default" w:ascii="Times New Roman" w:hAnsi="Times New Roman" w:cs="Times New Roman"/>
          <w:i w:val="0"/>
          <w:iCs w:val="0"/>
          <w:color w:val="080809"/>
          <w:sz w:val="28"/>
          <w:szCs w:val="28"/>
          <w:u w:val="none"/>
          <w:bdr w:val="none" w:color="auto" w:sz="0" w:space="0"/>
          <w:shd w:val="clear" w:fill="FFFFFF"/>
          <w:vertAlign w:val="baseline"/>
        </w:rPr>
        <w:t>Thay vì đợi răng lệch lạc rồi mới sửa, niềng răng sớm (chỉnh nha tăng trưởng) giúp:</w:t>
      </w:r>
    </w:p>
    <w:p>
      <w:pPr>
        <w:pStyle w:val="8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1" w:lineRule="atLeast"/>
        <w:ind w:firstLine="420"/>
        <w:textAlignment w:val="auto"/>
      </w:pPr>
      <w:r>
        <w:rPr>
          <w:rFonts w:hint="default" w:ascii="Times New Roman" w:hAnsi="Times New Roman" w:cs="Times New Roman"/>
          <w:i w:val="0"/>
          <w:iCs w:val="0"/>
          <w:color w:val="080809"/>
          <w:sz w:val="28"/>
          <w:szCs w:val="28"/>
          <w:u w:val="none"/>
          <w:bdr w:val="none" w:color="auto" w:sz="0" w:space="0"/>
          <w:shd w:val="clear" w:fill="FFFFFF"/>
          <w:vertAlign w:val="baseline"/>
        </w:rPr>
        <w:t>-  Điều hướng xương hàm: Khi xương của con còn đang phát triển, bác sĩ dễ dàng điều chỉnh vòm hàm, hạn chế tình trạng móm, hô hay lệch mặt mà không cần phẫu thuật sau này.</w:t>
      </w:r>
    </w:p>
    <w:p>
      <w:pPr>
        <w:pStyle w:val="8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1" w:lineRule="atLeast"/>
        <w:ind w:firstLine="420"/>
        <w:textAlignment w:val="auto"/>
      </w:pPr>
      <w:r>
        <w:rPr>
          <w:rFonts w:hint="default" w:ascii="Times New Roman" w:hAnsi="Times New Roman" w:cs="Times New Roman"/>
          <w:i w:val="0"/>
          <w:iCs w:val="0"/>
          <w:color w:val="080809"/>
          <w:sz w:val="28"/>
          <w:szCs w:val="28"/>
          <w:u w:val="none"/>
          <w:bdr w:val="none" w:color="auto" w:sz="0" w:space="0"/>
          <w:shd w:val="clear" w:fill="FFFFFF"/>
          <w:vertAlign w:val="baseline"/>
        </w:rPr>
        <w:t>- Tạo chỗ cho răng vĩnh viễn: Giúp các răng hằng thuận lợi mọc đúng vị trí, giảm thiểu tối đa việc phải nhổ răng khi chỉnh nha ở tuổi trưởng thành.</w:t>
      </w:r>
    </w:p>
    <w:p>
      <w:pPr>
        <w:pStyle w:val="8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1" w:lineRule="atLeast"/>
        <w:ind w:firstLine="420"/>
        <w:textAlignment w:val="auto"/>
      </w:pPr>
      <w:r>
        <w:rPr>
          <w:rFonts w:hint="default" w:ascii="Times New Roman" w:hAnsi="Times New Roman" w:cs="Times New Roman"/>
          <w:i w:val="0"/>
          <w:iCs w:val="0"/>
          <w:color w:val="080809"/>
          <w:sz w:val="28"/>
          <w:szCs w:val="28"/>
          <w:u w:val="none"/>
          <w:bdr w:val="none" w:color="auto" w:sz="0" w:space="0"/>
          <w:shd w:val="clear" w:fill="FFFFFF"/>
          <w:vertAlign w:val="baseline"/>
        </w:rPr>
        <w:t>- Loại bỏ thói quen xấu: Can thiệp kịp thời các tật đẩy lưỡi, mút tay – những "thủ phạm" thầm lặng làm biến dạng nụ cười của bé.</w:t>
      </w:r>
    </w:p>
    <w:p>
      <w:pPr>
        <w:pStyle w:val="8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1" w:lineRule="atLeast"/>
        <w:ind w:firstLine="420"/>
        <w:textAlignment w:val="auto"/>
      </w:pPr>
      <w:r>
        <w:rPr>
          <w:rFonts w:hint="default" w:ascii="Times New Roman" w:hAnsi="Times New Roman" w:cs="Times New Roman"/>
          <w:i w:val="0"/>
          <w:iCs w:val="0"/>
          <w:color w:val="080809"/>
          <w:sz w:val="28"/>
          <w:szCs w:val="28"/>
          <w:u w:val="none"/>
          <w:bdr w:val="none" w:color="auto" w:sz="0" w:space="0"/>
          <w:shd w:val="clear" w:fill="FFFFFF"/>
          <w:vertAlign w:val="baseline"/>
        </w:rPr>
        <w:t>Đây là nỗi lo lớn nhất của ba mẹ. Tại Minh Sinh 2026, chúng tôi áp dụng các loại khí cụ linh hoạt (như hàm Silicon hoặc khí cụ tháo lắp) cực kỳ nhẹ nhàng:</w:t>
      </w:r>
    </w:p>
    <w:p>
      <w:pPr>
        <w:pStyle w:val="8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1" w:lineRule="atLeast"/>
        <w:ind w:firstLine="420"/>
        <w:textAlignment w:val="auto"/>
      </w:pPr>
      <w:r>
        <w:rPr>
          <w:rFonts w:hint="default" w:ascii="Times New Roman" w:hAnsi="Times New Roman" w:cs="Times New Roman"/>
          <w:i w:val="0"/>
          <w:iCs w:val="0"/>
          <w:color w:val="080809"/>
          <w:sz w:val="28"/>
          <w:szCs w:val="28"/>
          <w:u w:val="none"/>
          <w:bdr w:val="none" w:color="auto" w:sz="0" w:space="0"/>
          <w:shd w:val="clear" w:fill="FFFFFF"/>
          <w:vertAlign w:val="baseline"/>
        </w:rPr>
        <w:t>+ Con vẫn ăn uống, vui chơi và phát biểu trên lớp tự tin.</w:t>
      </w:r>
    </w:p>
    <w:p>
      <w:pPr>
        <w:pStyle w:val="8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1" w:lineRule="atLeast"/>
        <w:ind w:firstLine="420"/>
        <w:textAlignment w:val="auto"/>
      </w:pPr>
      <w:r>
        <w:rPr>
          <w:rFonts w:hint="default" w:ascii="Times New Roman" w:hAnsi="Times New Roman" w:cs="Times New Roman"/>
          <w:i w:val="0"/>
          <w:iCs w:val="0"/>
          <w:color w:val="080809"/>
          <w:sz w:val="28"/>
          <w:szCs w:val="28"/>
          <w:u w:val="none"/>
          <w:bdr w:val="none" w:color="auto" w:sz="0" w:space="0"/>
          <w:shd w:val="clear" w:fill="FFFFFF"/>
          <w:vertAlign w:val="baseline"/>
        </w:rPr>
        <w:t>+ Không cần nhổ răng, không gây áp lực mạnh lên xương hàm.</w:t>
      </w:r>
    </w:p>
    <w:p>
      <w:pPr>
        <w:pStyle w:val="8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1" w:lineRule="atLeast"/>
        <w:ind w:firstLine="420"/>
        <w:textAlignment w:val="auto"/>
      </w:pPr>
      <w:r>
        <w:rPr>
          <w:rFonts w:hint="default" w:ascii="Times New Roman" w:hAnsi="Times New Roman" w:cs="Times New Roman"/>
          <w:i w:val="0"/>
          <w:iCs w:val="0"/>
          <w:color w:val="080809"/>
          <w:sz w:val="28"/>
          <w:szCs w:val="28"/>
          <w:u w:val="none"/>
          <w:bdr w:val="none" w:color="auto" w:sz="0" w:space="0"/>
          <w:shd w:val="clear" w:fill="FFFFFF"/>
          <w:vertAlign w:val="baseline"/>
        </w:rPr>
        <w:t>+ Thời gian đeo hàm linh hoạt, dễ dàng vệ sinh.</w:t>
      </w:r>
    </w:p>
    <w:p>
      <w:pPr>
        <w:pStyle w:val="8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1" w:lineRule="atLeast"/>
        <w:ind w:firstLine="420"/>
        <w:textAlignment w:val="auto"/>
      </w:pPr>
      <w:r>
        <w:rPr>
          <w:rFonts w:hint="default" w:ascii="Times New Roman" w:hAnsi="Times New Roman" w:cs="Times New Roman"/>
          <w:i w:val="0"/>
          <w:iCs w:val="0"/>
          <w:color w:val="080809"/>
          <w:sz w:val="28"/>
          <w:szCs w:val="28"/>
          <w:u w:val="none"/>
          <w:bdr w:val="none" w:color="auto" w:sz="0" w:space="0"/>
          <w:shd w:val="clear" w:fill="FFFFFF"/>
          <w:vertAlign w:val="baseline"/>
        </w:rPr>
        <w:t>Lời khuyên từ Minh Sinh:</w:t>
      </w:r>
    </w:p>
    <w:p>
      <w:pPr>
        <w:pStyle w:val="8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1" w:lineRule="atLeast"/>
        <w:ind w:firstLine="420"/>
        <w:textAlignment w:val="auto"/>
      </w:pPr>
      <w:r>
        <w:rPr>
          <w:rFonts w:hint="default" w:ascii="Times New Roman" w:hAnsi="Times New Roman" w:cs="Times New Roman"/>
          <w:i w:val="0"/>
          <w:iCs w:val="0"/>
          <w:color w:val="080809"/>
          <w:sz w:val="28"/>
          <w:szCs w:val="28"/>
          <w:u w:val="none"/>
          <w:bdr w:val="none" w:color="auto" w:sz="0" w:space="0"/>
          <w:shd w:val="clear" w:fill="FFFFFF"/>
          <w:vertAlign w:val="baseline"/>
        </w:rPr>
        <w:t>"Thời điểm vàng" để đưa bé đi tầm soát chỉnh nha là khi bé bắt đầu thay những chiếc răng cửa đầu tiên (khoảng 6-7 tuổi). Một cuộc thăm khám ngắn có thể giúp ba mẹ tiết kiệm được rất nhiều thời gian và chi phí cho con sau này.</w:t>
      </w:r>
    </w:p>
    <w:p>
      <w:pPr>
        <w:pStyle w:val="8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1" w:lineRule="atLeast"/>
        <w:ind w:firstLine="420"/>
        <w:textAlignment w:val="auto"/>
      </w:pPr>
      <w:r>
        <w:rPr>
          <w:rFonts w:hint="default" w:ascii="Times New Roman" w:hAnsi="Times New Roman" w:cs="Times New Roman"/>
          <w:i w:val="0"/>
          <w:iCs w:val="0"/>
          <w:color w:val="080809"/>
          <w:sz w:val="28"/>
          <w:szCs w:val="28"/>
          <w:u w:val="none"/>
          <w:bdr w:val="none" w:color="auto" w:sz="0" w:space="0"/>
          <w:shd w:val="clear" w:fill="FFFFFF"/>
          <w:vertAlign w:val="baseline"/>
        </w:rPr>
        <w:t>Hãy để con bước vào tuổi dậy thì với một diện mạo tự tin nhất!</w:t>
      </w:r>
    </w:p>
    <w:p>
      <w:pPr>
        <w:pStyle w:val="8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1" w:lineRule="atLeast"/>
        <w:ind w:firstLine="420"/>
        <w:textAlignment w:val="auto"/>
      </w:pPr>
      <w:r>
        <w:rPr>
          <w:rFonts w:hint="default" w:ascii="Times New Roman" w:hAnsi="Times New Roman" w:cs="Times New Roman"/>
          <w:i w:val="0"/>
          <w:iCs w:val="0"/>
          <w:color w:val="080809"/>
          <w:sz w:val="28"/>
          <w:szCs w:val="28"/>
          <w:u w:val="none"/>
          <w:bdr w:val="none" w:color="auto" w:sz="0" w:space="0"/>
          <w:shd w:val="clear" w:fill="FFFFFF"/>
          <w:vertAlign w:val="baseline"/>
        </w:rPr>
        <w:t>NHA KHOA MINH SINH | DI SẢN NỤ CƯỜI</w:t>
      </w:r>
    </w:p>
    <w:p>
      <w:pPr>
        <w:pStyle w:val="8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1" w:lineRule="atLeast"/>
        <w:ind w:firstLine="420"/>
        <w:textAlignment w:val="auto"/>
      </w:pPr>
      <w:r>
        <w:rPr>
          <w:rFonts w:hint="default" w:ascii="Times New Roman" w:hAnsi="Times New Roman" w:cs="Times New Roman"/>
          <w:i w:val="0"/>
          <w:iCs w:val="0"/>
          <w:color w:val="080809"/>
          <w:sz w:val="28"/>
          <w:szCs w:val="28"/>
          <w:u w:val="none"/>
          <w:bdr w:val="none" w:color="auto" w:sz="0" w:space="0"/>
          <w:shd w:val="clear" w:fill="FFFFFF"/>
          <w:vertAlign w:val="baseline"/>
        </w:rPr>
        <w:drawing>
          <wp:inline distT="0" distB="0" distL="114300" distR="114300">
            <wp:extent cx="152400" cy="152400"/>
            <wp:effectExtent l="0" t="0" r="0" b="0"/>
            <wp:docPr id="2"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IMG_256"/>
                    <pic:cNvPicPr>
                      <a:picLocks noChangeAspect="1"/>
                    </pic:cNvPicPr>
                  </pic:nvPicPr>
                  <pic:blipFill>
                    <a:blip r:embed="rId5"/>
                    <a:stretch>
                      <a:fillRect/>
                    </a:stretch>
                  </pic:blipFill>
                  <pic:spPr>
                    <a:xfrm>
                      <a:off x="0" y="0"/>
                      <a:ext cx="152400" cy="152400"/>
                    </a:xfrm>
                    <a:prstGeom prst="rect">
                      <a:avLst/>
                    </a:prstGeom>
                    <a:noFill/>
                    <a:ln w="9525">
                      <a:noFill/>
                    </a:ln>
                  </pic:spPr>
                </pic:pic>
              </a:graphicData>
            </a:graphic>
          </wp:inline>
        </w:drawing>
      </w:r>
      <w:r>
        <w:rPr>
          <w:rFonts w:hint="default" w:ascii="Times New Roman" w:hAnsi="Times New Roman" w:cs="Times New Roman"/>
          <w:i w:val="0"/>
          <w:iCs w:val="0"/>
          <w:color w:val="080809"/>
          <w:sz w:val="28"/>
          <w:szCs w:val="28"/>
          <w:u w:val="none"/>
          <w:bdr w:val="none" w:color="auto" w:sz="0" w:space="0"/>
          <w:shd w:val="clear" w:fill="FFFFFF"/>
          <w:vertAlign w:val="baseline"/>
        </w:rPr>
        <w:t>46C Quán Sứ, Hoàn Kiếm, HN.</w:t>
      </w:r>
    </w:p>
    <w:p>
      <w:pPr>
        <w:pStyle w:val="8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1" w:lineRule="atLeast"/>
        <w:ind w:firstLine="420"/>
        <w:textAlignment w:val="auto"/>
      </w:pPr>
      <w:r>
        <w:rPr>
          <w:rFonts w:hint="default" w:ascii="Times New Roman" w:hAnsi="Times New Roman" w:cs="Times New Roman"/>
          <w:i w:val="0"/>
          <w:iCs w:val="0"/>
          <w:color w:val="080809"/>
          <w:sz w:val="28"/>
          <w:szCs w:val="28"/>
          <w:u w:val="none"/>
          <w:bdr w:val="none" w:color="auto" w:sz="0" w:space="0"/>
          <w:shd w:val="clear" w:fill="FFFFFF"/>
          <w:vertAlign w:val="baseline"/>
        </w:rPr>
        <w:drawing>
          <wp:inline distT="0" distB="0" distL="114300" distR="114300">
            <wp:extent cx="152400" cy="152400"/>
            <wp:effectExtent l="0" t="0" r="0" b="0"/>
            <wp:docPr id="1" name="Picture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IMG_257"/>
                    <pic:cNvPicPr>
                      <a:picLocks noChangeAspect="1"/>
                    </pic:cNvPicPr>
                  </pic:nvPicPr>
                  <pic:blipFill>
                    <a:blip r:embed="rId5"/>
                    <a:stretch>
                      <a:fillRect/>
                    </a:stretch>
                  </pic:blipFill>
                  <pic:spPr>
                    <a:xfrm>
                      <a:off x="0" y="0"/>
                      <a:ext cx="152400" cy="152400"/>
                    </a:xfrm>
                    <a:prstGeom prst="rect">
                      <a:avLst/>
                    </a:prstGeom>
                    <a:noFill/>
                    <a:ln w="9525">
                      <a:noFill/>
                    </a:ln>
                  </pic:spPr>
                </pic:pic>
              </a:graphicData>
            </a:graphic>
          </wp:inline>
        </w:drawing>
      </w:r>
      <w:r>
        <w:rPr>
          <w:rFonts w:hint="default" w:ascii="Times New Roman" w:hAnsi="Times New Roman" w:cs="Times New Roman"/>
          <w:i w:val="0"/>
          <w:iCs w:val="0"/>
          <w:color w:val="080809"/>
          <w:sz w:val="28"/>
          <w:szCs w:val="28"/>
          <w:u w:val="none"/>
          <w:bdr w:val="none" w:color="auto" w:sz="0" w:space="0"/>
          <w:shd w:val="clear" w:fill="FFFFFF"/>
          <w:vertAlign w:val="baseline"/>
        </w:rPr>
        <w:t>376 – 380 Ngọc Lâm, Long Biên, HN.</w:t>
      </w:r>
      <w:r>
        <w:rPr>
          <w:rFonts w:hint="default" w:ascii="Times New Roman" w:hAnsi="Times New Roman" w:cs="Times New Roman"/>
          <w:i w:val="0"/>
          <w:iCs w:val="0"/>
          <w:color w:val="080809"/>
          <w:sz w:val="28"/>
          <w:szCs w:val="28"/>
          <w:u w:val="none"/>
          <w:bdr w:val="none" w:color="auto" w:sz="0" w:space="0"/>
          <w:shd w:val="clear" w:fill="FFFFFF"/>
          <w:vertAlign w:val="baseline"/>
        </w:rPr>
        <w:br w:type="textWrapping"/>
      </w:r>
      <w:r>
        <w:rPr>
          <w:rFonts w:hint="default" w:ascii="Times New Roman" w:hAnsi="Times New Roman" w:cs="Times New Roman"/>
          <w:i w:val="0"/>
          <w:iCs w:val="0"/>
          <w:color w:val="080809"/>
          <w:sz w:val="28"/>
          <w:szCs w:val="28"/>
          <w:u w:val="none"/>
          <w:bdr w:val="none" w:color="auto" w:sz="0" w:space="0"/>
          <w:shd w:val="clear" w:fill="FFFFFF"/>
          <w:vertAlign w:val="baseline"/>
        </w:rPr>
        <w:t>Hotline: (+84) 9.8224.2222</w:t>
      </w:r>
      <w:r>
        <w:rPr>
          <w:rFonts w:hint="default" w:ascii="Times New Roman" w:hAnsi="Times New Roman" w:cs="Times New Roman"/>
          <w:i w:val="0"/>
          <w:iCs w:val="0"/>
          <w:color w:val="080809"/>
          <w:sz w:val="28"/>
          <w:szCs w:val="28"/>
          <w:u w:val="none"/>
          <w:bdr w:val="none" w:color="auto" w:sz="0" w:space="0"/>
          <w:shd w:val="clear" w:fill="FFFFFF"/>
          <w:vertAlign w:val="baseline"/>
        </w:rPr>
        <w:br w:type="textWrapping"/>
      </w:r>
      <w:r>
        <w:rPr>
          <w:rFonts w:hint="default" w:ascii="Times New Roman" w:hAnsi="Times New Roman" w:cs="Times New Roman"/>
          <w:i w:val="0"/>
          <w:iCs w:val="0"/>
          <w:color w:val="080809"/>
          <w:sz w:val="28"/>
          <w:szCs w:val="28"/>
          <w:u w:val="none"/>
          <w:bdr w:val="none" w:color="auto" w:sz="0" w:space="0"/>
          <w:shd w:val="clear" w:fill="FFFFFF"/>
          <w:vertAlign w:val="baseline"/>
        </w:rPr>
        <w:t>Tel: (+84) 24.3826.7778</w:t>
      </w:r>
    </w:p>
    <w:p>
      <w:pPr>
        <w:pStyle w:val="8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1" w:lineRule="atLeast"/>
        <w:ind w:firstLine="420"/>
        <w:textAlignment w:val="auto"/>
      </w:pPr>
    </w:p>
    <w:p>
      <w:pPr>
        <w:pStyle w:val="8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1" w:lineRule="atLeast"/>
        <w:ind w:firstLine="420"/>
        <w:textAlignment w:val="auto"/>
      </w:pPr>
    </w:p>
    <w:p>
      <w:pPr>
        <w:keepNext w:val="0"/>
        <w:keepLines w:val="0"/>
        <w:pageBreakBefore w:val="0"/>
        <w:widowControl/>
        <w:suppressLineNumbers w:val="0"/>
        <w:kinsoku/>
        <w:wordWrap/>
        <w:overflowPunct/>
        <w:topLinePunct w:val="0"/>
        <w:autoSpaceDE/>
        <w:autoSpaceDN/>
        <w:bidi w:val="0"/>
        <w:adjustRightInd/>
        <w:snapToGrid/>
        <w:ind w:firstLine="420"/>
        <w:jc w:val="left"/>
        <w:textAlignment w:val="auto"/>
      </w:pPr>
    </w:p>
    <w:p>
      <w:pPr>
        <w:pStyle w:val="8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1" w:lineRule="atLeast"/>
        <w:ind w:firstLine="420"/>
        <w:textAlignment w:val="auto"/>
      </w:pPr>
    </w:p>
    <w:p>
      <w:pPr>
        <w:pStyle w:val="8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1" w:lineRule="atLeast"/>
        <w:ind w:firstLine="420"/>
        <w:textAlignment w:val="auto"/>
      </w:pPr>
    </w:p>
    <w:p>
      <w:pPr>
        <w:keepNext w:val="0"/>
        <w:keepLines w:val="0"/>
        <w:pageBreakBefore w:val="0"/>
        <w:widowControl/>
        <w:suppressLineNumbers w:val="0"/>
        <w:kinsoku/>
        <w:wordWrap/>
        <w:overflowPunct/>
        <w:topLinePunct w:val="0"/>
        <w:autoSpaceDE/>
        <w:autoSpaceDN/>
        <w:bidi w:val="0"/>
        <w:adjustRightInd/>
        <w:snapToGrid/>
        <w:ind w:firstLine="420"/>
        <w:jc w:val="left"/>
        <w:textAlignment w:val="auto"/>
      </w:pPr>
    </w:p>
    <w:p>
      <w:pPr>
        <w:keepNext w:val="0"/>
        <w:keepLines w:val="0"/>
        <w:pageBreakBefore w:val="0"/>
        <w:widowControl/>
        <w:kinsoku/>
        <w:wordWrap/>
        <w:overflowPunct/>
        <w:topLinePunct w:val="0"/>
        <w:autoSpaceDE/>
        <w:autoSpaceDN/>
        <w:bidi w:val="0"/>
        <w:adjustRightInd/>
        <w:snapToGrid/>
        <w:ind w:firstLine="420"/>
        <w:textAlignment w:val="auto"/>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658CCF"/>
    <w:multiLevelType w:val="multilevel"/>
    <w:tmpl w:val="97658CCF"/>
    <w:lvl w:ilvl="0" w:tentative="0">
      <w:start w:val="1"/>
      <w:numFmt w:val="upperLetter"/>
      <w:pStyle w:val="2"/>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2">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3">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4">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5">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6">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7">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8">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9">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0">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1">
    <w:nsid w:val="1E96703A"/>
    <w:multiLevelType w:val="multilevel"/>
    <w:tmpl w:val="1E96703A"/>
    <w:lvl w:ilvl="0" w:tentative="0">
      <w:start w:val="1"/>
      <w:numFmt w:val="decimal"/>
      <w:lvlText w:val="%1."/>
      <w:lvlJc w:val="left"/>
      <w:pPr>
        <w:ind w:left="720" w:hanging="360"/>
      </w:pPr>
    </w:lvl>
    <w:lvl w:ilvl="1" w:tentative="0">
      <w:start w:val="1"/>
      <w:numFmt w:val="decimal"/>
      <w:pStyle w:val="3"/>
      <w:lvlText w:val="%1.%2."/>
      <w:lvlJc w:val="left"/>
      <w:pPr>
        <w:ind w:left="1440" w:hanging="360"/>
      </w:pPr>
    </w:lvl>
    <w:lvl w:ilvl="2" w:tentative="0">
      <w:start w:val="1"/>
      <w:numFmt w:val="decimal"/>
      <w:lvlText w:val="%1.%2.%3."/>
      <w:lvlJc w:val="left"/>
      <w:pPr>
        <w:ind w:left="2160" w:hanging="180"/>
      </w:pPr>
    </w:lvl>
    <w:lvl w:ilvl="3" w:tentative="0">
      <w:start w:val="1"/>
      <w:numFmt w:val="decimal"/>
      <w:lvlText w:val="%1.%2.%3.%4."/>
      <w:lvlJc w:val="left"/>
      <w:pPr>
        <w:ind w:left="2880" w:hanging="360"/>
      </w:pPr>
    </w:lvl>
    <w:lvl w:ilvl="4" w:tentative="0">
      <w:start w:val="1"/>
      <w:numFmt w:val="decimal"/>
      <w:lvlText w:val="%1.%2.%3.%4.%5."/>
      <w:lvlJc w:val="left"/>
      <w:pPr>
        <w:ind w:left="3600" w:hanging="360"/>
      </w:pPr>
    </w:lvl>
    <w:lvl w:ilvl="5" w:tentative="0">
      <w:start w:val="1"/>
      <w:numFmt w:val="decimal"/>
      <w:lvlText w:val="%1.%2.%3.%4.%5.%6."/>
      <w:lvlJc w:val="left"/>
      <w:pPr>
        <w:ind w:left="4320" w:hanging="180"/>
      </w:pPr>
    </w:lvl>
    <w:lvl w:ilvl="6" w:tentative="0">
      <w:start w:val="1"/>
      <w:numFmt w:val="decimal"/>
      <w:lvlText w:val="%1.%2.%3.%4.%5.%6.%7."/>
      <w:lvlJc w:val="left"/>
      <w:pPr>
        <w:ind w:left="5040" w:hanging="360"/>
      </w:pPr>
    </w:lvl>
    <w:lvl w:ilvl="7" w:tentative="0">
      <w:start w:val="1"/>
      <w:numFmt w:val="decimal"/>
      <w:lvlText w:val="%1.%2.%3.%4.%5.%6.%7.%8."/>
      <w:lvlJc w:val="left"/>
      <w:pPr>
        <w:ind w:left="5760" w:hanging="360"/>
      </w:pPr>
    </w:lvl>
    <w:lvl w:ilvl="8" w:tentative="0">
      <w:start w:val="1"/>
      <w:numFmt w:val="decimal"/>
      <w:lvlText w:val="%1.%2.%3.%4.%5.%6.%7.%8.%9."/>
      <w:lvlJc w:val="left"/>
      <w:pPr>
        <w:ind w:left="6480" w:hanging="180"/>
      </w:pPr>
    </w:lvl>
  </w:abstractNum>
  <w:num w:numId="1">
    <w:abstractNumId w:val="0"/>
  </w:num>
  <w:num w:numId="2">
    <w:abstractNumId w:val="11"/>
  </w:num>
  <w:num w:numId="3">
    <w:abstractNumId w:val="10"/>
  </w:num>
  <w:num w:numId="4">
    <w:abstractNumId w:val="8"/>
  </w:num>
  <w:num w:numId="5">
    <w:abstractNumId w:val="7"/>
  </w:num>
  <w:num w:numId="6">
    <w:abstractNumId w:val="6"/>
  </w:num>
  <w:num w:numId="7">
    <w:abstractNumId w:val="5"/>
  </w:num>
  <w:num w:numId="8">
    <w:abstractNumId w:val="9"/>
  </w:num>
  <w:num w:numId="9">
    <w:abstractNumId w:val="4"/>
  </w:num>
  <w:num w:numId="10">
    <w:abstractNumId w:val="3"/>
  </w:num>
  <w:num w:numId="11">
    <w:abstractNumId w:val="2"/>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C035A71"/>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22884828"/>
    <w:rsid w:val="256E1815"/>
    <w:rsid w:val="454E5AC4"/>
    <w:rsid w:val="4C8A26B9"/>
    <w:rsid w:val="669B4132"/>
    <w:rsid w:val="6B9B78A8"/>
    <w:rsid w:val="783170D7"/>
    <w:rsid w:val="7AF2304D"/>
    <w:rsid w:val="7C035A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qFormat="1"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qFormat="1" w:unhideWhenUsed="0" w:uiPriority="0" w:semiHidden="0" w:name="line number"/>
    <w:lsdException w:unhideWhenUsed="0" w:uiPriority="0" w:semiHidden="0" w:name="page number"/>
    <w:lsdException w:unhideWhenUsed="0" w:uiPriority="0" w:semiHidden="0" w:name="endnote reference"/>
    <w:lsdException w:qFormat="1" w:unhideWhenUsed="0" w:uiPriority="0" w:semiHidden="0" w:name="endnote text"/>
    <w:lsdException w:qFormat="1" w:unhideWhenUsed="0" w:uiPriority="0" w:semiHidden="0" w:name="table of authorities"/>
    <w:lsdException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unhideWhenUsed="0" w:uiPriority="0" w:semiHidden="0" w:name="List 5"/>
    <w:lsdException w:qFormat="1" w:unhideWhenUsed="0" w:uiPriority="0" w:semiHidden="0" w:name="List Bullet 2"/>
    <w:lsdException w:unhideWhenUsed="0" w:uiPriority="0" w:semiHidden="0" w:name="List Bullet 3"/>
    <w:lsdException w:unhideWhenUsed="0" w:uiPriority="0" w:semiHidden="0" w:name="List Bullet 4"/>
    <w:lsdException w:qFormat="1" w:unhideWhenUsed="0" w:uiPriority="0" w:semiHidden="0" w:name="List Bullet 5"/>
    <w:lsdException w:unhideWhenUsed="0" w:uiPriority="0" w:semiHidden="0" w:name="List Number 2"/>
    <w:lsdException w:qFormat="1"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qFormat="1"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qFormat="1" w:unhideWhenUsed="0" w:uiPriority="0" w:semiHidden="0" w:name="List Continue"/>
    <w:lsdException w:qFormat="1" w:unhideWhenUsed="0" w:uiPriority="0" w:semiHidden="0" w:name="List Continue 2"/>
    <w:lsdException w:unhideWhenUsed="0" w:uiPriority="0" w:semiHidden="0" w:name="List Continue 3"/>
    <w:lsdException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qFormat="1"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qFormat="1" w:unhideWhenUsed="0" w:uiPriority="0" w:semiHidden="0" w:name="HTML Sample"/>
    <w:lsdException w:qFormat="1"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qFormat="1" w:unhideWhenUsed="0" w:uiPriority="0" w:semiHidden="0" w:name="Table Simple 1"/>
    <w:lsdException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unhideWhenUsed="0" w:uiPriority="0" w:semiHidden="0" w:name="Table Grid 5"/>
    <w:lsdException w:qFormat="1" w:unhideWhenUsed="0" w:uiPriority="0" w:semiHidden="0" w:name="Table Grid 6"/>
    <w:lsdException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unhideWhenUsed="0" w:uiPriority="0" w:semiHidden="0" w:name="Table List 7"/>
    <w:lsdException w:qFormat="1" w:unhideWhenUsed="0" w:uiPriority="0" w:semiHidden="0" w:name="Table List 8"/>
    <w:lsdException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numPr>
        <w:ilvl w:val="0"/>
        <w:numId w:val="1"/>
      </w:numPr>
      <w:bidi w:val="0"/>
      <w:spacing w:before="0" w:beforeAutospacing="0" w:after="0" w:afterAutospacing="0" w:line="360" w:lineRule="auto"/>
      <w:ind w:left="576" w:right="0" w:hanging="360"/>
      <w:outlineLvl w:val="0"/>
    </w:pPr>
    <w:rPr>
      <w:rFonts w:ascii="Times New Roman" w:hAnsi="Times New Roman" w:cstheme="minorAscii"/>
      <w:b/>
      <w:bCs/>
      <w:color w:val="EE0000"/>
      <w:sz w:val="26"/>
      <w:szCs w:val="26"/>
      <w:lang w:eastAsia="ja-JP"/>
    </w:rPr>
  </w:style>
  <w:style w:type="paragraph" w:styleId="3">
    <w:name w:val="heading 2"/>
    <w:basedOn w:val="1"/>
    <w:next w:val="1"/>
    <w:semiHidden/>
    <w:unhideWhenUsed/>
    <w:qFormat/>
    <w:uiPriority w:val="0"/>
    <w:pPr>
      <w:numPr>
        <w:ilvl w:val="1"/>
        <w:numId w:val="2"/>
      </w:numPr>
      <w:tabs>
        <w:tab w:val="left" w:pos="397"/>
        <w:tab w:val="left" w:pos="964"/>
      </w:tabs>
      <w:bidi w:val="0"/>
      <w:spacing w:before="80" w:beforeAutospacing="0" w:after="80" w:afterAutospacing="0" w:line="240" w:lineRule="auto"/>
      <w:ind w:left="1298" w:right="0" w:hanging="720"/>
      <w:outlineLvl w:val="1"/>
    </w:pPr>
    <w:rPr>
      <w:rFonts w:ascii="Times New Roman" w:hAnsi="Times New Roman" w:cstheme="minorAscii"/>
      <w:b/>
      <w:bCs/>
      <w:color w:val="000000" w:themeColor="text1" w:themeTint="FF"/>
      <w:sz w:val="26"/>
      <w:szCs w:val="26"/>
      <w:lang w:eastAsia="ja-JP"/>
      <w14:textFill>
        <w14:solidFill>
          <w14:schemeClr w14:val="tx1">
            <w14:lumMod w14:val="100000"/>
            <w14:lumOff w14:val="0"/>
          </w14:schemeClr>
        </w14:solidFill>
      </w14:textFill>
    </w:rPr>
  </w:style>
  <w:style w:type="paragraph" w:styleId="4">
    <w:name w:val="heading 3"/>
    <w:basedOn w:val="1"/>
    <w:next w:val="1"/>
    <w:semiHidden/>
    <w:unhideWhenUsed/>
    <w:qFormat/>
    <w:uiPriority w:val="0"/>
    <w:pPr>
      <w:keepNext/>
      <w:keepLines/>
      <w:tabs>
        <w:tab w:val="left" w:pos="567"/>
        <w:tab w:val="left" w:pos="1134"/>
      </w:tabs>
      <w:spacing w:before="80" w:after="80" w:line="240" w:lineRule="auto"/>
      <w:ind w:left="0" w:hanging="960" w:hangingChars="200"/>
      <w:outlineLvl w:val="2"/>
    </w:pPr>
    <w:rPr>
      <w:rFonts w:ascii="Times New Roman" w:hAnsi="Times New Roman"/>
      <w:b/>
      <w:bCs/>
      <w:sz w:val="24"/>
      <w:szCs w:val="32"/>
      <w:lang w:eastAsia="ja-JP"/>
    </w:rPr>
  </w:style>
  <w:style w:type="paragraph" w:styleId="5">
    <w:name w:val="heading 4"/>
    <w:next w:val="1"/>
    <w:semiHidden/>
    <w:unhideWhenUsed/>
    <w:qFormat/>
    <w:uiPriority w:val="0"/>
    <w:pPr>
      <w:tabs>
        <w:tab w:val="left" w:pos="652"/>
        <w:tab w:val="left" w:pos="1474"/>
      </w:tabs>
      <w:spacing w:before="0" w:beforeAutospacing="1" w:after="0" w:afterAutospacing="1" w:line="240" w:lineRule="auto"/>
      <w:jc w:val="left"/>
      <w:outlineLvl w:val="3"/>
    </w:pPr>
    <w:rPr>
      <w:rFonts w:hint="default" w:ascii="Times New Roman" w:hAnsi="Times New Roman" w:eastAsia="SimSun" w:cs="SimSun"/>
      <w:b/>
      <w:bCs/>
      <w:kern w:val="0"/>
      <w:sz w:val="24"/>
      <w:szCs w:val="24"/>
      <w:lang w:val="en-US" w:eastAsia="zh-CN" w:bidi="ar"/>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uiPriority w:val="0"/>
  </w:style>
  <w:style w:type="table" w:default="1" w:styleId="12">
    <w:name w:val="Normal Table"/>
    <w:semiHidden/>
    <w:uiPriority w:val="0"/>
    <w:tblPr>
      <w:tblCellMar>
        <w:top w:w="0" w:type="dxa"/>
        <w:left w:w="108" w:type="dxa"/>
        <w:bottom w:w="0" w:type="dxa"/>
        <w:right w:w="108" w:type="dxa"/>
      </w:tblCellMar>
    </w:tblPr>
  </w:style>
  <w:style w:type="paragraph" w:styleId="13">
    <w:name w:val="Balloon Text"/>
    <w:basedOn w:val="1"/>
    <w:uiPriority w:val="0"/>
    <w:rPr>
      <w:sz w:val="16"/>
      <w:szCs w:val="16"/>
    </w:rPr>
  </w:style>
  <w:style w:type="paragraph" w:styleId="14">
    <w:name w:val="Block Text"/>
    <w:basedOn w:val="1"/>
    <w:uiPriority w:val="0"/>
    <w:pPr>
      <w:spacing w:after="120"/>
      <w:ind w:left="1440" w:leftChars="700" w:right="1440" w:rightChars="700"/>
    </w:pPr>
  </w:style>
  <w:style w:type="paragraph" w:styleId="15">
    <w:name w:val="Body Text"/>
    <w:basedOn w:val="1"/>
    <w:uiPriority w:val="0"/>
    <w:pPr>
      <w:spacing w:after="120"/>
    </w:pPr>
  </w:style>
  <w:style w:type="paragraph" w:styleId="16">
    <w:name w:val="Body Text 2"/>
    <w:basedOn w:val="1"/>
    <w:uiPriority w:val="0"/>
    <w:pPr>
      <w:spacing w:after="120" w:line="480" w:lineRule="auto"/>
    </w:pPr>
  </w:style>
  <w:style w:type="paragraph" w:styleId="17">
    <w:name w:val="Body Text 3"/>
    <w:basedOn w:val="1"/>
    <w:uiPriority w:val="0"/>
    <w:pPr>
      <w:spacing w:after="120"/>
    </w:pPr>
    <w:rPr>
      <w:sz w:val="16"/>
      <w:szCs w:val="16"/>
    </w:rPr>
  </w:style>
  <w:style w:type="paragraph" w:styleId="18">
    <w:name w:val="Body Text First Indent"/>
    <w:basedOn w:val="15"/>
    <w:uiPriority w:val="0"/>
    <w:pPr>
      <w:ind w:firstLine="420" w:firstLineChars="100"/>
    </w:pPr>
  </w:style>
  <w:style w:type="paragraph" w:styleId="19">
    <w:name w:val="Body Text Indent"/>
    <w:basedOn w:val="1"/>
    <w:uiPriority w:val="0"/>
    <w:pPr>
      <w:spacing w:after="120"/>
      <w:ind w:left="420" w:leftChars="200"/>
    </w:pPr>
  </w:style>
  <w:style w:type="paragraph" w:styleId="20">
    <w:name w:val="Body Text First Indent 2"/>
    <w:basedOn w:val="19"/>
    <w:uiPriority w:val="0"/>
    <w:pPr>
      <w:ind w:firstLine="420" w:firstLineChars="200"/>
    </w:pPr>
  </w:style>
  <w:style w:type="paragraph" w:styleId="21">
    <w:name w:val="Body Text Indent 2"/>
    <w:basedOn w:val="1"/>
    <w:uiPriority w:val="0"/>
    <w:pPr>
      <w:spacing w:after="120" w:line="480" w:lineRule="auto"/>
      <w:ind w:left="420" w:leftChars="200"/>
    </w:pPr>
  </w:style>
  <w:style w:type="paragraph" w:styleId="22">
    <w:name w:val="Body Text Indent 3"/>
    <w:basedOn w:val="1"/>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uiPriority w:val="0"/>
    <w:pPr>
      <w:ind w:left="100" w:leftChars="2100"/>
    </w:pPr>
  </w:style>
  <w:style w:type="character" w:styleId="25">
    <w:name w:val="annotation reference"/>
    <w:basedOn w:val="11"/>
    <w:uiPriority w:val="0"/>
    <w:rPr>
      <w:sz w:val="21"/>
      <w:szCs w:val="21"/>
    </w:rPr>
  </w:style>
  <w:style w:type="paragraph" w:styleId="26">
    <w:name w:val="annotation text"/>
    <w:basedOn w:val="1"/>
    <w:uiPriority w:val="0"/>
    <w:pPr>
      <w:jc w:val="left"/>
    </w:pPr>
  </w:style>
  <w:style w:type="paragraph" w:styleId="27">
    <w:name w:val="annotation subject"/>
    <w:basedOn w:val="26"/>
    <w:next w:val="26"/>
    <w:uiPriority w:val="0"/>
    <w:rPr>
      <w:b/>
      <w:bCs/>
    </w:rPr>
  </w:style>
  <w:style w:type="paragraph" w:styleId="28">
    <w:name w:val="Date"/>
    <w:basedOn w:val="1"/>
    <w:next w:val="1"/>
    <w:uiPriority w:val="0"/>
    <w:pPr>
      <w:ind w:left="100" w:leftChars="2500"/>
    </w:pPr>
  </w:style>
  <w:style w:type="paragraph" w:styleId="29">
    <w:name w:val="Document Map"/>
    <w:basedOn w:val="1"/>
    <w:uiPriority w:val="0"/>
    <w:pPr>
      <w:shd w:val="clear" w:color="auto" w:fill="000080"/>
    </w:pPr>
  </w:style>
  <w:style w:type="paragraph" w:styleId="30">
    <w:name w:val="E-mail Signature"/>
    <w:basedOn w:val="1"/>
    <w:uiPriority w:val="0"/>
  </w:style>
  <w:style w:type="character" w:styleId="31">
    <w:name w:val="Emphasis"/>
    <w:basedOn w:val="11"/>
    <w:qFormat/>
    <w:uiPriority w:val="0"/>
    <w:rPr>
      <w:i/>
      <w:iCs/>
    </w:rPr>
  </w:style>
  <w:style w:type="character" w:styleId="32">
    <w:name w:val="endnote reference"/>
    <w:basedOn w:val="11"/>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uiPriority w:val="0"/>
    <w:rPr>
      <w:i/>
      <w:iCs/>
    </w:rPr>
  </w:style>
  <w:style w:type="character" w:styleId="46">
    <w:name w:val="HTML Keyboard"/>
    <w:basedOn w:val="11"/>
    <w:uiPriority w:val="0"/>
    <w:rPr>
      <w:rFonts w:ascii="Courier New" w:hAnsi="Courier New" w:cs="Courier New"/>
      <w:sz w:val="20"/>
      <w:szCs w:val="20"/>
    </w:rPr>
  </w:style>
  <w:style w:type="paragraph" w:styleId="47">
    <w:name w:val="HTML Preformatted"/>
    <w:basedOn w:val="1"/>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uiPriority w:val="0"/>
    <w:rPr>
      <w:i/>
      <w:iCs/>
    </w:rPr>
  </w:style>
  <w:style w:type="character" w:styleId="51">
    <w:name w:val="Hyperlink"/>
    <w:basedOn w:val="11"/>
    <w:qFormat/>
    <w:uiPriority w:val="0"/>
    <w:rPr>
      <w:color w:val="0000FF"/>
      <w:u w:val="single"/>
    </w:rPr>
  </w:style>
  <w:style w:type="paragraph" w:styleId="52">
    <w:name w:val="index 1"/>
    <w:basedOn w:val="1"/>
    <w:next w:val="1"/>
    <w:uiPriority w:val="0"/>
  </w:style>
  <w:style w:type="paragraph" w:styleId="53">
    <w:name w:val="index 2"/>
    <w:basedOn w:val="1"/>
    <w:next w:val="1"/>
    <w:uiPriority w:val="0"/>
    <w:pPr>
      <w:ind w:left="200" w:leftChars="200"/>
    </w:pPr>
  </w:style>
  <w:style w:type="paragraph" w:styleId="54">
    <w:name w:val="index 3"/>
    <w:basedOn w:val="1"/>
    <w:next w:val="1"/>
    <w:uiPriority w:val="0"/>
    <w:pPr>
      <w:ind w:left="400" w:leftChars="400"/>
    </w:pPr>
  </w:style>
  <w:style w:type="paragraph" w:styleId="55">
    <w:name w:val="index 4"/>
    <w:basedOn w:val="1"/>
    <w:next w:val="1"/>
    <w:uiPriority w:val="0"/>
    <w:pPr>
      <w:ind w:left="600" w:leftChars="600"/>
    </w:pPr>
  </w:style>
  <w:style w:type="paragraph" w:styleId="56">
    <w:name w:val="index 5"/>
    <w:basedOn w:val="1"/>
    <w:next w:val="1"/>
    <w:uiPriority w:val="0"/>
    <w:pPr>
      <w:ind w:left="800" w:leftChars="800"/>
    </w:pPr>
  </w:style>
  <w:style w:type="paragraph" w:styleId="57">
    <w:name w:val="index 6"/>
    <w:basedOn w:val="1"/>
    <w:next w:val="1"/>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uiPriority w:val="0"/>
    <w:pPr>
      <w:ind w:left="1400" w:leftChars="1400"/>
    </w:pPr>
  </w:style>
  <w:style w:type="paragraph" w:styleId="60">
    <w:name w:val="index 9"/>
    <w:basedOn w:val="1"/>
    <w:next w:val="1"/>
    <w:uiPriority w:val="0"/>
    <w:pPr>
      <w:ind w:left="1600" w:leftChars="1600"/>
    </w:pPr>
  </w:style>
  <w:style w:type="paragraph" w:styleId="61">
    <w:name w:val="index heading"/>
    <w:basedOn w:val="1"/>
    <w:next w:val="52"/>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uiPriority w:val="0"/>
    <w:pPr>
      <w:ind w:left="100" w:leftChars="800" w:hanging="200" w:hangingChars="200"/>
    </w:pPr>
  </w:style>
  <w:style w:type="paragraph" w:styleId="68">
    <w:name w:val="List Bullet"/>
    <w:basedOn w:val="1"/>
    <w:qFormat/>
    <w:uiPriority w:val="0"/>
    <w:pPr>
      <w:numPr>
        <w:ilvl w:val="0"/>
        <w:numId w:val="3"/>
      </w:numPr>
    </w:pPr>
  </w:style>
  <w:style w:type="paragraph" w:styleId="69">
    <w:name w:val="List Bullet 2"/>
    <w:basedOn w:val="1"/>
    <w:qFormat/>
    <w:uiPriority w:val="0"/>
    <w:pPr>
      <w:numPr>
        <w:ilvl w:val="0"/>
        <w:numId w:val="4"/>
      </w:numPr>
    </w:pPr>
  </w:style>
  <w:style w:type="paragraph" w:styleId="70">
    <w:name w:val="List Bullet 3"/>
    <w:basedOn w:val="1"/>
    <w:uiPriority w:val="0"/>
    <w:pPr>
      <w:numPr>
        <w:ilvl w:val="0"/>
        <w:numId w:val="5"/>
      </w:numPr>
    </w:pPr>
  </w:style>
  <w:style w:type="paragraph" w:styleId="71">
    <w:name w:val="List Bullet 4"/>
    <w:basedOn w:val="1"/>
    <w:uiPriority w:val="0"/>
    <w:pPr>
      <w:numPr>
        <w:ilvl w:val="0"/>
        <w:numId w:val="6"/>
      </w:numPr>
    </w:pPr>
  </w:style>
  <w:style w:type="paragraph" w:styleId="72">
    <w:name w:val="List Bullet 5"/>
    <w:basedOn w:val="1"/>
    <w:qFormat/>
    <w:uiPriority w:val="0"/>
    <w:pPr>
      <w:numPr>
        <w:ilvl w:val="0"/>
        <w:numId w:val="7"/>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uiPriority w:val="0"/>
    <w:pPr>
      <w:spacing w:after="120"/>
      <w:ind w:left="1260" w:leftChars="600"/>
    </w:pPr>
  </w:style>
  <w:style w:type="paragraph" w:styleId="76">
    <w:name w:val="List Continue 4"/>
    <w:basedOn w:val="1"/>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8"/>
      </w:numPr>
    </w:pPr>
  </w:style>
  <w:style w:type="paragraph" w:styleId="79">
    <w:name w:val="List Number 2"/>
    <w:basedOn w:val="1"/>
    <w:uiPriority w:val="0"/>
    <w:pPr>
      <w:numPr>
        <w:ilvl w:val="0"/>
        <w:numId w:val="9"/>
      </w:numPr>
    </w:pPr>
  </w:style>
  <w:style w:type="paragraph" w:styleId="80">
    <w:name w:val="List Number 3"/>
    <w:basedOn w:val="1"/>
    <w:qFormat/>
    <w:uiPriority w:val="0"/>
    <w:pPr>
      <w:numPr>
        <w:ilvl w:val="0"/>
        <w:numId w:val="10"/>
      </w:numPr>
    </w:pPr>
  </w:style>
  <w:style w:type="paragraph" w:styleId="81">
    <w:name w:val="List Number 4"/>
    <w:basedOn w:val="1"/>
    <w:uiPriority w:val="0"/>
    <w:pPr>
      <w:numPr>
        <w:ilvl w:val="0"/>
        <w:numId w:val="11"/>
      </w:numPr>
    </w:pPr>
  </w:style>
  <w:style w:type="paragraph" w:styleId="82">
    <w:name w:val="List Number 5"/>
    <w:basedOn w:val="1"/>
    <w:uiPriority w:val="0"/>
    <w:pPr>
      <w:numPr>
        <w:ilvl w:val="0"/>
        <w:numId w:val="12"/>
      </w:numPr>
    </w:pPr>
  </w:style>
  <w:style w:type="paragraph" w:styleId="83">
    <w:name w:val="macro"/>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249">
    <w:name w:val="Para"/>
    <w:basedOn w:val="1"/>
    <w:qFormat/>
    <w:uiPriority w:val="0"/>
    <w:pPr>
      <w:spacing w:line="360" w:lineRule="auto"/>
      <w:ind w:firstLine="420"/>
    </w:pPr>
    <w:rPr>
      <w:rFonts w:ascii="Times New Roman" w:hAnsi="Times New Roman"/>
      <w:sz w:val="24"/>
      <w:szCs w:val="24"/>
      <w:lang w:eastAsia="ja-JP"/>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Office_11.2.0.11513_F1E327BC-269C-435d-A152-05C5408002CA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2026-08-29T02:18:00Z</dcterms:created>
  <dc:creator>WPS_1766731209</dc:creator>
  <cp:lastModifiedBy>WPS_1766731209</cp:lastModifiedBy>
  <dcterms:modified xsi:type="dcterms:W3CDTF">2026-08-29T02:20:56Z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1033-11.2.0.11513</vt:lpwstr>
  </property>
  <property fmtid="{D5CDD505-2E9C-101B-9397-08002B2CF9AE}" pid="3" name="ICV">
    <vt:lpwstr>4536B09A1357481991849232805314F3</vt:lpwstr>
  </property>
</Properties>
</file>