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36E" w:rsidRDefault="008A536E" w:rsidP="008A536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НАЦІОНАЛЬНИЙ ТЕХНІЧНИЙ УНІВЕРСИТЕТ УКРАЇНИ</w:t>
      </w:r>
    </w:p>
    <w:p w:rsidR="008A536E" w:rsidRDefault="008A536E" w:rsidP="008A536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"КИЇВСЬКИЙ ПОЛІТЕХНІЧНИЙ ІНСТИТУТ ІМЕНІ ІГОРЯ СІКОРСЬКОГО"</w:t>
      </w:r>
    </w:p>
    <w:p w:rsidR="008A536E" w:rsidRDefault="008A536E" w:rsidP="008A536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Кафедра цифрових технологій в енергетиці</w:t>
      </w:r>
    </w:p>
    <w:p w:rsidR="008A536E" w:rsidRDefault="008A536E" w:rsidP="008A536E">
      <w:pPr>
        <w:jc w:val="center"/>
        <w:rPr>
          <w:rFonts w:ascii="Times New Roman" w:eastAsia="Times New Roman" w:hAnsi="Times New Roman" w:cs="Times New Roman"/>
          <w:sz w:val="32"/>
          <w:szCs w:val="32"/>
        </w:rPr>
      </w:pPr>
    </w:p>
    <w:p w:rsidR="008A536E" w:rsidRDefault="008A536E" w:rsidP="008A536E">
      <w:pPr>
        <w:jc w:val="center"/>
        <w:rPr>
          <w:rFonts w:ascii="Times New Roman" w:eastAsia="Times New Roman" w:hAnsi="Times New Roman" w:cs="Times New Roman"/>
          <w:sz w:val="32"/>
          <w:szCs w:val="32"/>
        </w:rPr>
      </w:pPr>
    </w:p>
    <w:p w:rsidR="008A536E" w:rsidRDefault="008A536E" w:rsidP="008A536E">
      <w:pPr>
        <w:jc w:val="center"/>
        <w:rPr>
          <w:rFonts w:ascii="Times New Roman" w:eastAsia="Times New Roman" w:hAnsi="Times New Roman" w:cs="Times New Roman"/>
          <w:sz w:val="32"/>
          <w:szCs w:val="32"/>
        </w:rPr>
      </w:pPr>
    </w:p>
    <w:p w:rsidR="008A536E" w:rsidRDefault="008A536E" w:rsidP="008A536E">
      <w:pPr>
        <w:jc w:val="center"/>
        <w:rPr>
          <w:rFonts w:ascii="Times New Roman" w:eastAsia="Times New Roman" w:hAnsi="Times New Roman" w:cs="Times New Roman"/>
          <w:sz w:val="32"/>
          <w:szCs w:val="32"/>
        </w:rPr>
      </w:pPr>
    </w:p>
    <w:p w:rsidR="008A536E" w:rsidRDefault="008A536E" w:rsidP="008A536E">
      <w:pPr>
        <w:jc w:val="center"/>
        <w:rPr>
          <w:rFonts w:ascii="Times New Roman" w:eastAsia="Times New Roman" w:hAnsi="Times New Roman" w:cs="Times New Roman"/>
          <w:sz w:val="32"/>
          <w:szCs w:val="32"/>
        </w:rPr>
      </w:pPr>
    </w:p>
    <w:p w:rsidR="008A536E" w:rsidRDefault="008A536E" w:rsidP="008A536E">
      <w:pPr>
        <w:jc w:val="center"/>
        <w:rPr>
          <w:rFonts w:ascii="Times New Roman" w:eastAsia="Times New Roman" w:hAnsi="Times New Roman" w:cs="Times New Roman"/>
          <w:sz w:val="32"/>
          <w:szCs w:val="32"/>
        </w:rPr>
      </w:pPr>
    </w:p>
    <w:p w:rsidR="008A536E" w:rsidRDefault="008A536E" w:rsidP="008A536E">
      <w:pPr>
        <w:jc w:val="center"/>
        <w:rPr>
          <w:rFonts w:ascii="Times New Roman" w:eastAsia="Times New Roman" w:hAnsi="Times New Roman" w:cs="Times New Roman"/>
          <w:sz w:val="32"/>
          <w:szCs w:val="32"/>
        </w:rPr>
      </w:pPr>
    </w:p>
    <w:p w:rsidR="008A536E" w:rsidRDefault="008A536E" w:rsidP="008A536E">
      <w:pPr>
        <w:jc w:val="center"/>
        <w:rPr>
          <w:rFonts w:ascii="Times New Roman" w:eastAsia="Times New Roman" w:hAnsi="Times New Roman" w:cs="Times New Roman"/>
          <w:sz w:val="32"/>
          <w:szCs w:val="32"/>
        </w:rPr>
      </w:pPr>
    </w:p>
    <w:p w:rsidR="008A536E" w:rsidRDefault="008A536E" w:rsidP="008A536E">
      <w:pPr>
        <w:jc w:val="center"/>
        <w:rPr>
          <w:rFonts w:ascii="Times New Roman" w:eastAsia="Times New Roman" w:hAnsi="Times New Roman" w:cs="Times New Roman"/>
          <w:sz w:val="32"/>
          <w:szCs w:val="32"/>
        </w:rPr>
      </w:pPr>
    </w:p>
    <w:p w:rsidR="008A536E" w:rsidRDefault="008A536E" w:rsidP="008A536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Розрахунково-графічна робота з дисципліни </w:t>
      </w:r>
    </w:p>
    <w:p w:rsidR="008A536E" w:rsidRDefault="008A536E" w:rsidP="008A536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“Візуалізація графічної та геометричної інформації” </w:t>
      </w:r>
    </w:p>
    <w:p w:rsidR="008A536E" w:rsidRDefault="008A536E" w:rsidP="008A536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на тему “Операції з текстурними координатами”</w:t>
      </w:r>
    </w:p>
    <w:p w:rsidR="008A536E" w:rsidRDefault="008A536E" w:rsidP="008A536E">
      <w:pPr>
        <w:jc w:val="center"/>
        <w:rPr>
          <w:rFonts w:ascii="Times New Roman" w:eastAsia="Times New Roman" w:hAnsi="Times New Roman" w:cs="Times New Roman"/>
          <w:sz w:val="32"/>
          <w:szCs w:val="32"/>
        </w:rPr>
      </w:pPr>
    </w:p>
    <w:p w:rsidR="008A536E" w:rsidRDefault="008A536E" w:rsidP="008A536E">
      <w:pPr>
        <w:jc w:val="center"/>
        <w:rPr>
          <w:rFonts w:ascii="Times New Roman" w:eastAsia="Times New Roman" w:hAnsi="Times New Roman" w:cs="Times New Roman"/>
          <w:sz w:val="32"/>
          <w:szCs w:val="32"/>
        </w:rPr>
      </w:pPr>
    </w:p>
    <w:p w:rsidR="008A536E" w:rsidRDefault="008A536E" w:rsidP="008A536E">
      <w:pPr>
        <w:jc w:val="center"/>
        <w:rPr>
          <w:rFonts w:ascii="Times New Roman" w:eastAsia="Times New Roman" w:hAnsi="Times New Roman" w:cs="Times New Roman"/>
          <w:sz w:val="32"/>
          <w:szCs w:val="32"/>
        </w:rPr>
      </w:pPr>
    </w:p>
    <w:p w:rsidR="008A536E" w:rsidRDefault="008A536E" w:rsidP="008A536E">
      <w:pPr>
        <w:jc w:val="center"/>
        <w:rPr>
          <w:rFonts w:ascii="Times New Roman" w:eastAsia="Times New Roman" w:hAnsi="Times New Roman" w:cs="Times New Roman"/>
          <w:sz w:val="32"/>
          <w:szCs w:val="32"/>
        </w:rPr>
      </w:pPr>
    </w:p>
    <w:p w:rsidR="008A536E" w:rsidRDefault="00D97018" w:rsidP="00D97018">
      <w:pPr>
        <w:ind w:left="495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A536E">
        <w:rPr>
          <w:rFonts w:ascii="Times New Roman" w:eastAsia="Times New Roman" w:hAnsi="Times New Roman" w:cs="Times New Roman"/>
          <w:sz w:val="28"/>
          <w:szCs w:val="28"/>
        </w:rPr>
        <w:t>Виконав студент</w:t>
      </w:r>
      <w:r>
        <w:rPr>
          <w:rFonts w:ascii="Times New Roman" w:eastAsia="Times New Roman" w:hAnsi="Times New Roman" w:cs="Times New Roman"/>
          <w:sz w:val="28"/>
          <w:szCs w:val="28"/>
        </w:rPr>
        <w:t xml:space="preserve"> групи ТР-31</w:t>
      </w:r>
      <w:r w:rsidR="008A536E">
        <w:rPr>
          <w:rFonts w:ascii="Times New Roman" w:eastAsia="Times New Roman" w:hAnsi="Times New Roman" w:cs="Times New Roman"/>
          <w:sz w:val="28"/>
          <w:szCs w:val="28"/>
        </w:rPr>
        <w:t>мп</w:t>
      </w:r>
    </w:p>
    <w:p w:rsidR="008A536E" w:rsidRDefault="00D97018" w:rsidP="008A536E">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Пархомчук Дмитро Юрійович</w:t>
      </w:r>
    </w:p>
    <w:p w:rsidR="008A536E" w:rsidRDefault="008A536E" w:rsidP="008A536E">
      <w:pPr>
        <w:jc w:val="center"/>
        <w:rPr>
          <w:rFonts w:ascii="Times New Roman" w:eastAsia="Times New Roman" w:hAnsi="Times New Roman" w:cs="Times New Roman"/>
          <w:sz w:val="32"/>
          <w:szCs w:val="32"/>
        </w:rPr>
      </w:pPr>
    </w:p>
    <w:p w:rsidR="00D97018" w:rsidRDefault="00D97018" w:rsidP="008A536E">
      <w:pPr>
        <w:rPr>
          <w:rFonts w:ascii="Times New Roman" w:eastAsia="Times New Roman" w:hAnsi="Times New Roman" w:cs="Times New Roman"/>
          <w:sz w:val="28"/>
          <w:szCs w:val="28"/>
        </w:rPr>
      </w:pPr>
    </w:p>
    <w:p w:rsidR="00D97018" w:rsidRDefault="00D97018" w:rsidP="008A536E">
      <w:pPr>
        <w:rPr>
          <w:rFonts w:ascii="Times New Roman" w:eastAsia="Times New Roman" w:hAnsi="Times New Roman" w:cs="Times New Roman"/>
          <w:sz w:val="28"/>
          <w:szCs w:val="28"/>
        </w:rPr>
      </w:pPr>
    </w:p>
    <w:p w:rsidR="00D97018" w:rsidRDefault="00D97018" w:rsidP="008A536E">
      <w:pPr>
        <w:rPr>
          <w:rFonts w:ascii="Times New Roman" w:eastAsia="Times New Roman" w:hAnsi="Times New Roman" w:cs="Times New Roman"/>
          <w:sz w:val="28"/>
          <w:szCs w:val="28"/>
        </w:rPr>
      </w:pPr>
    </w:p>
    <w:p w:rsidR="00B224AB" w:rsidRDefault="008A536E" w:rsidP="00D97018">
      <w:pPr>
        <w:ind w:left="2832" w:firstLine="708"/>
      </w:pPr>
      <w:r>
        <w:rPr>
          <w:rFonts w:ascii="Times New Roman" w:eastAsia="Times New Roman" w:hAnsi="Times New Roman" w:cs="Times New Roman"/>
          <w:sz w:val="28"/>
          <w:szCs w:val="28"/>
        </w:rPr>
        <w:t xml:space="preserve">Київ </w:t>
      </w:r>
      <w:r w:rsidR="00DB7ED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2023</w:t>
      </w:r>
    </w:p>
    <w:p w:rsidR="00DB7EDA" w:rsidRDefault="00DB7EDA" w:rsidP="00DB7EDA">
      <w:pPr>
        <w:jc w:val="center"/>
        <w:rPr>
          <w:rFonts w:ascii="Times New Roman" w:hAnsi="Times New Roman" w:cs="Times New Roman"/>
          <w:b/>
          <w:sz w:val="36"/>
          <w:szCs w:val="36"/>
          <w:lang w:val="ru-RU"/>
        </w:rPr>
      </w:pPr>
      <w:proofErr w:type="spellStart"/>
      <w:r w:rsidRPr="00DB7EDA">
        <w:rPr>
          <w:rFonts w:ascii="Times New Roman" w:hAnsi="Times New Roman" w:cs="Times New Roman"/>
          <w:b/>
          <w:sz w:val="36"/>
          <w:szCs w:val="36"/>
          <w:lang w:val="ru-RU"/>
        </w:rPr>
        <w:lastRenderedPageBreak/>
        <w:t>Завдання</w:t>
      </w:r>
      <w:proofErr w:type="spellEnd"/>
    </w:p>
    <w:p w:rsidR="00DB7EDA" w:rsidRDefault="00DB7EDA" w:rsidP="00DB7EDA">
      <w:pPr>
        <w:numPr>
          <w:ilvl w:val="0"/>
          <w:numId w:val="1"/>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Нанести текстуру на поверхню з практичного завдання №2.</w:t>
      </w:r>
    </w:p>
    <w:p w:rsidR="00DB7EDA" w:rsidRDefault="00DB7EDA" w:rsidP="00DB7EDA">
      <w:pPr>
        <w:numPr>
          <w:ilvl w:val="0"/>
          <w:numId w:val="1"/>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Реалізувати масштабування/обертання текстури (координати текстури) масштабування/обертання навколо визначеної користувачем точки – непарні варіанти реалізують масштабування, парні варіанти реалізують обертання.</w:t>
      </w:r>
    </w:p>
    <w:p w:rsidR="00DB7EDA" w:rsidRPr="001B3C36" w:rsidRDefault="00DB7EDA" w:rsidP="00DB7EDA">
      <w:pPr>
        <w:pStyle w:val="a3"/>
        <w:numPr>
          <w:ilvl w:val="0"/>
          <w:numId w:val="1"/>
        </w:numPr>
        <w:rPr>
          <w:rFonts w:ascii="Times New Roman" w:hAnsi="Times New Roman" w:cs="Times New Roman"/>
          <w:b/>
          <w:sz w:val="36"/>
          <w:szCs w:val="36"/>
        </w:rPr>
      </w:pPr>
      <w:r w:rsidRPr="00DB7EDA">
        <w:rPr>
          <w:rFonts w:ascii="Times New Roman" w:eastAsia="Times New Roman" w:hAnsi="Times New Roman" w:cs="Times New Roman"/>
          <w:sz w:val="28"/>
          <w:szCs w:val="28"/>
        </w:rPr>
        <w:t>Розробити функціонал для переміщення точки вздовж простору поверхні (</w:t>
      </w:r>
      <w:proofErr w:type="spellStart"/>
      <w:r w:rsidRPr="00DB7EDA">
        <w:rPr>
          <w:rFonts w:ascii="Times New Roman" w:eastAsia="Times New Roman" w:hAnsi="Times New Roman" w:cs="Times New Roman"/>
          <w:sz w:val="28"/>
          <w:szCs w:val="28"/>
        </w:rPr>
        <w:t>u,v</w:t>
      </w:r>
      <w:proofErr w:type="spellEnd"/>
      <w:r w:rsidRPr="00DB7EDA">
        <w:rPr>
          <w:rFonts w:ascii="Times New Roman" w:eastAsia="Times New Roman" w:hAnsi="Times New Roman" w:cs="Times New Roman"/>
          <w:sz w:val="28"/>
          <w:szCs w:val="28"/>
        </w:rPr>
        <w:t>) за допомогою клавіатури. наприклад клавіші A і D переміщують точку вздовж параметра u, а клавіші W і S переміщують точку вздовж параметра v.</w:t>
      </w:r>
    </w:p>
    <w:p w:rsidR="00594E41" w:rsidRDefault="00594E41"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1B3C36" w:rsidRDefault="001B3C36" w:rsidP="001B3C36">
      <w:pPr>
        <w:pStyle w:val="a3"/>
        <w:ind w:left="3540" w:firstLine="708"/>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Теорія</w:t>
      </w:r>
    </w:p>
    <w:p w:rsidR="0030762D" w:rsidRDefault="0030762D" w:rsidP="001B3C36">
      <w:pPr>
        <w:pStyle w:val="a3"/>
        <w:ind w:left="3540" w:firstLine="708"/>
        <w:rPr>
          <w:rFonts w:ascii="Times New Roman" w:eastAsia="Times New Roman" w:hAnsi="Times New Roman" w:cs="Times New Roman"/>
          <w:sz w:val="36"/>
          <w:szCs w:val="36"/>
          <w:lang w:val="en-US"/>
        </w:rPr>
      </w:pPr>
    </w:p>
    <w:p w:rsidR="0030762D" w:rsidRPr="0030762D" w:rsidRDefault="0030762D" w:rsidP="001B3C36">
      <w:pPr>
        <w:pStyle w:val="a3"/>
        <w:ind w:left="3540" w:firstLine="708"/>
        <w:rPr>
          <w:rFonts w:ascii="Times New Roman" w:eastAsia="Times New Roman" w:hAnsi="Times New Roman" w:cs="Times New Roman"/>
          <w:sz w:val="36"/>
          <w:szCs w:val="36"/>
          <w:lang w:val="en-US"/>
        </w:rPr>
      </w:pPr>
      <w:proofErr w:type="spellStart"/>
      <w:r>
        <w:rPr>
          <w:rFonts w:ascii="Times New Roman" w:eastAsia="Times New Roman" w:hAnsi="Times New Roman" w:cs="Times New Roman"/>
          <w:sz w:val="36"/>
          <w:szCs w:val="36"/>
          <w:lang w:val="en-US"/>
        </w:rPr>
        <w:t>WebGL</w:t>
      </w:r>
      <w:proofErr w:type="spellEnd"/>
    </w:p>
    <w:p w:rsidR="00594E41" w:rsidRDefault="00594E41" w:rsidP="0030762D">
      <w:pPr>
        <w:rPr>
          <w:rFonts w:ascii="Times New Roman" w:hAnsi="Times New Roman" w:cs="Times New Roman"/>
          <w:sz w:val="28"/>
          <w:szCs w:val="28"/>
        </w:rPr>
      </w:pPr>
      <w:proofErr w:type="spellStart"/>
      <w:r w:rsidRPr="0030762D">
        <w:rPr>
          <w:rFonts w:ascii="Times New Roman" w:hAnsi="Times New Roman" w:cs="Times New Roman"/>
          <w:sz w:val="28"/>
          <w:szCs w:val="28"/>
        </w:rPr>
        <w:t>WebGL</w:t>
      </w:r>
      <w:proofErr w:type="spellEnd"/>
      <w:r w:rsidRPr="0030762D">
        <w:rPr>
          <w:rFonts w:ascii="Times New Roman" w:hAnsi="Times New Roman" w:cs="Times New Roman"/>
          <w:sz w:val="28"/>
          <w:szCs w:val="28"/>
        </w:rPr>
        <w:t xml:space="preserve"> - це </w:t>
      </w:r>
      <w:proofErr w:type="spellStart"/>
      <w:r w:rsidRPr="0030762D">
        <w:rPr>
          <w:rFonts w:ascii="Times New Roman" w:hAnsi="Times New Roman" w:cs="Times New Roman"/>
          <w:sz w:val="28"/>
          <w:szCs w:val="28"/>
        </w:rPr>
        <w:t>JavaScript</w:t>
      </w:r>
      <w:proofErr w:type="spellEnd"/>
      <w:r w:rsidRPr="0030762D">
        <w:rPr>
          <w:rFonts w:ascii="Times New Roman" w:hAnsi="Times New Roman" w:cs="Times New Roman"/>
          <w:sz w:val="28"/>
          <w:szCs w:val="28"/>
        </w:rPr>
        <w:t xml:space="preserve"> API для відтворення інтерактивної 2D та 3D графіки у веб-браузерах. Воно надає функціонал для відображення текстур, масштабування, обертання та інтерактивного переміщення точок у веб-середовищі. </w:t>
      </w:r>
      <w:proofErr w:type="spellStart"/>
      <w:r w:rsidRPr="0030762D">
        <w:rPr>
          <w:rFonts w:ascii="Times New Roman" w:hAnsi="Times New Roman" w:cs="Times New Roman"/>
          <w:sz w:val="28"/>
          <w:szCs w:val="28"/>
        </w:rPr>
        <w:t>WebGL</w:t>
      </w:r>
      <w:proofErr w:type="spellEnd"/>
      <w:r w:rsidRPr="0030762D">
        <w:rPr>
          <w:rFonts w:ascii="Times New Roman" w:hAnsi="Times New Roman" w:cs="Times New Roman"/>
          <w:sz w:val="28"/>
          <w:szCs w:val="28"/>
        </w:rPr>
        <w:t xml:space="preserve"> дозволяє створювати візуально ефективні 2D та 3D графічні застосунки в браузері та взаємодіяти з іншими технологіями, такими як HTML та CSS, для створення повноцінних веб-застосунків. Для роботи з графікою використовуються функції </w:t>
      </w:r>
      <w:proofErr w:type="spellStart"/>
      <w:r w:rsidRPr="0030762D">
        <w:rPr>
          <w:rFonts w:ascii="Times New Roman" w:hAnsi="Times New Roman" w:cs="Times New Roman"/>
          <w:sz w:val="28"/>
          <w:szCs w:val="28"/>
        </w:rPr>
        <w:t>WebGL</w:t>
      </w:r>
      <w:proofErr w:type="spellEnd"/>
      <w:r w:rsidRPr="0030762D">
        <w:rPr>
          <w:rFonts w:ascii="Times New Roman" w:hAnsi="Times New Roman" w:cs="Times New Roman"/>
          <w:sz w:val="28"/>
          <w:szCs w:val="28"/>
        </w:rPr>
        <w:t xml:space="preserve">, які дозволяють відображати текстури, масштабувати об'єкти, обертати їх та взаємодіяти з графічними елементами. </w:t>
      </w:r>
      <w:proofErr w:type="spellStart"/>
      <w:r w:rsidRPr="0030762D">
        <w:rPr>
          <w:rFonts w:ascii="Times New Roman" w:hAnsi="Times New Roman" w:cs="Times New Roman"/>
          <w:sz w:val="28"/>
          <w:szCs w:val="28"/>
        </w:rPr>
        <w:t>WebGL</w:t>
      </w:r>
      <w:proofErr w:type="spellEnd"/>
      <w:r w:rsidRPr="0030762D">
        <w:rPr>
          <w:rFonts w:ascii="Times New Roman" w:hAnsi="Times New Roman" w:cs="Times New Roman"/>
          <w:sz w:val="28"/>
          <w:szCs w:val="28"/>
        </w:rPr>
        <w:t xml:space="preserve"> вимагає підтримки веб-браузером і зазвичай підтримується більшістю сучасних браузерів. Розробка графічних застосунків на </w:t>
      </w:r>
      <w:proofErr w:type="spellStart"/>
      <w:r w:rsidRPr="0030762D">
        <w:rPr>
          <w:rFonts w:ascii="Times New Roman" w:hAnsi="Times New Roman" w:cs="Times New Roman"/>
          <w:sz w:val="28"/>
          <w:szCs w:val="28"/>
        </w:rPr>
        <w:t>WebGL</w:t>
      </w:r>
      <w:proofErr w:type="spellEnd"/>
      <w:r w:rsidRPr="0030762D">
        <w:rPr>
          <w:rFonts w:ascii="Times New Roman" w:hAnsi="Times New Roman" w:cs="Times New Roman"/>
          <w:sz w:val="28"/>
          <w:szCs w:val="28"/>
        </w:rPr>
        <w:t xml:space="preserve"> здійснюється за допомогою мови програмування </w:t>
      </w:r>
      <w:proofErr w:type="spellStart"/>
      <w:r w:rsidRPr="0030762D">
        <w:rPr>
          <w:rFonts w:ascii="Times New Roman" w:hAnsi="Times New Roman" w:cs="Times New Roman"/>
          <w:sz w:val="28"/>
          <w:szCs w:val="28"/>
        </w:rPr>
        <w:t>JavaScript</w:t>
      </w:r>
      <w:proofErr w:type="spellEnd"/>
      <w:r w:rsidRPr="0030762D">
        <w:rPr>
          <w:rFonts w:ascii="Times New Roman" w:hAnsi="Times New Roman" w:cs="Times New Roman"/>
          <w:sz w:val="28"/>
          <w:szCs w:val="28"/>
        </w:rPr>
        <w:t>.</w:t>
      </w:r>
    </w:p>
    <w:p w:rsidR="0030762D" w:rsidRDefault="0030762D" w:rsidP="0030762D">
      <w:pPr>
        <w:jc w:val="center"/>
        <w:rPr>
          <w:rFonts w:ascii="Times New Roman" w:hAnsi="Times New Roman" w:cs="Times New Roman"/>
          <w:sz w:val="36"/>
          <w:szCs w:val="36"/>
          <w:lang w:val="en-US"/>
        </w:rPr>
      </w:pPr>
      <w:proofErr w:type="spellStart"/>
      <w:r>
        <w:rPr>
          <w:rFonts w:ascii="Times New Roman" w:hAnsi="Times New Roman" w:cs="Times New Roman"/>
          <w:sz w:val="36"/>
          <w:szCs w:val="36"/>
        </w:rPr>
        <w:t>Шейдери</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lang w:val="en-US"/>
        </w:rPr>
        <w:t>WebGL</w:t>
      </w:r>
      <w:proofErr w:type="spellEnd"/>
    </w:p>
    <w:p w:rsidR="0030762D" w:rsidRPr="0030762D" w:rsidRDefault="0030762D" w:rsidP="0030762D">
      <w:pPr>
        <w:rPr>
          <w:rFonts w:ascii="Times New Roman" w:hAnsi="Times New Roman" w:cs="Times New Roman"/>
          <w:sz w:val="28"/>
          <w:szCs w:val="28"/>
        </w:rPr>
      </w:pPr>
      <w:proofErr w:type="spellStart"/>
      <w:r w:rsidRPr="0030762D">
        <w:rPr>
          <w:rFonts w:ascii="Times New Roman" w:hAnsi="Times New Roman" w:cs="Times New Roman"/>
          <w:sz w:val="28"/>
          <w:szCs w:val="28"/>
        </w:rPr>
        <w:t>Шейдери</w:t>
      </w:r>
      <w:proofErr w:type="spellEnd"/>
      <w:r w:rsidRPr="0030762D">
        <w:rPr>
          <w:rFonts w:ascii="Times New Roman" w:hAnsi="Times New Roman" w:cs="Times New Roman"/>
          <w:sz w:val="28"/>
          <w:szCs w:val="28"/>
        </w:rPr>
        <w:t xml:space="preserve"> в </w:t>
      </w:r>
      <w:proofErr w:type="spellStart"/>
      <w:r w:rsidRPr="0030762D">
        <w:rPr>
          <w:rFonts w:ascii="Times New Roman" w:hAnsi="Times New Roman" w:cs="Times New Roman"/>
          <w:sz w:val="28"/>
          <w:szCs w:val="28"/>
        </w:rPr>
        <w:t>WebGL</w:t>
      </w:r>
      <w:proofErr w:type="spellEnd"/>
      <w:r w:rsidRPr="0030762D">
        <w:rPr>
          <w:rFonts w:ascii="Times New Roman" w:hAnsi="Times New Roman" w:cs="Times New Roman"/>
          <w:sz w:val="28"/>
          <w:szCs w:val="28"/>
        </w:rPr>
        <w:t xml:space="preserve"> грають важливу роль у візуалізації 3D-графіки, забезпечуючи гнучкий та програмований підхід до визначення вигляду графічних об'єктів. Вершинні </w:t>
      </w:r>
      <w:proofErr w:type="spellStart"/>
      <w:r w:rsidRPr="0030762D">
        <w:rPr>
          <w:rFonts w:ascii="Times New Roman" w:hAnsi="Times New Roman" w:cs="Times New Roman"/>
          <w:sz w:val="28"/>
          <w:szCs w:val="28"/>
        </w:rPr>
        <w:t>шейдери</w:t>
      </w:r>
      <w:proofErr w:type="spellEnd"/>
      <w:r w:rsidRPr="0030762D">
        <w:rPr>
          <w:rFonts w:ascii="Times New Roman" w:hAnsi="Times New Roman" w:cs="Times New Roman"/>
          <w:sz w:val="28"/>
          <w:szCs w:val="28"/>
        </w:rPr>
        <w:t xml:space="preserve"> обробляють кожну вершину 3D-моделі, використовуючи атрибути, такі як положення, колір та координати текстури, для створення виходу. Вони відповідають за трансформації, такі як переміщення, обертання та масштабування.</w:t>
      </w:r>
    </w:p>
    <w:p w:rsidR="0030762D" w:rsidRPr="0030762D" w:rsidRDefault="0030762D" w:rsidP="0030762D">
      <w:pPr>
        <w:rPr>
          <w:rFonts w:ascii="Times New Roman" w:hAnsi="Times New Roman" w:cs="Times New Roman"/>
          <w:sz w:val="28"/>
          <w:szCs w:val="28"/>
        </w:rPr>
      </w:pPr>
      <w:proofErr w:type="spellStart"/>
      <w:r w:rsidRPr="0030762D">
        <w:rPr>
          <w:rFonts w:ascii="Times New Roman" w:hAnsi="Times New Roman" w:cs="Times New Roman"/>
          <w:sz w:val="28"/>
          <w:szCs w:val="28"/>
        </w:rPr>
        <w:t>Фрагментні</w:t>
      </w:r>
      <w:proofErr w:type="spellEnd"/>
      <w:r w:rsidRPr="0030762D">
        <w:rPr>
          <w:rFonts w:ascii="Times New Roman" w:hAnsi="Times New Roman" w:cs="Times New Roman"/>
          <w:sz w:val="28"/>
          <w:szCs w:val="28"/>
        </w:rPr>
        <w:t xml:space="preserve"> </w:t>
      </w:r>
      <w:proofErr w:type="spellStart"/>
      <w:r w:rsidRPr="0030762D">
        <w:rPr>
          <w:rFonts w:ascii="Times New Roman" w:hAnsi="Times New Roman" w:cs="Times New Roman"/>
          <w:sz w:val="28"/>
          <w:szCs w:val="28"/>
        </w:rPr>
        <w:t>шейдери</w:t>
      </w:r>
      <w:proofErr w:type="spellEnd"/>
      <w:r w:rsidRPr="0030762D">
        <w:rPr>
          <w:rFonts w:ascii="Times New Roman" w:hAnsi="Times New Roman" w:cs="Times New Roman"/>
          <w:sz w:val="28"/>
          <w:szCs w:val="28"/>
        </w:rPr>
        <w:t xml:space="preserve"> працюють з кожним пікселем на екрані, отримуючи інтерпольовані значення від вершинного </w:t>
      </w:r>
      <w:proofErr w:type="spellStart"/>
      <w:r w:rsidRPr="0030762D">
        <w:rPr>
          <w:rFonts w:ascii="Times New Roman" w:hAnsi="Times New Roman" w:cs="Times New Roman"/>
          <w:sz w:val="28"/>
          <w:szCs w:val="28"/>
        </w:rPr>
        <w:t>шейдера</w:t>
      </w:r>
      <w:proofErr w:type="spellEnd"/>
      <w:r w:rsidRPr="0030762D">
        <w:rPr>
          <w:rFonts w:ascii="Times New Roman" w:hAnsi="Times New Roman" w:cs="Times New Roman"/>
          <w:sz w:val="28"/>
          <w:szCs w:val="28"/>
        </w:rPr>
        <w:t xml:space="preserve">. Вони визначають кінцевий колір кожного пікселя, враховуючи освітлення та інші ефекти. </w:t>
      </w:r>
      <w:proofErr w:type="spellStart"/>
      <w:r w:rsidRPr="0030762D">
        <w:rPr>
          <w:rFonts w:ascii="Times New Roman" w:hAnsi="Times New Roman" w:cs="Times New Roman"/>
          <w:sz w:val="28"/>
          <w:szCs w:val="28"/>
        </w:rPr>
        <w:t>Шейдери</w:t>
      </w:r>
      <w:proofErr w:type="spellEnd"/>
      <w:r w:rsidRPr="0030762D">
        <w:rPr>
          <w:rFonts w:ascii="Times New Roman" w:hAnsi="Times New Roman" w:cs="Times New Roman"/>
          <w:sz w:val="28"/>
          <w:szCs w:val="28"/>
        </w:rPr>
        <w:t xml:space="preserve"> пишуться мовою GLSL та підлягають компіляції та об'єднанню в програму </w:t>
      </w:r>
      <w:proofErr w:type="spellStart"/>
      <w:r w:rsidRPr="0030762D">
        <w:rPr>
          <w:rFonts w:ascii="Times New Roman" w:hAnsi="Times New Roman" w:cs="Times New Roman"/>
          <w:sz w:val="28"/>
          <w:szCs w:val="28"/>
        </w:rPr>
        <w:t>шейдера</w:t>
      </w:r>
      <w:proofErr w:type="spellEnd"/>
      <w:r w:rsidRPr="0030762D">
        <w:rPr>
          <w:rFonts w:ascii="Times New Roman" w:hAnsi="Times New Roman" w:cs="Times New Roman"/>
          <w:sz w:val="28"/>
          <w:szCs w:val="28"/>
        </w:rPr>
        <w:t xml:space="preserve"> перед використанням. </w:t>
      </w:r>
      <w:proofErr w:type="spellStart"/>
      <w:r w:rsidRPr="0030762D">
        <w:rPr>
          <w:rFonts w:ascii="Times New Roman" w:hAnsi="Times New Roman" w:cs="Times New Roman"/>
          <w:sz w:val="28"/>
          <w:szCs w:val="28"/>
        </w:rPr>
        <w:t>Uniforms</w:t>
      </w:r>
      <w:proofErr w:type="spellEnd"/>
      <w:r w:rsidRPr="0030762D">
        <w:rPr>
          <w:rFonts w:ascii="Times New Roman" w:hAnsi="Times New Roman" w:cs="Times New Roman"/>
          <w:sz w:val="28"/>
          <w:szCs w:val="28"/>
        </w:rPr>
        <w:t xml:space="preserve"> представляють постійні значення для всіх вершин чи фрагментів, передаючи дані, такі як матриці трансформації чи освітлення.</w:t>
      </w:r>
    </w:p>
    <w:p w:rsidR="0030762D" w:rsidRPr="0030762D" w:rsidRDefault="0030762D" w:rsidP="0030762D">
      <w:pPr>
        <w:rPr>
          <w:rFonts w:ascii="Times New Roman" w:hAnsi="Times New Roman" w:cs="Times New Roman"/>
          <w:sz w:val="28"/>
          <w:szCs w:val="28"/>
        </w:rPr>
      </w:pPr>
      <w:proofErr w:type="spellStart"/>
      <w:r>
        <w:rPr>
          <w:rFonts w:ascii="Times New Roman" w:hAnsi="Times New Roman" w:cs="Times New Roman"/>
          <w:sz w:val="28"/>
          <w:szCs w:val="28"/>
        </w:rPr>
        <w:t>Attributes</w:t>
      </w:r>
      <w:proofErr w:type="spellEnd"/>
      <w:r>
        <w:rPr>
          <w:rFonts w:ascii="Times New Roman" w:hAnsi="Times New Roman" w:cs="Times New Roman"/>
          <w:sz w:val="28"/>
          <w:szCs w:val="28"/>
        </w:rPr>
        <w:t xml:space="preserve"> це дані</w:t>
      </w:r>
      <w:r w:rsidRPr="0030762D">
        <w:rPr>
          <w:rFonts w:ascii="Times New Roman" w:hAnsi="Times New Roman" w:cs="Times New Roman"/>
          <w:sz w:val="28"/>
          <w:szCs w:val="28"/>
        </w:rPr>
        <w:t xml:space="preserve">, що відрізняються між вершинами, і використовуються для передачі інформації, такої як положення вершин, нормалі та координати текстури. Всі ці аспекти </w:t>
      </w:r>
      <w:proofErr w:type="spellStart"/>
      <w:r w:rsidRPr="0030762D">
        <w:rPr>
          <w:rFonts w:ascii="Times New Roman" w:hAnsi="Times New Roman" w:cs="Times New Roman"/>
          <w:sz w:val="28"/>
          <w:szCs w:val="28"/>
        </w:rPr>
        <w:t>шейдерів</w:t>
      </w:r>
      <w:proofErr w:type="spellEnd"/>
      <w:r w:rsidRPr="0030762D">
        <w:rPr>
          <w:rFonts w:ascii="Times New Roman" w:hAnsi="Times New Roman" w:cs="Times New Roman"/>
          <w:sz w:val="28"/>
          <w:szCs w:val="28"/>
        </w:rPr>
        <w:t xml:space="preserve"> в </w:t>
      </w:r>
      <w:proofErr w:type="spellStart"/>
      <w:r w:rsidRPr="0030762D">
        <w:rPr>
          <w:rFonts w:ascii="Times New Roman" w:hAnsi="Times New Roman" w:cs="Times New Roman"/>
          <w:sz w:val="28"/>
          <w:szCs w:val="28"/>
        </w:rPr>
        <w:t>WebGL</w:t>
      </w:r>
      <w:proofErr w:type="spellEnd"/>
      <w:r w:rsidRPr="0030762D">
        <w:rPr>
          <w:rFonts w:ascii="Times New Roman" w:hAnsi="Times New Roman" w:cs="Times New Roman"/>
          <w:sz w:val="28"/>
          <w:szCs w:val="28"/>
        </w:rPr>
        <w:t xml:space="preserve"> дозволяють точно контролювати відображення графічних об'єктів, забезпечуючи високий рівень керованості та гнучкість у визначенні вигляду та взаємодії з графічними елементами.</w:t>
      </w:r>
    </w:p>
    <w:p w:rsidR="0030762D" w:rsidRPr="0030762D" w:rsidRDefault="0030762D" w:rsidP="0030762D">
      <w:pPr>
        <w:pBdr>
          <w:bottom w:val="single" w:sz="6" w:space="1" w:color="auto"/>
        </w:pBdr>
        <w:spacing w:after="0" w:line="240" w:lineRule="auto"/>
        <w:rPr>
          <w:rFonts w:ascii="Arial" w:eastAsia="Times New Roman" w:hAnsi="Arial" w:cs="Arial"/>
          <w:vanish/>
          <w:sz w:val="16"/>
          <w:szCs w:val="16"/>
          <w:lang w:val="ru-RU" w:eastAsia="ru-RU"/>
        </w:rPr>
      </w:pPr>
      <w:r w:rsidRPr="0030762D">
        <w:rPr>
          <w:rFonts w:ascii="Arial" w:eastAsia="Times New Roman" w:hAnsi="Arial" w:cs="Arial"/>
          <w:vanish/>
          <w:sz w:val="16"/>
          <w:szCs w:val="16"/>
          <w:lang w:val="ru-RU" w:eastAsia="ru-RU"/>
        </w:rPr>
        <w:t>Начало формы</w:t>
      </w:r>
    </w:p>
    <w:p w:rsidR="0030762D" w:rsidRPr="0030762D" w:rsidRDefault="0030762D" w:rsidP="0030762D">
      <w:pPr>
        <w:tabs>
          <w:tab w:val="left" w:pos="3876"/>
        </w:tabs>
        <w:jc w:val="center"/>
        <w:rPr>
          <w:rFonts w:ascii="Times New Roman" w:hAnsi="Times New Roman" w:cs="Times New Roman"/>
          <w:sz w:val="36"/>
          <w:szCs w:val="36"/>
          <w:lang w:val="ru-RU"/>
        </w:rPr>
      </w:pPr>
      <w:r w:rsidRPr="0030762D">
        <w:rPr>
          <w:rFonts w:ascii="Times New Roman" w:eastAsia="Times New Roman" w:hAnsi="Times New Roman" w:cs="Times New Roman"/>
          <w:sz w:val="36"/>
          <w:szCs w:val="36"/>
        </w:rPr>
        <w:t>Накладання текстур. Текстурні координати</w:t>
      </w:r>
    </w:p>
    <w:p w:rsidR="0030762D" w:rsidRPr="0030762D" w:rsidRDefault="0030762D" w:rsidP="0030762D">
      <w:pPr>
        <w:rPr>
          <w:rFonts w:ascii="Times New Roman" w:hAnsi="Times New Roman" w:cs="Times New Roman"/>
          <w:sz w:val="28"/>
          <w:szCs w:val="28"/>
        </w:rPr>
      </w:pPr>
      <w:r w:rsidRPr="0030762D">
        <w:rPr>
          <w:rFonts w:ascii="Times New Roman" w:hAnsi="Times New Roman" w:cs="Times New Roman"/>
          <w:sz w:val="28"/>
          <w:szCs w:val="28"/>
        </w:rPr>
        <w:t xml:space="preserve">Накладання текстур у </w:t>
      </w:r>
      <w:proofErr w:type="spellStart"/>
      <w:r w:rsidRPr="0030762D">
        <w:rPr>
          <w:rFonts w:ascii="Times New Roman" w:hAnsi="Times New Roman" w:cs="Times New Roman"/>
          <w:sz w:val="28"/>
          <w:szCs w:val="28"/>
        </w:rPr>
        <w:t>WebGL</w:t>
      </w:r>
      <w:proofErr w:type="spellEnd"/>
      <w:r w:rsidRPr="0030762D">
        <w:rPr>
          <w:rFonts w:ascii="Times New Roman" w:hAnsi="Times New Roman" w:cs="Times New Roman"/>
          <w:sz w:val="28"/>
          <w:szCs w:val="28"/>
        </w:rPr>
        <w:t xml:space="preserve"> є технікою в комп'ютерній графіці, що дозволяє </w:t>
      </w:r>
      <w:proofErr w:type="spellStart"/>
      <w:r w:rsidRPr="0030762D">
        <w:rPr>
          <w:rFonts w:ascii="Times New Roman" w:hAnsi="Times New Roman" w:cs="Times New Roman"/>
          <w:sz w:val="28"/>
          <w:szCs w:val="28"/>
        </w:rPr>
        <w:t>реалістично</w:t>
      </w:r>
      <w:proofErr w:type="spellEnd"/>
      <w:r w:rsidRPr="0030762D">
        <w:rPr>
          <w:rFonts w:ascii="Times New Roman" w:hAnsi="Times New Roman" w:cs="Times New Roman"/>
          <w:sz w:val="28"/>
          <w:szCs w:val="28"/>
        </w:rPr>
        <w:t xml:space="preserve"> відтворювати поверхні, додавши зображення або </w:t>
      </w:r>
      <w:r w:rsidRPr="0030762D">
        <w:rPr>
          <w:rFonts w:ascii="Times New Roman" w:hAnsi="Times New Roman" w:cs="Times New Roman"/>
          <w:sz w:val="28"/>
          <w:szCs w:val="28"/>
        </w:rPr>
        <w:lastRenderedPageBreak/>
        <w:t>текстури до 3D-моделей. Цей процес включає в себе використання текстурних координат для точного позиціонування текстури на поверхні об'єкта.</w:t>
      </w:r>
    </w:p>
    <w:p w:rsidR="0030762D" w:rsidRPr="0030762D" w:rsidRDefault="0030762D" w:rsidP="0030762D">
      <w:pPr>
        <w:rPr>
          <w:rFonts w:ascii="Times New Roman" w:hAnsi="Times New Roman" w:cs="Times New Roman"/>
          <w:sz w:val="28"/>
          <w:szCs w:val="28"/>
        </w:rPr>
      </w:pPr>
      <w:r w:rsidRPr="0030762D">
        <w:rPr>
          <w:rFonts w:ascii="Times New Roman" w:hAnsi="Times New Roman" w:cs="Times New Roman"/>
          <w:sz w:val="28"/>
          <w:szCs w:val="28"/>
        </w:rPr>
        <w:t xml:space="preserve">Текстурні координати, зазвичай позначені як (u, v), є параметрами, які асоціюються з кожною вершиною 3D-об'єкта. Вони варіюються від 0 до 1 і використовуються для звернення до конкретних точок на зображенні текстури. У контексті </w:t>
      </w:r>
      <w:proofErr w:type="spellStart"/>
      <w:r w:rsidRPr="0030762D">
        <w:rPr>
          <w:rFonts w:ascii="Times New Roman" w:hAnsi="Times New Roman" w:cs="Times New Roman"/>
          <w:sz w:val="28"/>
          <w:szCs w:val="28"/>
        </w:rPr>
        <w:t>WebGL</w:t>
      </w:r>
      <w:proofErr w:type="spellEnd"/>
      <w:r w:rsidRPr="0030762D">
        <w:rPr>
          <w:rFonts w:ascii="Times New Roman" w:hAnsi="Times New Roman" w:cs="Times New Roman"/>
          <w:sz w:val="28"/>
          <w:szCs w:val="28"/>
        </w:rPr>
        <w:t xml:space="preserve">, координати текстури пов'язані з кожною вершиною 3D-моделі та </w:t>
      </w:r>
      <w:proofErr w:type="spellStart"/>
      <w:r w:rsidRPr="0030762D">
        <w:rPr>
          <w:rFonts w:ascii="Times New Roman" w:hAnsi="Times New Roman" w:cs="Times New Roman"/>
          <w:sz w:val="28"/>
          <w:szCs w:val="28"/>
        </w:rPr>
        <w:t>інтерполюються</w:t>
      </w:r>
      <w:proofErr w:type="spellEnd"/>
      <w:r w:rsidRPr="0030762D">
        <w:rPr>
          <w:rFonts w:ascii="Times New Roman" w:hAnsi="Times New Roman" w:cs="Times New Roman"/>
          <w:sz w:val="28"/>
          <w:szCs w:val="28"/>
        </w:rPr>
        <w:t xml:space="preserve"> по всій поверхні під час візуалізації. Це гарантує точне охоплення текстури моделлю і створює реалістичний вигляд.</w:t>
      </w:r>
    </w:p>
    <w:p w:rsidR="0030762D" w:rsidRPr="0030762D" w:rsidRDefault="0030762D" w:rsidP="0030762D">
      <w:pPr>
        <w:rPr>
          <w:rFonts w:ascii="Times New Roman" w:hAnsi="Times New Roman" w:cs="Times New Roman"/>
          <w:sz w:val="28"/>
          <w:szCs w:val="28"/>
        </w:rPr>
      </w:pPr>
      <w:r w:rsidRPr="0030762D">
        <w:rPr>
          <w:rFonts w:ascii="Times New Roman" w:hAnsi="Times New Roman" w:cs="Times New Roman"/>
          <w:sz w:val="28"/>
          <w:szCs w:val="28"/>
        </w:rPr>
        <w:t xml:space="preserve">Під час використання у </w:t>
      </w:r>
      <w:proofErr w:type="spellStart"/>
      <w:r w:rsidRPr="0030762D">
        <w:rPr>
          <w:rFonts w:ascii="Times New Roman" w:hAnsi="Times New Roman" w:cs="Times New Roman"/>
          <w:sz w:val="28"/>
          <w:szCs w:val="28"/>
        </w:rPr>
        <w:t>фрагментному</w:t>
      </w:r>
      <w:proofErr w:type="spellEnd"/>
      <w:r w:rsidRPr="0030762D">
        <w:rPr>
          <w:rFonts w:ascii="Times New Roman" w:hAnsi="Times New Roman" w:cs="Times New Roman"/>
          <w:sz w:val="28"/>
          <w:szCs w:val="28"/>
        </w:rPr>
        <w:t xml:space="preserve"> </w:t>
      </w:r>
      <w:proofErr w:type="spellStart"/>
      <w:r w:rsidRPr="0030762D">
        <w:rPr>
          <w:rFonts w:ascii="Times New Roman" w:hAnsi="Times New Roman" w:cs="Times New Roman"/>
          <w:sz w:val="28"/>
          <w:szCs w:val="28"/>
        </w:rPr>
        <w:t>шейдері</w:t>
      </w:r>
      <w:proofErr w:type="spellEnd"/>
      <w:r w:rsidRPr="0030762D">
        <w:rPr>
          <w:rFonts w:ascii="Times New Roman" w:hAnsi="Times New Roman" w:cs="Times New Roman"/>
          <w:sz w:val="28"/>
          <w:szCs w:val="28"/>
        </w:rPr>
        <w:t xml:space="preserve">, координати текстури можуть використовуватися для вибірки кольорів із текстури. Це дозволяє створювати деталізовані та реалістичні візуальні ефекти, додаючи текстурні зображення до поверхонь об'єктів. Текстурні координати грають важливу роль у покращенні візуальної якості та реалізму графічних сцен у веб-браузерах за допомогою </w:t>
      </w:r>
      <w:proofErr w:type="spellStart"/>
      <w:r w:rsidRPr="0030762D">
        <w:rPr>
          <w:rFonts w:ascii="Times New Roman" w:hAnsi="Times New Roman" w:cs="Times New Roman"/>
          <w:sz w:val="28"/>
          <w:szCs w:val="28"/>
        </w:rPr>
        <w:t>WebGL</w:t>
      </w:r>
      <w:proofErr w:type="spellEnd"/>
      <w:r w:rsidRPr="0030762D">
        <w:rPr>
          <w:rFonts w:ascii="Times New Roman" w:hAnsi="Times New Roman" w:cs="Times New Roman"/>
          <w:sz w:val="28"/>
          <w:szCs w:val="28"/>
        </w:rPr>
        <w:t>.</w:t>
      </w:r>
    </w:p>
    <w:p w:rsidR="0030762D" w:rsidRDefault="0030762D" w:rsidP="0030762D">
      <w:pPr>
        <w:pStyle w:val="z-"/>
      </w:pPr>
      <w:r>
        <w:t>Начало формы</w:t>
      </w:r>
    </w:p>
    <w:p w:rsidR="00594E41" w:rsidRPr="0030762D" w:rsidRDefault="00594E41" w:rsidP="001B3C36">
      <w:pPr>
        <w:pStyle w:val="a3"/>
        <w:ind w:left="3540" w:firstLine="708"/>
        <w:rPr>
          <w:rFonts w:ascii="Times New Roman" w:eastAsia="Times New Roman" w:hAnsi="Times New Roman" w:cs="Times New Roman"/>
          <w:b/>
          <w:sz w:val="36"/>
          <w:szCs w:val="36"/>
          <w:lang w:val="ru-RU"/>
        </w:rPr>
      </w:pPr>
    </w:p>
    <w:p w:rsidR="00323A76" w:rsidRDefault="00323A76" w:rsidP="0030762D">
      <w:pPr>
        <w:jc w:val="center"/>
        <w:rPr>
          <w:rFonts w:ascii="Times New Roman" w:eastAsia="Times New Roman" w:hAnsi="Times New Roman" w:cs="Times New Roman"/>
          <w:b/>
          <w:sz w:val="36"/>
          <w:szCs w:val="36"/>
        </w:rPr>
      </w:pPr>
    </w:p>
    <w:p w:rsidR="00323A76" w:rsidRDefault="00323A76" w:rsidP="0030762D">
      <w:pPr>
        <w:jc w:val="center"/>
        <w:rPr>
          <w:rFonts w:ascii="Times New Roman" w:eastAsia="Times New Roman" w:hAnsi="Times New Roman" w:cs="Times New Roman"/>
          <w:b/>
          <w:sz w:val="36"/>
          <w:szCs w:val="36"/>
        </w:rPr>
      </w:pPr>
    </w:p>
    <w:p w:rsidR="00323A76" w:rsidRDefault="00323A76" w:rsidP="0030762D">
      <w:pPr>
        <w:jc w:val="center"/>
        <w:rPr>
          <w:rFonts w:ascii="Times New Roman" w:eastAsia="Times New Roman" w:hAnsi="Times New Roman" w:cs="Times New Roman"/>
          <w:b/>
          <w:sz w:val="36"/>
          <w:szCs w:val="36"/>
        </w:rPr>
      </w:pPr>
    </w:p>
    <w:p w:rsidR="00323A76" w:rsidRDefault="00323A76" w:rsidP="0030762D">
      <w:pPr>
        <w:jc w:val="center"/>
        <w:rPr>
          <w:rFonts w:ascii="Times New Roman" w:eastAsia="Times New Roman" w:hAnsi="Times New Roman" w:cs="Times New Roman"/>
          <w:b/>
          <w:sz w:val="36"/>
          <w:szCs w:val="36"/>
        </w:rPr>
      </w:pPr>
    </w:p>
    <w:p w:rsidR="00323A76" w:rsidRDefault="00323A76" w:rsidP="0030762D">
      <w:pPr>
        <w:jc w:val="center"/>
        <w:rPr>
          <w:rFonts w:ascii="Times New Roman" w:eastAsia="Times New Roman" w:hAnsi="Times New Roman" w:cs="Times New Roman"/>
          <w:b/>
          <w:sz w:val="36"/>
          <w:szCs w:val="36"/>
        </w:rPr>
      </w:pPr>
    </w:p>
    <w:p w:rsidR="00323A76" w:rsidRDefault="00323A76" w:rsidP="0030762D">
      <w:pPr>
        <w:jc w:val="center"/>
        <w:rPr>
          <w:rFonts w:ascii="Times New Roman" w:eastAsia="Times New Roman" w:hAnsi="Times New Roman" w:cs="Times New Roman"/>
          <w:b/>
          <w:sz w:val="36"/>
          <w:szCs w:val="36"/>
        </w:rPr>
      </w:pPr>
    </w:p>
    <w:p w:rsidR="00323A76" w:rsidRDefault="00323A76" w:rsidP="0030762D">
      <w:pPr>
        <w:jc w:val="center"/>
        <w:rPr>
          <w:rFonts w:ascii="Times New Roman" w:eastAsia="Times New Roman" w:hAnsi="Times New Roman" w:cs="Times New Roman"/>
          <w:b/>
          <w:sz w:val="36"/>
          <w:szCs w:val="36"/>
        </w:rPr>
      </w:pPr>
    </w:p>
    <w:p w:rsidR="00323A76" w:rsidRDefault="00323A76" w:rsidP="0030762D">
      <w:pPr>
        <w:jc w:val="center"/>
        <w:rPr>
          <w:rFonts w:ascii="Times New Roman" w:eastAsia="Times New Roman" w:hAnsi="Times New Roman" w:cs="Times New Roman"/>
          <w:b/>
          <w:sz w:val="36"/>
          <w:szCs w:val="36"/>
        </w:rPr>
      </w:pPr>
    </w:p>
    <w:p w:rsidR="00323A76" w:rsidRDefault="00323A76" w:rsidP="0030762D">
      <w:pPr>
        <w:jc w:val="center"/>
        <w:rPr>
          <w:rFonts w:ascii="Times New Roman" w:eastAsia="Times New Roman" w:hAnsi="Times New Roman" w:cs="Times New Roman"/>
          <w:b/>
          <w:sz w:val="36"/>
          <w:szCs w:val="36"/>
        </w:rPr>
      </w:pPr>
    </w:p>
    <w:p w:rsidR="00323A76" w:rsidRDefault="00323A76" w:rsidP="0030762D">
      <w:pPr>
        <w:jc w:val="center"/>
        <w:rPr>
          <w:rFonts w:ascii="Times New Roman" w:eastAsia="Times New Roman" w:hAnsi="Times New Roman" w:cs="Times New Roman"/>
          <w:b/>
          <w:sz w:val="36"/>
          <w:szCs w:val="36"/>
        </w:rPr>
      </w:pPr>
    </w:p>
    <w:p w:rsidR="00323A76" w:rsidRDefault="00323A76" w:rsidP="0030762D">
      <w:pPr>
        <w:jc w:val="center"/>
        <w:rPr>
          <w:rFonts w:ascii="Times New Roman" w:eastAsia="Times New Roman" w:hAnsi="Times New Roman" w:cs="Times New Roman"/>
          <w:b/>
          <w:sz w:val="36"/>
          <w:szCs w:val="36"/>
        </w:rPr>
      </w:pPr>
    </w:p>
    <w:p w:rsidR="00323A76" w:rsidRDefault="00323A76" w:rsidP="0030762D">
      <w:pPr>
        <w:jc w:val="center"/>
        <w:rPr>
          <w:rFonts w:ascii="Times New Roman" w:eastAsia="Times New Roman" w:hAnsi="Times New Roman" w:cs="Times New Roman"/>
          <w:b/>
          <w:sz w:val="36"/>
          <w:szCs w:val="36"/>
        </w:rPr>
      </w:pPr>
    </w:p>
    <w:p w:rsidR="00323A76" w:rsidRDefault="00323A76" w:rsidP="0030762D">
      <w:pPr>
        <w:jc w:val="center"/>
        <w:rPr>
          <w:rFonts w:ascii="Times New Roman" w:eastAsia="Times New Roman" w:hAnsi="Times New Roman" w:cs="Times New Roman"/>
          <w:b/>
          <w:sz w:val="36"/>
          <w:szCs w:val="36"/>
        </w:rPr>
      </w:pPr>
    </w:p>
    <w:p w:rsidR="001B3C36" w:rsidRDefault="001B3C36" w:rsidP="0030762D">
      <w:pPr>
        <w:jc w:val="center"/>
        <w:rPr>
          <w:rFonts w:ascii="Times New Roman" w:eastAsia="Times New Roman" w:hAnsi="Times New Roman" w:cs="Times New Roman"/>
          <w:b/>
          <w:sz w:val="36"/>
          <w:szCs w:val="36"/>
        </w:rPr>
      </w:pPr>
      <w:r w:rsidRPr="0030762D">
        <w:rPr>
          <w:rFonts w:ascii="Times New Roman" w:eastAsia="Times New Roman" w:hAnsi="Times New Roman" w:cs="Times New Roman"/>
          <w:b/>
          <w:sz w:val="36"/>
          <w:szCs w:val="36"/>
        </w:rPr>
        <w:lastRenderedPageBreak/>
        <w:t>Розробка програми</w:t>
      </w:r>
    </w:p>
    <w:p w:rsidR="00220D13" w:rsidRDefault="00220D13" w:rsidP="00220D13">
      <w:pPr>
        <w:ind w:firstLine="360"/>
        <w:rPr>
          <w:rFonts w:ascii="Times New Roman" w:hAnsi="Times New Roman" w:cs="Times New Roman"/>
          <w:sz w:val="28"/>
          <w:szCs w:val="28"/>
        </w:rPr>
      </w:pPr>
      <w:r w:rsidRPr="00361F19">
        <w:rPr>
          <w:rFonts w:ascii="Times New Roman" w:hAnsi="Times New Roman" w:cs="Times New Roman"/>
          <w:sz w:val="28"/>
          <w:szCs w:val="28"/>
        </w:rPr>
        <w:t>За варіантом моя фігура це “</w:t>
      </w:r>
      <w:proofErr w:type="spellStart"/>
      <w:r w:rsidRPr="00361F19">
        <w:rPr>
          <w:rFonts w:ascii="Times New Roman" w:hAnsi="Times New Roman" w:cs="Times New Roman"/>
          <w:sz w:val="28"/>
          <w:szCs w:val="28"/>
        </w:rPr>
        <w:t>Astroidal</w:t>
      </w:r>
      <w:proofErr w:type="spellEnd"/>
      <w:r w:rsidRPr="00361F19">
        <w:rPr>
          <w:rFonts w:ascii="Times New Roman" w:hAnsi="Times New Roman" w:cs="Times New Roman"/>
          <w:sz w:val="28"/>
          <w:szCs w:val="28"/>
        </w:rPr>
        <w:t xml:space="preserve"> </w:t>
      </w:r>
      <w:proofErr w:type="spellStart"/>
      <w:r w:rsidRPr="00361F19">
        <w:rPr>
          <w:rFonts w:ascii="Times New Roman" w:hAnsi="Times New Roman" w:cs="Times New Roman"/>
          <w:sz w:val="28"/>
          <w:szCs w:val="28"/>
        </w:rPr>
        <w:t>Torus</w:t>
      </w:r>
      <w:proofErr w:type="spellEnd"/>
      <w:r w:rsidRPr="00361F19">
        <w:rPr>
          <w:rFonts w:ascii="Times New Roman" w:hAnsi="Times New Roman" w:cs="Times New Roman"/>
          <w:sz w:val="28"/>
          <w:szCs w:val="28"/>
        </w:rPr>
        <w:t>”. Під час виконання другого практичного завдання я розробив програму, яка відображає поверхню у формі цілісних трикутників.</w:t>
      </w:r>
    </w:p>
    <w:p w:rsidR="00220D13" w:rsidRDefault="00220D13" w:rsidP="00220D13">
      <w:pPr>
        <w:ind w:firstLine="360"/>
        <w:rPr>
          <w:rFonts w:ascii="Times New Roman" w:hAnsi="Times New Roman" w:cs="Times New Roman"/>
          <w:sz w:val="28"/>
          <w:szCs w:val="28"/>
        </w:rPr>
      </w:pPr>
      <w:r>
        <w:rPr>
          <w:noProof/>
          <w:lang w:val="ru-RU" w:eastAsia="ru-RU"/>
        </w:rPr>
        <w:drawing>
          <wp:inline distT="0" distB="0" distL="0" distR="0" wp14:anchorId="4428CDF4" wp14:editId="5B8DF02C">
            <wp:extent cx="5145391" cy="29260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78434" cy="2944871"/>
                    </a:xfrm>
                    <a:prstGeom prst="rect">
                      <a:avLst/>
                    </a:prstGeom>
                  </pic:spPr>
                </pic:pic>
              </a:graphicData>
            </a:graphic>
          </wp:inline>
        </w:drawing>
      </w:r>
    </w:p>
    <w:p w:rsidR="00220D13" w:rsidRPr="00220D13" w:rsidRDefault="00220D13" w:rsidP="00220D13">
      <w:pPr>
        <w:ind w:firstLine="360"/>
        <w:jc w:val="center"/>
        <w:rPr>
          <w:rFonts w:ascii="Times New Roman" w:hAnsi="Times New Roman" w:cs="Times New Roman"/>
          <w:sz w:val="28"/>
          <w:szCs w:val="28"/>
          <w:lang w:val="ru-RU"/>
        </w:rPr>
      </w:pPr>
      <w:r>
        <w:rPr>
          <w:rFonts w:ascii="Times New Roman" w:eastAsia="Times New Roman" w:hAnsi="Times New Roman" w:cs="Times New Roman"/>
          <w:sz w:val="28"/>
          <w:szCs w:val="28"/>
        </w:rPr>
        <w:t>Рисунок 1 - Вигляд поверхні</w:t>
      </w:r>
    </w:p>
    <w:p w:rsidR="0030762D" w:rsidRPr="00220D13" w:rsidRDefault="00220D13" w:rsidP="00220D13">
      <w:pPr>
        <w:ind w:firstLine="360"/>
        <w:rPr>
          <w:rFonts w:ascii="Times New Roman" w:hAnsi="Times New Roman" w:cs="Times New Roman"/>
          <w:sz w:val="28"/>
          <w:szCs w:val="28"/>
        </w:rPr>
      </w:pPr>
      <w:r w:rsidRPr="00220D13">
        <w:rPr>
          <w:rFonts w:ascii="Times New Roman" w:hAnsi="Times New Roman" w:cs="Times New Roman"/>
          <w:sz w:val="28"/>
          <w:szCs w:val="28"/>
        </w:rPr>
        <w:t>Я вибрав наступне зображення для РГР. Для забезпечення сумісності з більшою кількістю операційних систем та браузерів було обрано зображення розміром 512x512 пікселів у форматі .</w:t>
      </w:r>
      <w:r>
        <w:rPr>
          <w:rFonts w:ascii="Times New Roman" w:hAnsi="Times New Roman" w:cs="Times New Roman"/>
          <w:sz w:val="28"/>
          <w:szCs w:val="28"/>
          <w:lang w:val="en-US"/>
        </w:rPr>
        <w:t>jpg</w:t>
      </w:r>
      <w:r w:rsidRPr="00220D13">
        <w:rPr>
          <w:rFonts w:ascii="Times New Roman" w:hAnsi="Times New Roman" w:cs="Times New Roman"/>
          <w:sz w:val="28"/>
          <w:szCs w:val="28"/>
        </w:rPr>
        <w:t>.</w:t>
      </w:r>
    </w:p>
    <w:p w:rsidR="0030762D" w:rsidRDefault="00A10B51" w:rsidP="00A10B51">
      <w:pPr>
        <w:jc w:val="center"/>
        <w:rPr>
          <w:rFonts w:ascii="Times New Roman" w:eastAsia="Times New Roman" w:hAnsi="Times New Roman" w:cs="Times New Roman"/>
          <w:b/>
          <w:sz w:val="36"/>
          <w:szCs w:val="36"/>
        </w:rPr>
      </w:pPr>
      <w:r w:rsidRPr="00A10B51">
        <w:rPr>
          <w:rFonts w:ascii="Times New Roman" w:eastAsia="Times New Roman" w:hAnsi="Times New Roman" w:cs="Times New Roman"/>
          <w:b/>
          <w:noProof/>
          <w:sz w:val="36"/>
          <w:szCs w:val="36"/>
          <w:lang w:val="ru-RU" w:eastAsia="ru-RU"/>
        </w:rPr>
        <w:drawing>
          <wp:inline distT="0" distB="0" distL="0" distR="0">
            <wp:extent cx="3467100" cy="3467100"/>
            <wp:effectExtent l="0" t="0" r="0" b="0"/>
            <wp:docPr id="3" name="Рисунок 3" descr="C:\Users\theuser\Desktop\Maga\tex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user\Desktop\Maga\textur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7100" cy="3467100"/>
                    </a:xfrm>
                    <a:prstGeom prst="rect">
                      <a:avLst/>
                    </a:prstGeom>
                    <a:noFill/>
                    <a:ln>
                      <a:noFill/>
                    </a:ln>
                  </pic:spPr>
                </pic:pic>
              </a:graphicData>
            </a:graphic>
          </wp:inline>
        </w:drawing>
      </w:r>
    </w:p>
    <w:p w:rsidR="00A10B51" w:rsidRDefault="00A10B51" w:rsidP="00A10B51">
      <w:pPr>
        <w:jc w:val="center"/>
        <w:rPr>
          <w:rFonts w:ascii="Segoe UI" w:hAnsi="Segoe UI" w:cs="Segoe UI"/>
          <w:color w:val="D1D5DB"/>
          <w:shd w:val="clear" w:color="auto" w:fill="343541"/>
        </w:rPr>
      </w:pPr>
      <w:r>
        <w:rPr>
          <w:rFonts w:ascii="Times New Roman" w:eastAsia="Times New Roman" w:hAnsi="Times New Roman" w:cs="Times New Roman"/>
          <w:sz w:val="28"/>
          <w:szCs w:val="28"/>
        </w:rPr>
        <w:t xml:space="preserve">Рисунок 2 - </w:t>
      </w:r>
      <w:r w:rsidR="00651FB1">
        <w:rPr>
          <w:rFonts w:ascii="Times New Roman" w:eastAsia="Times New Roman" w:hAnsi="Times New Roman" w:cs="Times New Roman"/>
          <w:sz w:val="28"/>
          <w:szCs w:val="28"/>
        </w:rPr>
        <w:t>Текстура</w:t>
      </w:r>
    </w:p>
    <w:p w:rsidR="00A10B51" w:rsidRDefault="00A10B51" w:rsidP="00A10B51">
      <w:pPr>
        <w:ind w:firstLine="708"/>
        <w:rPr>
          <w:rFonts w:ascii="Times New Roman" w:hAnsi="Times New Roman" w:cs="Times New Roman"/>
          <w:sz w:val="28"/>
          <w:szCs w:val="28"/>
        </w:rPr>
      </w:pPr>
      <w:r w:rsidRPr="00A10B51">
        <w:rPr>
          <w:rFonts w:ascii="Times New Roman" w:hAnsi="Times New Roman" w:cs="Times New Roman"/>
          <w:sz w:val="28"/>
          <w:szCs w:val="28"/>
        </w:rPr>
        <w:lastRenderedPageBreak/>
        <w:t xml:space="preserve">Була </w:t>
      </w:r>
      <w:proofErr w:type="spellStart"/>
      <w:r>
        <w:rPr>
          <w:rFonts w:ascii="Times New Roman" w:hAnsi="Times New Roman" w:cs="Times New Roman"/>
          <w:sz w:val="28"/>
          <w:szCs w:val="28"/>
          <w:lang w:val="ru-RU"/>
        </w:rPr>
        <w:t>накладена</w:t>
      </w:r>
      <w:proofErr w:type="spellEnd"/>
      <w:r w:rsidRPr="00A10B51">
        <w:rPr>
          <w:rFonts w:ascii="Times New Roman" w:hAnsi="Times New Roman" w:cs="Times New Roman"/>
          <w:sz w:val="28"/>
          <w:szCs w:val="28"/>
        </w:rPr>
        <w:t xml:space="preserve"> текстура. Для накладання текстури був підготований буфер текстурних координат, де кожна з них відповідала елементу масиву з буфера вершин. Згідно варіанту, текстура повинна масштабуватися, тому був створений відповідний параметр "</w:t>
      </w:r>
      <w:proofErr w:type="spellStart"/>
      <w:r w:rsidRPr="00A10B51">
        <w:rPr>
          <w:rFonts w:ascii="Times New Roman" w:hAnsi="Times New Roman" w:cs="Times New Roman"/>
          <w:sz w:val="28"/>
          <w:szCs w:val="28"/>
        </w:rPr>
        <w:t>uniform</w:t>
      </w:r>
      <w:proofErr w:type="spellEnd"/>
      <w:r w:rsidRPr="00A10B51">
        <w:rPr>
          <w:rFonts w:ascii="Times New Roman" w:hAnsi="Times New Roman" w:cs="Times New Roman"/>
          <w:sz w:val="28"/>
          <w:szCs w:val="28"/>
        </w:rPr>
        <w:t xml:space="preserve">", який визначає фактор масштабування. У програмі </w:t>
      </w:r>
      <w:proofErr w:type="spellStart"/>
      <w:r w:rsidRPr="00A10B51">
        <w:rPr>
          <w:rFonts w:ascii="Times New Roman" w:hAnsi="Times New Roman" w:cs="Times New Roman"/>
          <w:sz w:val="28"/>
          <w:szCs w:val="28"/>
        </w:rPr>
        <w:t>шейдера</w:t>
      </w:r>
      <w:proofErr w:type="spellEnd"/>
      <w:r w:rsidRPr="00A10B51">
        <w:rPr>
          <w:rFonts w:ascii="Times New Roman" w:hAnsi="Times New Roman" w:cs="Times New Roman"/>
          <w:sz w:val="28"/>
          <w:szCs w:val="28"/>
        </w:rPr>
        <w:t xml:space="preserve"> для визначення кольору пікселя фігури, на яку застосовано текстуру, необхідно використовувати функцію texture2D(). Ця функція приймає об'єкт класу sampler2D як перший аргумент, який зберігає дані про зображення, та текстурну координату як другий аргумент.</w:t>
      </w:r>
    </w:p>
    <w:p w:rsidR="00A10B51" w:rsidRDefault="00A10B51" w:rsidP="00A10B51">
      <w:pPr>
        <w:ind w:firstLine="708"/>
        <w:rPr>
          <w:rFonts w:ascii="Times New Roman" w:hAnsi="Times New Roman" w:cs="Times New Roman"/>
          <w:sz w:val="28"/>
          <w:szCs w:val="28"/>
        </w:rPr>
      </w:pPr>
      <w:r>
        <w:rPr>
          <w:noProof/>
          <w:lang w:val="ru-RU" w:eastAsia="ru-RU"/>
        </w:rPr>
        <w:drawing>
          <wp:inline distT="0" distB="0" distL="0" distR="0" wp14:anchorId="537CF9A6" wp14:editId="50F952DC">
            <wp:extent cx="4526280" cy="5186715"/>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7323" cy="5199369"/>
                    </a:xfrm>
                    <a:prstGeom prst="rect">
                      <a:avLst/>
                    </a:prstGeom>
                  </pic:spPr>
                </pic:pic>
              </a:graphicData>
            </a:graphic>
          </wp:inline>
        </w:drawing>
      </w:r>
    </w:p>
    <w:p w:rsidR="00A10B51" w:rsidRDefault="00651FB1" w:rsidP="00A10B51">
      <w:pPr>
        <w:ind w:firstLine="708"/>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Рисунок 3 – Текстура, яку накладено на поверхню</w:t>
      </w:r>
    </w:p>
    <w:p w:rsidR="00A10B51" w:rsidRDefault="00651FB1" w:rsidP="00651FB1">
      <w:pPr>
        <w:ind w:firstLine="708"/>
        <w:rPr>
          <w:rFonts w:ascii="Times New Roman" w:hAnsi="Times New Roman" w:cs="Times New Roman"/>
          <w:sz w:val="28"/>
          <w:szCs w:val="28"/>
        </w:rPr>
      </w:pPr>
      <w:r w:rsidRPr="00651FB1">
        <w:rPr>
          <w:rFonts w:ascii="Times New Roman" w:hAnsi="Times New Roman" w:cs="Times New Roman"/>
          <w:sz w:val="28"/>
          <w:szCs w:val="28"/>
        </w:rPr>
        <w:t xml:space="preserve">Створено новий екземпляр класу </w:t>
      </w:r>
      <w:proofErr w:type="spellStart"/>
      <w:r w:rsidRPr="00651FB1">
        <w:rPr>
          <w:rFonts w:ascii="Times New Roman" w:hAnsi="Times New Roman" w:cs="Times New Roman"/>
          <w:sz w:val="28"/>
          <w:szCs w:val="28"/>
        </w:rPr>
        <w:t>Grap_Model</w:t>
      </w:r>
      <w:proofErr w:type="spellEnd"/>
      <w:r w:rsidRPr="00651FB1">
        <w:rPr>
          <w:rFonts w:ascii="Times New Roman" w:hAnsi="Times New Roman" w:cs="Times New Roman"/>
          <w:sz w:val="28"/>
          <w:szCs w:val="28"/>
        </w:rPr>
        <w:t xml:space="preserve"> для відображення точки, відносно якої буде здійснюватися трансформація текстури. Графічне відображення об'єкта представлено у вигляді сфери, яка розташована на поверхні.</w:t>
      </w:r>
    </w:p>
    <w:p w:rsidR="00651FB1" w:rsidRDefault="00651FB1" w:rsidP="00651FB1">
      <w:pPr>
        <w:ind w:firstLine="708"/>
        <w:rPr>
          <w:rFonts w:ascii="Times New Roman" w:hAnsi="Times New Roman" w:cs="Times New Roman"/>
          <w:sz w:val="28"/>
          <w:szCs w:val="28"/>
        </w:rPr>
      </w:pPr>
      <w:r>
        <w:rPr>
          <w:noProof/>
          <w:lang w:val="ru-RU" w:eastAsia="ru-RU"/>
        </w:rPr>
        <w:lastRenderedPageBreak/>
        <w:drawing>
          <wp:inline distT="0" distB="0" distL="0" distR="0" wp14:anchorId="2C41FB17" wp14:editId="27857AC4">
            <wp:extent cx="4663440" cy="4451350"/>
            <wp:effectExtent l="0" t="0" r="381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6387" cy="4463708"/>
                    </a:xfrm>
                    <a:prstGeom prst="rect">
                      <a:avLst/>
                    </a:prstGeom>
                  </pic:spPr>
                </pic:pic>
              </a:graphicData>
            </a:graphic>
          </wp:inline>
        </w:drawing>
      </w:r>
    </w:p>
    <w:p w:rsidR="00651FB1" w:rsidRDefault="00651FB1" w:rsidP="00651FB1">
      <w:pPr>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4 - Біла точка на текстурованій поверхні</w:t>
      </w:r>
    </w:p>
    <w:p w:rsidR="00651FB1" w:rsidRPr="00651FB1" w:rsidRDefault="00651FB1" w:rsidP="00651FB1">
      <w:pPr>
        <w:ind w:firstLine="708"/>
        <w:rPr>
          <w:rFonts w:ascii="Times New Roman" w:hAnsi="Times New Roman" w:cs="Times New Roman"/>
          <w:sz w:val="28"/>
          <w:szCs w:val="28"/>
        </w:rPr>
      </w:pPr>
      <w:r w:rsidRPr="00651FB1">
        <w:rPr>
          <w:rFonts w:ascii="Times New Roman" w:hAnsi="Times New Roman" w:cs="Times New Roman"/>
          <w:sz w:val="28"/>
          <w:szCs w:val="28"/>
        </w:rPr>
        <w:t>Згідно завдання, було реалізовано масштабування текстури відносно точки на поверхні.</w:t>
      </w: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323A76" w:rsidRDefault="00323A76" w:rsidP="001B3C36">
      <w:pPr>
        <w:pStyle w:val="a3"/>
        <w:ind w:left="3540" w:firstLine="708"/>
        <w:rPr>
          <w:rFonts w:ascii="Times New Roman" w:eastAsia="Times New Roman" w:hAnsi="Times New Roman" w:cs="Times New Roman"/>
          <w:b/>
          <w:sz w:val="36"/>
          <w:szCs w:val="36"/>
        </w:rPr>
      </w:pPr>
    </w:p>
    <w:p w:rsidR="001B3C36" w:rsidRDefault="00594E41" w:rsidP="001B3C36">
      <w:pPr>
        <w:pStyle w:val="a3"/>
        <w:ind w:left="3540" w:firstLine="708"/>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Інструкція</w:t>
      </w:r>
    </w:p>
    <w:p w:rsidR="00A10B51" w:rsidRDefault="000518EC" w:rsidP="000518EC">
      <w:pPr>
        <w:ind w:firstLine="708"/>
        <w:rPr>
          <w:rFonts w:ascii="Times New Roman" w:hAnsi="Times New Roman" w:cs="Times New Roman"/>
          <w:sz w:val="28"/>
          <w:szCs w:val="28"/>
        </w:rPr>
      </w:pPr>
      <w:r w:rsidRPr="000518EC">
        <w:rPr>
          <w:rFonts w:ascii="Times New Roman" w:hAnsi="Times New Roman" w:cs="Times New Roman"/>
          <w:sz w:val="28"/>
          <w:szCs w:val="28"/>
        </w:rPr>
        <w:t>Для того щоб обертати фігуру, достатньо затиснути ліву кнопку миші та перетягнути її у напрямку, в якому бажаєте виконати обертання, відносно центру.</w:t>
      </w:r>
    </w:p>
    <w:p w:rsidR="000518EC" w:rsidRPr="000518EC" w:rsidRDefault="000518EC" w:rsidP="000518EC">
      <w:pPr>
        <w:ind w:firstLine="708"/>
        <w:rPr>
          <w:rFonts w:ascii="Times New Roman" w:hAnsi="Times New Roman" w:cs="Times New Roman"/>
          <w:sz w:val="28"/>
          <w:szCs w:val="28"/>
        </w:rPr>
      </w:pPr>
      <w:r>
        <w:rPr>
          <w:noProof/>
          <w:lang w:val="ru-RU" w:eastAsia="ru-RU"/>
        </w:rPr>
        <w:drawing>
          <wp:inline distT="0" distB="0" distL="0" distR="0" wp14:anchorId="0A095058" wp14:editId="6AFF57D7">
            <wp:extent cx="4640580" cy="228772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3827" cy="2299185"/>
                    </a:xfrm>
                    <a:prstGeom prst="rect">
                      <a:avLst/>
                    </a:prstGeom>
                  </pic:spPr>
                </pic:pic>
              </a:graphicData>
            </a:graphic>
          </wp:inline>
        </w:drawing>
      </w:r>
      <w:r w:rsidRPr="000518EC">
        <w:rPr>
          <w:noProof/>
          <w:lang w:val="ru-RU" w:eastAsia="ru-RU"/>
        </w:rPr>
        <w:t xml:space="preserve"> </w:t>
      </w:r>
    </w:p>
    <w:p w:rsidR="000518EC" w:rsidRDefault="000518EC" w:rsidP="000518EC">
      <w:pPr>
        <w:ind w:left="720"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5 </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Процес обертання</w:t>
      </w:r>
    </w:p>
    <w:p w:rsidR="000518EC" w:rsidRDefault="000518EC" w:rsidP="000518EC">
      <w:pPr>
        <w:ind w:firstLine="708"/>
        <w:rPr>
          <w:rFonts w:ascii="Times New Roman" w:hAnsi="Times New Roman" w:cs="Times New Roman"/>
          <w:sz w:val="28"/>
          <w:szCs w:val="28"/>
        </w:rPr>
      </w:pPr>
      <w:r w:rsidRPr="000518EC">
        <w:rPr>
          <w:rFonts w:ascii="Times New Roman" w:hAnsi="Times New Roman" w:cs="Times New Roman"/>
          <w:sz w:val="28"/>
          <w:szCs w:val="28"/>
        </w:rPr>
        <w:t>Для здійснення переміщення точки, відносно якої відбувається обертання, використовуйте клавіші WASD. Кожне натискання клавіші призводить до зсуву точки по поверхні на певну відстань. Переміщення відбувається до досягнення встановленого обмеження.</w:t>
      </w:r>
    </w:p>
    <w:p w:rsidR="000518EC" w:rsidRPr="000518EC" w:rsidRDefault="00986B1F" w:rsidP="000518EC">
      <w:pPr>
        <w:ind w:firstLine="708"/>
        <w:rPr>
          <w:rFonts w:ascii="Times New Roman" w:hAnsi="Times New Roman" w:cs="Times New Roman"/>
          <w:sz w:val="28"/>
          <w:szCs w:val="28"/>
        </w:rPr>
      </w:pPr>
      <w:r w:rsidRPr="00986B1F">
        <w:rPr>
          <w:noProof/>
          <w:lang w:val="ru-RU" w:eastAsia="ru-RU"/>
        </w:rPr>
        <w:t xml:space="preserve"> </w:t>
      </w:r>
      <w:r>
        <w:rPr>
          <w:noProof/>
          <w:lang w:val="ru-RU" w:eastAsia="ru-RU"/>
        </w:rPr>
        <w:drawing>
          <wp:inline distT="0" distB="0" distL="0" distR="0" wp14:anchorId="6A7DDB84" wp14:editId="59EAD1D9">
            <wp:extent cx="1920240" cy="192804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3729" cy="1941584"/>
                    </a:xfrm>
                    <a:prstGeom prst="rect">
                      <a:avLst/>
                    </a:prstGeom>
                  </pic:spPr>
                </pic:pic>
              </a:graphicData>
            </a:graphic>
          </wp:inline>
        </w:drawing>
      </w:r>
      <w:r w:rsidRPr="00986B1F">
        <w:rPr>
          <w:noProof/>
          <w:lang w:val="ru-RU" w:eastAsia="ru-RU"/>
        </w:rPr>
        <w:t xml:space="preserve"> </w:t>
      </w:r>
      <w:r>
        <w:rPr>
          <w:noProof/>
          <w:lang w:val="ru-RU" w:eastAsia="ru-RU"/>
        </w:rPr>
        <w:drawing>
          <wp:inline distT="0" distB="0" distL="0" distR="0" wp14:anchorId="2AF578E0" wp14:editId="0F1A5F25">
            <wp:extent cx="1913855" cy="1918970"/>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2179" cy="1947370"/>
                    </a:xfrm>
                    <a:prstGeom prst="rect">
                      <a:avLst/>
                    </a:prstGeom>
                  </pic:spPr>
                </pic:pic>
              </a:graphicData>
            </a:graphic>
          </wp:inline>
        </w:drawing>
      </w:r>
    </w:p>
    <w:p w:rsidR="00986B1F" w:rsidRDefault="00986B1F" w:rsidP="00986B1F">
      <w:pPr>
        <w:ind w:left="720"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6 - Демонстрація переміщення точки відносно нерухомої фігури</w:t>
      </w:r>
    </w:p>
    <w:p w:rsidR="00986B1F" w:rsidRDefault="00986B1F" w:rsidP="00986B1F">
      <w:pPr>
        <w:ind w:firstLine="708"/>
        <w:rPr>
          <w:rFonts w:ascii="Times New Roman" w:hAnsi="Times New Roman" w:cs="Times New Roman"/>
          <w:sz w:val="28"/>
          <w:szCs w:val="28"/>
        </w:rPr>
      </w:pPr>
      <w:r w:rsidRPr="00986B1F">
        <w:rPr>
          <w:rFonts w:ascii="Times New Roman" w:hAnsi="Times New Roman" w:cs="Times New Roman"/>
          <w:sz w:val="28"/>
          <w:szCs w:val="28"/>
        </w:rPr>
        <w:t xml:space="preserve">За допомогою </w:t>
      </w:r>
      <w:proofErr w:type="spellStart"/>
      <w:r w:rsidRPr="00986B1F">
        <w:rPr>
          <w:rFonts w:ascii="Times New Roman" w:hAnsi="Times New Roman" w:cs="Times New Roman"/>
          <w:sz w:val="28"/>
          <w:szCs w:val="28"/>
        </w:rPr>
        <w:t>слайдера</w:t>
      </w:r>
      <w:proofErr w:type="spellEnd"/>
      <w:r w:rsidRPr="00986B1F">
        <w:rPr>
          <w:rFonts w:ascii="Times New Roman" w:hAnsi="Times New Roman" w:cs="Times New Roman"/>
          <w:sz w:val="28"/>
          <w:szCs w:val="28"/>
        </w:rPr>
        <w:t xml:space="preserve"> з на</w:t>
      </w:r>
      <w:r>
        <w:rPr>
          <w:rFonts w:ascii="Times New Roman" w:hAnsi="Times New Roman" w:cs="Times New Roman"/>
          <w:sz w:val="28"/>
          <w:szCs w:val="28"/>
        </w:rPr>
        <w:t>звою "</w:t>
      </w:r>
      <w:proofErr w:type="spellStart"/>
      <w:r>
        <w:rPr>
          <w:rFonts w:ascii="Times New Roman" w:hAnsi="Times New Roman" w:cs="Times New Roman"/>
          <w:sz w:val="28"/>
          <w:szCs w:val="28"/>
        </w:rPr>
        <w:t>Scaling</w:t>
      </w:r>
      <w:proofErr w:type="spellEnd"/>
      <w:r>
        <w:rPr>
          <w:rFonts w:ascii="Times New Roman" w:hAnsi="Times New Roman" w:cs="Times New Roman"/>
          <w:sz w:val="28"/>
          <w:szCs w:val="28"/>
        </w:rPr>
        <w:t xml:space="preserve">" можна регулювати фактор </w:t>
      </w:r>
      <w:r w:rsidRPr="00986B1F">
        <w:rPr>
          <w:rFonts w:ascii="Times New Roman" w:hAnsi="Times New Roman" w:cs="Times New Roman"/>
          <w:sz w:val="28"/>
          <w:szCs w:val="28"/>
        </w:rPr>
        <w:t>масштабування відносно визначеної точки на поверхні. Важливо відзначити, що при переміщенні точки, текстура також зсувається, оскільки масштабування відбувається відносно іншої точки на поверхні, яка, в свою чергу, відповідає іншій текстурній координаті.</w:t>
      </w:r>
    </w:p>
    <w:p w:rsidR="00986B1F" w:rsidRPr="00986B1F" w:rsidRDefault="00986B1F" w:rsidP="00986B1F">
      <w:pPr>
        <w:ind w:firstLine="708"/>
        <w:rPr>
          <w:rFonts w:ascii="Times New Roman" w:hAnsi="Times New Roman" w:cs="Times New Roman"/>
          <w:sz w:val="28"/>
          <w:szCs w:val="28"/>
        </w:rPr>
      </w:pPr>
      <w:r>
        <w:rPr>
          <w:noProof/>
          <w:lang w:val="ru-RU" w:eastAsia="ru-RU"/>
        </w:rPr>
        <w:lastRenderedPageBreak/>
        <w:drawing>
          <wp:inline distT="0" distB="0" distL="0" distR="0" wp14:anchorId="11A088B4" wp14:editId="3011B2C2">
            <wp:extent cx="2014829" cy="2004060"/>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0156" cy="2019305"/>
                    </a:xfrm>
                    <a:prstGeom prst="rect">
                      <a:avLst/>
                    </a:prstGeom>
                  </pic:spPr>
                </pic:pic>
              </a:graphicData>
            </a:graphic>
          </wp:inline>
        </w:drawing>
      </w:r>
      <w:r w:rsidRPr="00986B1F">
        <w:rPr>
          <w:noProof/>
          <w:lang w:val="ru-RU" w:eastAsia="ru-RU"/>
        </w:rPr>
        <w:t xml:space="preserve"> </w:t>
      </w:r>
      <w:r>
        <w:rPr>
          <w:noProof/>
          <w:lang w:val="ru-RU" w:eastAsia="ru-RU"/>
        </w:rPr>
        <w:drawing>
          <wp:inline distT="0" distB="0" distL="0" distR="0" wp14:anchorId="318E11EE" wp14:editId="1B13B9AA">
            <wp:extent cx="2059730" cy="2010410"/>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9766" cy="2039727"/>
                    </a:xfrm>
                    <a:prstGeom prst="rect">
                      <a:avLst/>
                    </a:prstGeom>
                  </pic:spPr>
                </pic:pic>
              </a:graphicData>
            </a:graphic>
          </wp:inline>
        </w:drawing>
      </w:r>
    </w:p>
    <w:p w:rsidR="00986B1F" w:rsidRDefault="00323A76" w:rsidP="00986B1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7 – </w:t>
      </w:r>
      <w:r>
        <w:rPr>
          <w:rFonts w:ascii="Times New Roman" w:eastAsia="Times New Roman" w:hAnsi="Times New Roman" w:cs="Times New Roman"/>
          <w:sz w:val="28"/>
          <w:szCs w:val="28"/>
          <w:lang w:val="ru-RU"/>
        </w:rPr>
        <w:t>З</w:t>
      </w:r>
      <w:r>
        <w:rPr>
          <w:rFonts w:ascii="Times New Roman" w:eastAsia="Times New Roman" w:hAnsi="Times New Roman" w:cs="Times New Roman"/>
          <w:sz w:val="28"/>
          <w:szCs w:val="28"/>
        </w:rPr>
        <w:t>міна</w:t>
      </w:r>
      <w:r w:rsidR="00986B1F" w:rsidRPr="00986B1F">
        <w:rPr>
          <w:rFonts w:ascii="Times New Roman" w:eastAsia="Times New Roman" w:hAnsi="Times New Roman" w:cs="Times New Roman"/>
          <w:sz w:val="28"/>
          <w:szCs w:val="28"/>
        </w:rPr>
        <w:t xml:space="preserve"> фактору масштабування текстури</w:t>
      </w:r>
    </w:p>
    <w:p w:rsidR="00323A76" w:rsidRPr="00323A76" w:rsidRDefault="00323A76" w:rsidP="00323A76">
      <w:pPr>
        <w:ind w:firstLine="708"/>
        <w:rPr>
          <w:rFonts w:ascii="Times New Roman" w:hAnsi="Times New Roman" w:cs="Times New Roman"/>
          <w:sz w:val="28"/>
          <w:szCs w:val="28"/>
        </w:rPr>
      </w:pPr>
      <w:r w:rsidRPr="00323A76">
        <w:rPr>
          <w:rFonts w:ascii="Times New Roman" w:hAnsi="Times New Roman" w:cs="Times New Roman"/>
          <w:sz w:val="28"/>
          <w:szCs w:val="28"/>
        </w:rPr>
        <w:t>При перезавантаженні сторінки значення обертання фігури і фактору масштабування повернуться до стандартних. Положення точки відносно поверхні також буде скинуто до значення за замовчуванням.</w:t>
      </w:r>
    </w:p>
    <w:p w:rsidR="00323A76" w:rsidRDefault="00323A76" w:rsidP="00323A76">
      <w:pPr>
        <w:pStyle w:val="z-"/>
      </w:pPr>
      <w:r>
        <w:t>Начало формы</w:t>
      </w:r>
    </w:p>
    <w:p w:rsidR="00323A76" w:rsidRPr="00323A76" w:rsidRDefault="00323A76" w:rsidP="00323A76">
      <w:pPr>
        <w:rPr>
          <w:rFonts w:ascii="Times New Roman" w:eastAsia="Times New Roman" w:hAnsi="Times New Roman" w:cs="Times New Roman"/>
          <w:sz w:val="28"/>
          <w:szCs w:val="28"/>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323A76" w:rsidRDefault="00323A76" w:rsidP="001B3C36">
      <w:pPr>
        <w:pStyle w:val="a3"/>
        <w:ind w:left="3540" w:firstLine="708"/>
        <w:rPr>
          <w:rFonts w:ascii="Times New Roman" w:eastAsia="Times New Roman" w:hAnsi="Times New Roman" w:cs="Times New Roman"/>
          <w:b/>
          <w:sz w:val="36"/>
          <w:szCs w:val="36"/>
          <w:lang w:val="ru-RU"/>
        </w:rPr>
      </w:pPr>
    </w:p>
    <w:p w:rsidR="001B3C36" w:rsidRDefault="001B3C36" w:rsidP="001B3C36">
      <w:pPr>
        <w:pStyle w:val="a3"/>
        <w:ind w:left="3540" w:firstLine="708"/>
        <w:rPr>
          <w:rFonts w:ascii="Times New Roman" w:eastAsia="Times New Roman" w:hAnsi="Times New Roman" w:cs="Times New Roman"/>
          <w:b/>
          <w:sz w:val="36"/>
          <w:szCs w:val="36"/>
          <w:lang w:val="ru-RU"/>
        </w:rPr>
      </w:pPr>
      <w:r w:rsidRPr="001B3C36">
        <w:rPr>
          <w:rFonts w:ascii="Times New Roman" w:eastAsia="Times New Roman" w:hAnsi="Times New Roman" w:cs="Times New Roman"/>
          <w:b/>
          <w:sz w:val="36"/>
          <w:szCs w:val="36"/>
          <w:lang w:val="ru-RU"/>
        </w:rPr>
        <w:lastRenderedPageBreak/>
        <w:t>Код</w:t>
      </w:r>
    </w:p>
    <w:p w:rsidR="00323A76" w:rsidRDefault="00323A76" w:rsidP="00323A76">
      <w:pPr>
        <w:jc w:val="center"/>
        <w:rPr>
          <w:rFonts w:ascii="Times New Roman" w:eastAsia="Times New Roman" w:hAnsi="Times New Roman" w:cs="Times New Roman"/>
          <w:sz w:val="28"/>
          <w:szCs w:val="28"/>
        </w:rPr>
      </w:pPr>
      <w:r w:rsidRPr="00323A76">
        <w:rPr>
          <w:rFonts w:ascii="Times New Roman" w:eastAsia="Times New Roman" w:hAnsi="Times New Roman" w:cs="Times New Roman"/>
          <w:sz w:val="28"/>
          <w:szCs w:val="28"/>
        </w:rPr>
        <w:t>Код функції частини програми</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569CD6"/>
          <w:sz w:val="21"/>
          <w:szCs w:val="21"/>
          <w:lang w:val="en-US" w:eastAsia="ru-RU"/>
        </w:rPr>
        <w:t>function</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CDCAA"/>
          <w:sz w:val="21"/>
          <w:szCs w:val="21"/>
          <w:lang w:val="en-US" w:eastAsia="ru-RU"/>
        </w:rPr>
        <w:t>draw</w:t>
      </w:r>
      <w:r w:rsidRPr="002533CE">
        <w:rPr>
          <w:rFonts w:ascii="Consolas" w:eastAsia="Times New Roman" w:hAnsi="Consolas" w:cs="Times New Roman"/>
          <w:color w:val="CCCCCC"/>
          <w:sz w:val="21"/>
          <w:szCs w:val="21"/>
          <w:lang w:val="en-US" w:eastAsia="ru-RU"/>
        </w:rPr>
        <w:t>() {</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clearColor</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B5CEA8"/>
          <w:sz w:val="21"/>
          <w:szCs w:val="21"/>
          <w:lang w:val="en-US" w:eastAsia="ru-RU"/>
        </w:rPr>
        <w:t>0</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0</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0</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1</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clear</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COLOR_BUFFER_BIT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DEPTH_BUFFER_BIT</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CDCAA"/>
          <w:sz w:val="21"/>
          <w:szCs w:val="21"/>
          <w:lang w:val="en-US" w:eastAsia="ru-RU"/>
        </w:rPr>
        <w:t>getVert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u</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v</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=&gt;</w:t>
      </w:r>
      <w:r w:rsidRPr="002533CE">
        <w:rPr>
          <w:rFonts w:ascii="Consolas" w:eastAsia="Times New Roman" w:hAnsi="Consolas" w:cs="Times New Roman"/>
          <w:color w:val="CCCCCC"/>
          <w:sz w:val="21"/>
          <w:szCs w:val="21"/>
          <w:lang w:val="en-US" w:eastAsia="ru-RU"/>
        </w:rPr>
        <w:t xml:space="preserve"> {</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a</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1</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r</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1</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theta</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0</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x</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r</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a</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pow</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cos</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u</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3</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cos</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theta</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a</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pow</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sin</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u</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3</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sin</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theta</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cos</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v</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y</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r</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a</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pow</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cos</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u</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3</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cos</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theta</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a</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pow</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sin</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u</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3</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sin</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theta</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sin</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v</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z</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a</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pow</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cos</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u</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3</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sin</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theta</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a</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pow</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sin</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u</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3</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cos</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theta</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C586C0"/>
          <w:sz w:val="21"/>
          <w:szCs w:val="21"/>
          <w:lang w:val="en-US" w:eastAsia="ru-RU"/>
        </w:rPr>
        <w:t>return</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x</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y</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z</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w:t>
      </w:r>
    </w:p>
    <w:p w:rsidR="002533CE" w:rsidRPr="002533CE" w:rsidRDefault="002533CE" w:rsidP="002533CE">
      <w:pPr>
        <w:shd w:val="clear" w:color="auto" w:fill="1F1F1F"/>
        <w:spacing w:after="240" w:line="285" w:lineRule="atLeast"/>
        <w:rPr>
          <w:rFonts w:ascii="Consolas" w:eastAsia="Times New Roman" w:hAnsi="Consolas" w:cs="Times New Roman"/>
          <w:color w:val="CCCCCC"/>
          <w:sz w:val="21"/>
          <w:szCs w:val="21"/>
          <w:lang w:val="en-US" w:eastAsia="ru-RU"/>
        </w:rPr>
      </w:pP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clearColor</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B5CEA8"/>
          <w:sz w:val="21"/>
          <w:szCs w:val="21"/>
          <w:lang w:val="en-US" w:eastAsia="ru-RU"/>
        </w:rPr>
        <w:t>0</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0</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0</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1</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clear</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COLOR_BUFFER_BIT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DEPTH_BUFFER_BIT</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projection</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m4</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perspective</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PI</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8</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1</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8</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20</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ru-RU" w:eastAsia="ru-RU"/>
        </w:rPr>
      </w:pPr>
      <w:r w:rsidRPr="002533CE">
        <w:rPr>
          <w:rFonts w:ascii="Consolas" w:eastAsia="Times New Roman" w:hAnsi="Consolas" w:cs="Times New Roman"/>
          <w:color w:val="CCCCCC"/>
          <w:sz w:val="21"/>
          <w:szCs w:val="21"/>
          <w:lang w:val="en-US" w:eastAsia="ru-RU"/>
        </w:rPr>
        <w:t xml:space="preserve">    </w:t>
      </w:r>
      <w:proofErr w:type="spellStart"/>
      <w:r w:rsidRPr="002533CE">
        <w:rPr>
          <w:rFonts w:ascii="Consolas" w:eastAsia="Times New Roman" w:hAnsi="Consolas" w:cs="Times New Roman"/>
          <w:color w:val="569CD6"/>
          <w:sz w:val="21"/>
          <w:szCs w:val="21"/>
          <w:lang w:val="ru-RU" w:eastAsia="ru-RU"/>
        </w:rPr>
        <w:t>const</w:t>
      </w:r>
      <w:proofErr w:type="spellEnd"/>
      <w:r w:rsidRPr="002533CE">
        <w:rPr>
          <w:rFonts w:ascii="Consolas" w:eastAsia="Times New Roman" w:hAnsi="Consolas" w:cs="Times New Roman"/>
          <w:color w:val="CCCCCC"/>
          <w:sz w:val="21"/>
          <w:szCs w:val="21"/>
          <w:lang w:val="ru-RU" w:eastAsia="ru-RU"/>
        </w:rPr>
        <w:t xml:space="preserve"> </w:t>
      </w:r>
      <w:proofErr w:type="spellStart"/>
      <w:r w:rsidRPr="002533CE">
        <w:rPr>
          <w:rFonts w:ascii="Consolas" w:eastAsia="Times New Roman" w:hAnsi="Consolas" w:cs="Times New Roman"/>
          <w:color w:val="4FC1FF"/>
          <w:sz w:val="21"/>
          <w:szCs w:val="21"/>
          <w:lang w:val="ru-RU" w:eastAsia="ru-RU"/>
        </w:rPr>
        <w:t>modelView</w:t>
      </w:r>
      <w:proofErr w:type="spellEnd"/>
      <w:r w:rsidRPr="002533CE">
        <w:rPr>
          <w:rFonts w:ascii="Consolas" w:eastAsia="Times New Roman" w:hAnsi="Consolas" w:cs="Times New Roman"/>
          <w:color w:val="CCCCCC"/>
          <w:sz w:val="21"/>
          <w:szCs w:val="21"/>
          <w:lang w:val="ru-RU" w:eastAsia="ru-RU"/>
        </w:rPr>
        <w:t xml:space="preserve"> </w:t>
      </w:r>
      <w:r w:rsidRPr="002533CE">
        <w:rPr>
          <w:rFonts w:ascii="Consolas" w:eastAsia="Times New Roman" w:hAnsi="Consolas" w:cs="Times New Roman"/>
          <w:color w:val="D4D4D4"/>
          <w:sz w:val="21"/>
          <w:szCs w:val="21"/>
          <w:lang w:val="ru-RU" w:eastAsia="ru-RU"/>
        </w:rPr>
        <w:t>=</w:t>
      </w:r>
      <w:r w:rsidRPr="002533CE">
        <w:rPr>
          <w:rFonts w:ascii="Consolas" w:eastAsia="Times New Roman" w:hAnsi="Consolas" w:cs="Times New Roman"/>
          <w:color w:val="CCCCCC"/>
          <w:sz w:val="21"/>
          <w:szCs w:val="21"/>
          <w:lang w:val="ru-RU" w:eastAsia="ru-RU"/>
        </w:rPr>
        <w:t xml:space="preserve"> </w:t>
      </w:r>
      <w:proofErr w:type="spellStart"/>
      <w:proofErr w:type="gramStart"/>
      <w:r w:rsidRPr="002533CE">
        <w:rPr>
          <w:rFonts w:ascii="Consolas" w:eastAsia="Times New Roman" w:hAnsi="Consolas" w:cs="Times New Roman"/>
          <w:color w:val="9CDCFE"/>
          <w:sz w:val="21"/>
          <w:szCs w:val="21"/>
          <w:lang w:val="ru-RU" w:eastAsia="ru-RU"/>
        </w:rPr>
        <w:t>spaceball</w:t>
      </w:r>
      <w:r w:rsidRPr="002533CE">
        <w:rPr>
          <w:rFonts w:ascii="Consolas" w:eastAsia="Times New Roman" w:hAnsi="Consolas" w:cs="Times New Roman"/>
          <w:color w:val="CCCCCC"/>
          <w:sz w:val="21"/>
          <w:szCs w:val="21"/>
          <w:lang w:val="ru-RU" w:eastAsia="ru-RU"/>
        </w:rPr>
        <w:t>.</w:t>
      </w:r>
      <w:r w:rsidRPr="002533CE">
        <w:rPr>
          <w:rFonts w:ascii="Consolas" w:eastAsia="Times New Roman" w:hAnsi="Consolas" w:cs="Times New Roman"/>
          <w:color w:val="DCDCAA"/>
          <w:sz w:val="21"/>
          <w:szCs w:val="21"/>
          <w:lang w:val="ru-RU" w:eastAsia="ru-RU"/>
        </w:rPr>
        <w:t>getViewMatrix</w:t>
      </w:r>
      <w:proofErr w:type="spellEnd"/>
      <w:proofErr w:type="gramEnd"/>
      <w:r w:rsidRPr="002533CE">
        <w:rPr>
          <w:rFonts w:ascii="Consolas" w:eastAsia="Times New Roman" w:hAnsi="Consolas" w:cs="Times New Roman"/>
          <w:color w:val="CCCCCC"/>
          <w:sz w:val="21"/>
          <w:szCs w:val="21"/>
          <w:lang w:val="ru-RU"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ru-RU" w:eastAsia="ru-RU"/>
        </w:rPr>
      </w:pP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rotateToPointZero</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m4</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axisRotation</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B5CEA8"/>
          <w:sz w:val="21"/>
          <w:szCs w:val="21"/>
          <w:lang w:val="en-US" w:eastAsia="ru-RU"/>
        </w:rPr>
        <w:t>0.707</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0.707</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0</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0.0</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translateToPointZero</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m4</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translation</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B5CEA8"/>
          <w:sz w:val="21"/>
          <w:szCs w:val="21"/>
          <w:lang w:val="en-US" w:eastAsia="ru-RU"/>
        </w:rPr>
        <w:t>0</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0</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B5CEA8"/>
          <w:sz w:val="21"/>
          <w:szCs w:val="21"/>
          <w:lang w:val="en-US" w:eastAsia="ru-RU"/>
        </w:rPr>
        <w:t>10</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matAccum0</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m4</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multiply</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rotateToPointZero</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modelView</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matAccum1</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m4</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multiply</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translateToPointZero</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matAccum0</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modelViewProjection</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m4</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multiply</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projection</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matAccum1</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normal</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m4</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identity</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m4</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inverse</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modelView</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normal</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m4</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transpose</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normal</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normal</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uniformMatrix4fv</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sh_prog</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iNormalMatrix</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false</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normal</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uniformMatrix4fv</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sh_prog</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iModelViewProjectionMatrix</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false</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modelViewProjection</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uniform4fv</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sh_prog</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iColor</w:t>
      </w:r>
      <w:r w:rsidRPr="002533CE">
        <w:rPr>
          <w:rFonts w:ascii="Consolas" w:eastAsia="Times New Roman" w:hAnsi="Consolas" w:cs="Times New Roman"/>
          <w:color w:val="CCCCCC"/>
          <w:sz w:val="21"/>
          <w:szCs w:val="21"/>
          <w:lang w:val="en-US" w:eastAsia="ru-RU"/>
        </w:rPr>
        <w:t>, [</w:t>
      </w:r>
      <w:r w:rsidRPr="002533CE">
        <w:rPr>
          <w:rFonts w:ascii="Consolas" w:eastAsia="Times New Roman" w:hAnsi="Consolas" w:cs="Times New Roman"/>
          <w:color w:val="B5CEA8"/>
          <w:sz w:val="21"/>
          <w:szCs w:val="21"/>
          <w:lang w:val="en-US" w:eastAsia="ru-RU"/>
        </w:rPr>
        <w:t>1</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1</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0</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1</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dx</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document</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getElementById</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CE9178"/>
          <w:sz w:val="21"/>
          <w:szCs w:val="21"/>
          <w:lang w:val="en-US" w:eastAsia="ru-RU"/>
        </w:rPr>
        <w:t>'dx'</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value</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dy</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document</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getElementById</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CE9178"/>
          <w:sz w:val="21"/>
          <w:szCs w:val="21"/>
          <w:lang w:val="en-US" w:eastAsia="ru-RU"/>
        </w:rPr>
        <w:t>'dy'</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value</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dz</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document</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getElementById</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CE9178"/>
          <w:sz w:val="21"/>
          <w:szCs w:val="21"/>
          <w:lang w:val="en-US" w:eastAsia="ru-RU"/>
        </w:rPr>
        <w:t>'dz'</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value</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px</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document</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getElementById</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CE9178"/>
          <w:sz w:val="21"/>
          <w:szCs w:val="21"/>
          <w:lang w:val="en-US" w:eastAsia="ru-RU"/>
        </w:rPr>
        <w:t>'px'</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value</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pz</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document</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getElementById</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CE9178"/>
          <w:sz w:val="21"/>
          <w:szCs w:val="21"/>
          <w:lang w:val="en-US" w:eastAsia="ru-RU"/>
        </w:rPr>
        <w:t>'pz'</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value</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uniform3fv</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sh_prog</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iLDir</w:t>
      </w:r>
      <w:r w:rsidRPr="002533CE">
        <w:rPr>
          <w:rFonts w:ascii="Consolas" w:eastAsia="Times New Roman" w:hAnsi="Consolas" w:cs="Times New Roman"/>
          <w:color w:val="CCCCCC"/>
          <w:sz w:val="21"/>
          <w:szCs w:val="21"/>
          <w:lang w:val="en-US" w:eastAsia="ru-RU"/>
        </w:rPr>
        <w:t>, [</w:t>
      </w:r>
      <w:r w:rsidRPr="002533CE">
        <w:rPr>
          <w:rFonts w:ascii="Consolas" w:eastAsia="Times New Roman" w:hAnsi="Consolas" w:cs="Times New Roman"/>
          <w:color w:val="4FC1FF"/>
          <w:sz w:val="21"/>
          <w:szCs w:val="21"/>
          <w:lang w:val="en-US" w:eastAsia="ru-RU"/>
        </w:rPr>
        <w:t>dx</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dy</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dz</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lastRenderedPageBreak/>
        <w:t xml:space="preserve">    </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uniform3fv</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sh_prog</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iLPos</w:t>
      </w:r>
      <w:r w:rsidRPr="002533CE">
        <w:rPr>
          <w:rFonts w:ascii="Consolas" w:eastAsia="Times New Roman" w:hAnsi="Consolas" w:cs="Times New Roman"/>
          <w:color w:val="CCCCCC"/>
          <w:sz w:val="21"/>
          <w:szCs w:val="21"/>
          <w:lang w:val="en-US" w:eastAsia="ru-RU"/>
        </w:rPr>
        <w:t>, [</w:t>
      </w:r>
      <w:r w:rsidRPr="002533CE">
        <w:rPr>
          <w:rFonts w:ascii="Consolas" w:eastAsia="Times New Roman" w:hAnsi="Consolas" w:cs="Times New Roman"/>
          <w:color w:val="4FC1FF"/>
          <w:sz w:val="21"/>
          <w:szCs w:val="21"/>
          <w:lang w:val="en-US" w:eastAsia="ru-RU"/>
        </w:rPr>
        <w:t>px</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3</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sin</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EC9B0"/>
          <w:sz w:val="21"/>
          <w:szCs w:val="21"/>
          <w:lang w:val="en-US" w:eastAsia="ru-RU"/>
        </w:rPr>
        <w:t>Date</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now</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0.001</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pz</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uniform1f</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sh_prog</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iLimit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CDCAA"/>
          <w:sz w:val="21"/>
          <w:szCs w:val="21"/>
          <w:lang w:val="en-US" w:eastAsia="ru-RU"/>
        </w:rPr>
        <w:t>parseFloat</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document</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getElementById</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CE9178"/>
          <w:sz w:val="21"/>
          <w:szCs w:val="21"/>
          <w:lang w:val="en-US" w:eastAsia="ru-RU"/>
        </w:rPr>
        <w:t>'lim'</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value</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uniform1f</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sh_prog</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iEasing</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CDCAA"/>
          <w:sz w:val="21"/>
          <w:szCs w:val="21"/>
          <w:lang w:val="en-US" w:eastAsia="ru-RU"/>
        </w:rPr>
        <w:t>parseFloat</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document</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getElementById</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CE9178"/>
          <w:sz w:val="21"/>
          <w:szCs w:val="21"/>
          <w:lang w:val="en-US" w:eastAsia="ru-RU"/>
        </w:rPr>
        <w:t>'ease'</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value</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uniform2fv</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sh_prog</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iTT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parameters</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geometry</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Draw</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uniform1f</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sh_prog</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iLimit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B5CEA8"/>
          <w:sz w:val="21"/>
          <w:szCs w:val="21"/>
          <w:lang w:val="en-US" w:eastAsia="ru-RU"/>
        </w:rPr>
        <w:t>100.0</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const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newModelViewProjection</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m4</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multiply</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modelViewProjection</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m4</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translation</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DCDCAA"/>
          <w:sz w:val="21"/>
          <w:szCs w:val="21"/>
          <w:lang w:val="en-US" w:eastAsia="ru-RU"/>
        </w:rPr>
        <w:t>getVert</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parameters</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B5CEA8"/>
          <w:sz w:val="21"/>
          <w:szCs w:val="21"/>
          <w:lang w:val="en-US" w:eastAsia="ru-RU"/>
        </w:rPr>
        <w:t>0</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0.5</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PI</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2</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parameters</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B5CEA8"/>
          <w:sz w:val="21"/>
          <w:szCs w:val="21"/>
          <w:lang w:val="en-US" w:eastAsia="ru-RU"/>
        </w:rPr>
        <w:t>1</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Math</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4FC1FF"/>
          <w:sz w:val="21"/>
          <w:szCs w:val="21"/>
          <w:lang w:val="en-US" w:eastAsia="ru-RU"/>
        </w:rPr>
        <w:t>PI</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D4D4D4"/>
          <w:sz w:val="21"/>
          <w:szCs w:val="21"/>
          <w:lang w:val="en-US" w:eastAsia="ru-RU"/>
        </w:rPr>
        <w:t>*</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B5CEA8"/>
          <w:sz w:val="21"/>
          <w:szCs w:val="21"/>
          <w:lang w:val="en-US" w:eastAsia="ru-RU"/>
        </w:rPr>
        <w:t>2</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en-US"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en-US" w:eastAsia="ru-RU"/>
        </w:rPr>
        <w:t>gl</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DCDCAA"/>
          <w:sz w:val="21"/>
          <w:szCs w:val="21"/>
          <w:lang w:val="en-US" w:eastAsia="ru-RU"/>
        </w:rPr>
        <w:t>uniformMatrix4fv</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sh_prog</w:t>
      </w:r>
      <w:r w:rsidRPr="002533CE">
        <w:rPr>
          <w:rFonts w:ascii="Consolas" w:eastAsia="Times New Roman" w:hAnsi="Consolas" w:cs="Times New Roman"/>
          <w:color w:val="CCCCCC"/>
          <w:sz w:val="21"/>
          <w:szCs w:val="21"/>
          <w:lang w:val="en-US" w:eastAsia="ru-RU"/>
        </w:rPr>
        <w:t>.</w:t>
      </w:r>
      <w:r w:rsidRPr="002533CE">
        <w:rPr>
          <w:rFonts w:ascii="Consolas" w:eastAsia="Times New Roman" w:hAnsi="Consolas" w:cs="Times New Roman"/>
          <w:color w:val="9CDCFE"/>
          <w:sz w:val="21"/>
          <w:szCs w:val="21"/>
          <w:lang w:val="en-US" w:eastAsia="ru-RU"/>
        </w:rPr>
        <w:t>iModelViewProjectionMatrix</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569CD6"/>
          <w:sz w:val="21"/>
          <w:szCs w:val="21"/>
          <w:lang w:val="en-US" w:eastAsia="ru-RU"/>
        </w:rPr>
        <w:t>false</w:t>
      </w: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4FC1FF"/>
          <w:sz w:val="21"/>
          <w:szCs w:val="21"/>
          <w:lang w:val="en-US" w:eastAsia="ru-RU"/>
        </w:rPr>
        <w:t>newModelViewProjection</w:t>
      </w:r>
      <w:r w:rsidRPr="002533CE">
        <w:rPr>
          <w:rFonts w:ascii="Consolas" w:eastAsia="Times New Roman" w:hAnsi="Consolas" w:cs="Times New Roman"/>
          <w:color w:val="CCCCCC"/>
          <w:sz w:val="21"/>
          <w:szCs w:val="21"/>
          <w:lang w:val="en-US"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ru-RU" w:eastAsia="ru-RU"/>
        </w:rPr>
      </w:pPr>
      <w:r w:rsidRPr="002533CE">
        <w:rPr>
          <w:rFonts w:ascii="Consolas" w:eastAsia="Times New Roman" w:hAnsi="Consolas" w:cs="Times New Roman"/>
          <w:color w:val="CCCCCC"/>
          <w:sz w:val="21"/>
          <w:szCs w:val="21"/>
          <w:lang w:val="en-US" w:eastAsia="ru-RU"/>
        </w:rPr>
        <w:t xml:space="preserve">    </w:t>
      </w:r>
      <w:r w:rsidRPr="002533CE">
        <w:rPr>
          <w:rFonts w:ascii="Consolas" w:eastAsia="Times New Roman" w:hAnsi="Consolas" w:cs="Times New Roman"/>
          <w:color w:val="9CDCFE"/>
          <w:sz w:val="21"/>
          <w:szCs w:val="21"/>
          <w:lang w:val="ru-RU" w:eastAsia="ru-RU"/>
        </w:rPr>
        <w:t>lightSource1</w:t>
      </w:r>
      <w:r w:rsidRPr="002533CE">
        <w:rPr>
          <w:rFonts w:ascii="Consolas" w:eastAsia="Times New Roman" w:hAnsi="Consolas" w:cs="Times New Roman"/>
          <w:color w:val="CCCCCC"/>
          <w:sz w:val="21"/>
          <w:szCs w:val="21"/>
          <w:lang w:val="ru-RU" w:eastAsia="ru-RU"/>
        </w:rPr>
        <w:t>.</w:t>
      </w:r>
      <w:r w:rsidRPr="002533CE">
        <w:rPr>
          <w:rFonts w:ascii="Consolas" w:eastAsia="Times New Roman" w:hAnsi="Consolas" w:cs="Times New Roman"/>
          <w:color w:val="DCDCAA"/>
          <w:sz w:val="21"/>
          <w:szCs w:val="21"/>
          <w:lang w:val="ru-RU" w:eastAsia="ru-RU"/>
        </w:rPr>
        <w:t>Draw</w:t>
      </w:r>
      <w:r w:rsidRPr="002533CE">
        <w:rPr>
          <w:rFonts w:ascii="Consolas" w:eastAsia="Times New Roman" w:hAnsi="Consolas" w:cs="Times New Roman"/>
          <w:color w:val="CCCCCC"/>
          <w:sz w:val="21"/>
          <w:szCs w:val="21"/>
          <w:lang w:val="ru-RU" w:eastAsia="ru-RU"/>
        </w:rPr>
        <w:t>();</w:t>
      </w:r>
    </w:p>
    <w:p w:rsidR="002533CE" w:rsidRPr="002533CE" w:rsidRDefault="002533CE" w:rsidP="002533CE">
      <w:pPr>
        <w:shd w:val="clear" w:color="auto" w:fill="1F1F1F"/>
        <w:spacing w:after="0" w:line="285" w:lineRule="atLeast"/>
        <w:rPr>
          <w:rFonts w:ascii="Consolas" w:eastAsia="Times New Roman" w:hAnsi="Consolas" w:cs="Times New Roman"/>
          <w:color w:val="CCCCCC"/>
          <w:sz w:val="21"/>
          <w:szCs w:val="21"/>
          <w:lang w:val="ru-RU" w:eastAsia="ru-RU"/>
        </w:rPr>
      </w:pPr>
      <w:r w:rsidRPr="002533CE">
        <w:rPr>
          <w:rFonts w:ascii="Consolas" w:eastAsia="Times New Roman" w:hAnsi="Consolas" w:cs="Times New Roman"/>
          <w:color w:val="CCCCCC"/>
          <w:sz w:val="21"/>
          <w:szCs w:val="21"/>
          <w:lang w:val="ru-RU" w:eastAsia="ru-RU"/>
        </w:rPr>
        <w:t>}</w:t>
      </w:r>
    </w:p>
    <w:p w:rsidR="002533CE" w:rsidRPr="00323A76" w:rsidRDefault="002533CE" w:rsidP="002533CE">
      <w:pPr>
        <w:rPr>
          <w:rFonts w:ascii="Times New Roman" w:eastAsia="Times New Roman" w:hAnsi="Times New Roman" w:cs="Times New Roman"/>
          <w:b/>
          <w:sz w:val="36"/>
          <w:szCs w:val="36"/>
          <w:lang w:val="ru-RU"/>
        </w:rPr>
      </w:pPr>
      <w:bookmarkStart w:id="0" w:name="_GoBack"/>
      <w:bookmarkEnd w:id="0"/>
    </w:p>
    <w:p w:rsidR="00986B1F" w:rsidRPr="001B3C36" w:rsidRDefault="00986B1F" w:rsidP="001B3C36">
      <w:pPr>
        <w:pStyle w:val="a3"/>
        <w:ind w:left="3540" w:firstLine="708"/>
        <w:rPr>
          <w:rFonts w:ascii="Times New Roman" w:hAnsi="Times New Roman" w:cs="Times New Roman"/>
          <w:b/>
          <w:sz w:val="36"/>
          <w:szCs w:val="36"/>
          <w:lang w:val="ru-RU"/>
        </w:rPr>
      </w:pPr>
    </w:p>
    <w:sectPr w:rsidR="00986B1F" w:rsidRPr="001B3C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A965AC"/>
    <w:multiLevelType w:val="multilevel"/>
    <w:tmpl w:val="9AAEB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F2D"/>
    <w:rsid w:val="000518EC"/>
    <w:rsid w:val="001B3C36"/>
    <w:rsid w:val="00220D13"/>
    <w:rsid w:val="002533CE"/>
    <w:rsid w:val="0030762D"/>
    <w:rsid w:val="00323A76"/>
    <w:rsid w:val="00594E41"/>
    <w:rsid w:val="00651FB1"/>
    <w:rsid w:val="008A536E"/>
    <w:rsid w:val="009709E6"/>
    <w:rsid w:val="00986B1F"/>
    <w:rsid w:val="00A10B51"/>
    <w:rsid w:val="00B224AB"/>
    <w:rsid w:val="00D97018"/>
    <w:rsid w:val="00DB7EDA"/>
    <w:rsid w:val="00F95F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63898"/>
  <w15:chartTrackingRefBased/>
  <w15:docId w15:val="{CC92FA2B-0C8D-4CA3-AF6A-C1DAC088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7EDA"/>
    <w:pPr>
      <w:ind w:left="720"/>
      <w:contextualSpacing/>
    </w:pPr>
  </w:style>
  <w:style w:type="paragraph" w:styleId="a4">
    <w:name w:val="Normal (Web)"/>
    <w:basedOn w:val="a"/>
    <w:uiPriority w:val="99"/>
    <w:semiHidden/>
    <w:unhideWhenUsed/>
    <w:rsid w:val="0030762D"/>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z-">
    <w:name w:val="HTML Top of Form"/>
    <w:basedOn w:val="a"/>
    <w:next w:val="a"/>
    <w:link w:val="z-0"/>
    <w:hidden/>
    <w:uiPriority w:val="99"/>
    <w:semiHidden/>
    <w:unhideWhenUsed/>
    <w:rsid w:val="0030762D"/>
    <w:pPr>
      <w:pBdr>
        <w:bottom w:val="single" w:sz="6" w:space="1" w:color="auto"/>
      </w:pBdr>
      <w:spacing w:after="0" w:line="240" w:lineRule="auto"/>
      <w:jc w:val="center"/>
    </w:pPr>
    <w:rPr>
      <w:rFonts w:ascii="Arial" w:eastAsia="Times New Roman" w:hAnsi="Arial" w:cs="Arial"/>
      <w:vanish/>
      <w:sz w:val="16"/>
      <w:szCs w:val="16"/>
      <w:lang w:val="ru-RU" w:eastAsia="ru-RU"/>
    </w:rPr>
  </w:style>
  <w:style w:type="character" w:customStyle="1" w:styleId="z-0">
    <w:name w:val="z-Начало формы Знак"/>
    <w:basedOn w:val="a0"/>
    <w:link w:val="z-"/>
    <w:uiPriority w:val="99"/>
    <w:semiHidden/>
    <w:rsid w:val="0030762D"/>
    <w:rPr>
      <w:rFonts w:ascii="Arial" w:eastAsia="Times New Roman" w:hAnsi="Arial" w:cs="Arial"/>
      <w:vanish/>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431653">
      <w:bodyDiv w:val="1"/>
      <w:marLeft w:val="0"/>
      <w:marRight w:val="0"/>
      <w:marTop w:val="0"/>
      <w:marBottom w:val="0"/>
      <w:divBdr>
        <w:top w:val="none" w:sz="0" w:space="0" w:color="auto"/>
        <w:left w:val="none" w:sz="0" w:space="0" w:color="auto"/>
        <w:bottom w:val="none" w:sz="0" w:space="0" w:color="auto"/>
        <w:right w:val="none" w:sz="0" w:space="0" w:color="auto"/>
      </w:divBdr>
      <w:divsChild>
        <w:div w:id="234896489">
          <w:marLeft w:val="0"/>
          <w:marRight w:val="0"/>
          <w:marTop w:val="0"/>
          <w:marBottom w:val="0"/>
          <w:divBdr>
            <w:top w:val="none" w:sz="0" w:space="0" w:color="auto"/>
            <w:left w:val="none" w:sz="0" w:space="0" w:color="auto"/>
            <w:bottom w:val="none" w:sz="0" w:space="0" w:color="auto"/>
            <w:right w:val="none" w:sz="0" w:space="0" w:color="auto"/>
          </w:divBdr>
          <w:divsChild>
            <w:div w:id="1521622790">
              <w:marLeft w:val="0"/>
              <w:marRight w:val="0"/>
              <w:marTop w:val="0"/>
              <w:marBottom w:val="0"/>
              <w:divBdr>
                <w:top w:val="none" w:sz="0" w:space="0" w:color="auto"/>
                <w:left w:val="none" w:sz="0" w:space="0" w:color="auto"/>
                <w:bottom w:val="none" w:sz="0" w:space="0" w:color="auto"/>
                <w:right w:val="none" w:sz="0" w:space="0" w:color="auto"/>
              </w:divBdr>
            </w:div>
            <w:div w:id="895043463">
              <w:marLeft w:val="0"/>
              <w:marRight w:val="0"/>
              <w:marTop w:val="0"/>
              <w:marBottom w:val="0"/>
              <w:divBdr>
                <w:top w:val="none" w:sz="0" w:space="0" w:color="auto"/>
                <w:left w:val="none" w:sz="0" w:space="0" w:color="auto"/>
                <w:bottom w:val="none" w:sz="0" w:space="0" w:color="auto"/>
                <w:right w:val="none" w:sz="0" w:space="0" w:color="auto"/>
              </w:divBdr>
            </w:div>
            <w:div w:id="284119066">
              <w:marLeft w:val="0"/>
              <w:marRight w:val="0"/>
              <w:marTop w:val="0"/>
              <w:marBottom w:val="0"/>
              <w:divBdr>
                <w:top w:val="none" w:sz="0" w:space="0" w:color="auto"/>
                <w:left w:val="none" w:sz="0" w:space="0" w:color="auto"/>
                <w:bottom w:val="none" w:sz="0" w:space="0" w:color="auto"/>
                <w:right w:val="none" w:sz="0" w:space="0" w:color="auto"/>
              </w:divBdr>
            </w:div>
            <w:div w:id="129057190">
              <w:marLeft w:val="0"/>
              <w:marRight w:val="0"/>
              <w:marTop w:val="0"/>
              <w:marBottom w:val="0"/>
              <w:divBdr>
                <w:top w:val="none" w:sz="0" w:space="0" w:color="auto"/>
                <w:left w:val="none" w:sz="0" w:space="0" w:color="auto"/>
                <w:bottom w:val="none" w:sz="0" w:space="0" w:color="auto"/>
                <w:right w:val="none" w:sz="0" w:space="0" w:color="auto"/>
              </w:divBdr>
            </w:div>
            <w:div w:id="680863583">
              <w:marLeft w:val="0"/>
              <w:marRight w:val="0"/>
              <w:marTop w:val="0"/>
              <w:marBottom w:val="0"/>
              <w:divBdr>
                <w:top w:val="none" w:sz="0" w:space="0" w:color="auto"/>
                <w:left w:val="none" w:sz="0" w:space="0" w:color="auto"/>
                <w:bottom w:val="none" w:sz="0" w:space="0" w:color="auto"/>
                <w:right w:val="none" w:sz="0" w:space="0" w:color="auto"/>
              </w:divBdr>
            </w:div>
            <w:div w:id="2052148988">
              <w:marLeft w:val="0"/>
              <w:marRight w:val="0"/>
              <w:marTop w:val="0"/>
              <w:marBottom w:val="0"/>
              <w:divBdr>
                <w:top w:val="none" w:sz="0" w:space="0" w:color="auto"/>
                <w:left w:val="none" w:sz="0" w:space="0" w:color="auto"/>
                <w:bottom w:val="none" w:sz="0" w:space="0" w:color="auto"/>
                <w:right w:val="none" w:sz="0" w:space="0" w:color="auto"/>
              </w:divBdr>
            </w:div>
            <w:div w:id="1044403983">
              <w:marLeft w:val="0"/>
              <w:marRight w:val="0"/>
              <w:marTop w:val="0"/>
              <w:marBottom w:val="0"/>
              <w:divBdr>
                <w:top w:val="none" w:sz="0" w:space="0" w:color="auto"/>
                <w:left w:val="none" w:sz="0" w:space="0" w:color="auto"/>
                <w:bottom w:val="none" w:sz="0" w:space="0" w:color="auto"/>
                <w:right w:val="none" w:sz="0" w:space="0" w:color="auto"/>
              </w:divBdr>
            </w:div>
            <w:div w:id="1839079175">
              <w:marLeft w:val="0"/>
              <w:marRight w:val="0"/>
              <w:marTop w:val="0"/>
              <w:marBottom w:val="0"/>
              <w:divBdr>
                <w:top w:val="none" w:sz="0" w:space="0" w:color="auto"/>
                <w:left w:val="none" w:sz="0" w:space="0" w:color="auto"/>
                <w:bottom w:val="none" w:sz="0" w:space="0" w:color="auto"/>
                <w:right w:val="none" w:sz="0" w:space="0" w:color="auto"/>
              </w:divBdr>
            </w:div>
            <w:div w:id="1885410073">
              <w:marLeft w:val="0"/>
              <w:marRight w:val="0"/>
              <w:marTop w:val="0"/>
              <w:marBottom w:val="0"/>
              <w:divBdr>
                <w:top w:val="none" w:sz="0" w:space="0" w:color="auto"/>
                <w:left w:val="none" w:sz="0" w:space="0" w:color="auto"/>
                <w:bottom w:val="none" w:sz="0" w:space="0" w:color="auto"/>
                <w:right w:val="none" w:sz="0" w:space="0" w:color="auto"/>
              </w:divBdr>
            </w:div>
            <w:div w:id="827594829">
              <w:marLeft w:val="0"/>
              <w:marRight w:val="0"/>
              <w:marTop w:val="0"/>
              <w:marBottom w:val="0"/>
              <w:divBdr>
                <w:top w:val="none" w:sz="0" w:space="0" w:color="auto"/>
                <w:left w:val="none" w:sz="0" w:space="0" w:color="auto"/>
                <w:bottom w:val="none" w:sz="0" w:space="0" w:color="auto"/>
                <w:right w:val="none" w:sz="0" w:space="0" w:color="auto"/>
              </w:divBdr>
            </w:div>
            <w:div w:id="1130826012">
              <w:marLeft w:val="0"/>
              <w:marRight w:val="0"/>
              <w:marTop w:val="0"/>
              <w:marBottom w:val="0"/>
              <w:divBdr>
                <w:top w:val="none" w:sz="0" w:space="0" w:color="auto"/>
                <w:left w:val="none" w:sz="0" w:space="0" w:color="auto"/>
                <w:bottom w:val="none" w:sz="0" w:space="0" w:color="auto"/>
                <w:right w:val="none" w:sz="0" w:space="0" w:color="auto"/>
              </w:divBdr>
            </w:div>
            <w:div w:id="230234209">
              <w:marLeft w:val="0"/>
              <w:marRight w:val="0"/>
              <w:marTop w:val="0"/>
              <w:marBottom w:val="0"/>
              <w:divBdr>
                <w:top w:val="none" w:sz="0" w:space="0" w:color="auto"/>
                <w:left w:val="none" w:sz="0" w:space="0" w:color="auto"/>
                <w:bottom w:val="none" w:sz="0" w:space="0" w:color="auto"/>
                <w:right w:val="none" w:sz="0" w:space="0" w:color="auto"/>
              </w:divBdr>
            </w:div>
            <w:div w:id="1200243871">
              <w:marLeft w:val="0"/>
              <w:marRight w:val="0"/>
              <w:marTop w:val="0"/>
              <w:marBottom w:val="0"/>
              <w:divBdr>
                <w:top w:val="none" w:sz="0" w:space="0" w:color="auto"/>
                <w:left w:val="none" w:sz="0" w:space="0" w:color="auto"/>
                <w:bottom w:val="none" w:sz="0" w:space="0" w:color="auto"/>
                <w:right w:val="none" w:sz="0" w:space="0" w:color="auto"/>
              </w:divBdr>
            </w:div>
            <w:div w:id="372190295">
              <w:marLeft w:val="0"/>
              <w:marRight w:val="0"/>
              <w:marTop w:val="0"/>
              <w:marBottom w:val="0"/>
              <w:divBdr>
                <w:top w:val="none" w:sz="0" w:space="0" w:color="auto"/>
                <w:left w:val="none" w:sz="0" w:space="0" w:color="auto"/>
                <w:bottom w:val="none" w:sz="0" w:space="0" w:color="auto"/>
                <w:right w:val="none" w:sz="0" w:space="0" w:color="auto"/>
              </w:divBdr>
            </w:div>
            <w:div w:id="474571855">
              <w:marLeft w:val="0"/>
              <w:marRight w:val="0"/>
              <w:marTop w:val="0"/>
              <w:marBottom w:val="0"/>
              <w:divBdr>
                <w:top w:val="none" w:sz="0" w:space="0" w:color="auto"/>
                <w:left w:val="none" w:sz="0" w:space="0" w:color="auto"/>
                <w:bottom w:val="none" w:sz="0" w:space="0" w:color="auto"/>
                <w:right w:val="none" w:sz="0" w:space="0" w:color="auto"/>
              </w:divBdr>
            </w:div>
            <w:div w:id="1323853142">
              <w:marLeft w:val="0"/>
              <w:marRight w:val="0"/>
              <w:marTop w:val="0"/>
              <w:marBottom w:val="0"/>
              <w:divBdr>
                <w:top w:val="none" w:sz="0" w:space="0" w:color="auto"/>
                <w:left w:val="none" w:sz="0" w:space="0" w:color="auto"/>
                <w:bottom w:val="none" w:sz="0" w:space="0" w:color="auto"/>
                <w:right w:val="none" w:sz="0" w:space="0" w:color="auto"/>
              </w:divBdr>
            </w:div>
            <w:div w:id="1256789816">
              <w:marLeft w:val="0"/>
              <w:marRight w:val="0"/>
              <w:marTop w:val="0"/>
              <w:marBottom w:val="0"/>
              <w:divBdr>
                <w:top w:val="none" w:sz="0" w:space="0" w:color="auto"/>
                <w:left w:val="none" w:sz="0" w:space="0" w:color="auto"/>
                <w:bottom w:val="none" w:sz="0" w:space="0" w:color="auto"/>
                <w:right w:val="none" w:sz="0" w:space="0" w:color="auto"/>
              </w:divBdr>
            </w:div>
            <w:div w:id="1154764178">
              <w:marLeft w:val="0"/>
              <w:marRight w:val="0"/>
              <w:marTop w:val="0"/>
              <w:marBottom w:val="0"/>
              <w:divBdr>
                <w:top w:val="none" w:sz="0" w:space="0" w:color="auto"/>
                <w:left w:val="none" w:sz="0" w:space="0" w:color="auto"/>
                <w:bottom w:val="none" w:sz="0" w:space="0" w:color="auto"/>
                <w:right w:val="none" w:sz="0" w:space="0" w:color="auto"/>
              </w:divBdr>
            </w:div>
            <w:div w:id="1800806995">
              <w:marLeft w:val="0"/>
              <w:marRight w:val="0"/>
              <w:marTop w:val="0"/>
              <w:marBottom w:val="0"/>
              <w:divBdr>
                <w:top w:val="none" w:sz="0" w:space="0" w:color="auto"/>
                <w:left w:val="none" w:sz="0" w:space="0" w:color="auto"/>
                <w:bottom w:val="none" w:sz="0" w:space="0" w:color="auto"/>
                <w:right w:val="none" w:sz="0" w:space="0" w:color="auto"/>
              </w:divBdr>
            </w:div>
            <w:div w:id="1419448525">
              <w:marLeft w:val="0"/>
              <w:marRight w:val="0"/>
              <w:marTop w:val="0"/>
              <w:marBottom w:val="0"/>
              <w:divBdr>
                <w:top w:val="none" w:sz="0" w:space="0" w:color="auto"/>
                <w:left w:val="none" w:sz="0" w:space="0" w:color="auto"/>
                <w:bottom w:val="none" w:sz="0" w:space="0" w:color="auto"/>
                <w:right w:val="none" w:sz="0" w:space="0" w:color="auto"/>
              </w:divBdr>
            </w:div>
            <w:div w:id="514031064">
              <w:marLeft w:val="0"/>
              <w:marRight w:val="0"/>
              <w:marTop w:val="0"/>
              <w:marBottom w:val="0"/>
              <w:divBdr>
                <w:top w:val="none" w:sz="0" w:space="0" w:color="auto"/>
                <w:left w:val="none" w:sz="0" w:space="0" w:color="auto"/>
                <w:bottom w:val="none" w:sz="0" w:space="0" w:color="auto"/>
                <w:right w:val="none" w:sz="0" w:space="0" w:color="auto"/>
              </w:divBdr>
            </w:div>
            <w:div w:id="73087395">
              <w:marLeft w:val="0"/>
              <w:marRight w:val="0"/>
              <w:marTop w:val="0"/>
              <w:marBottom w:val="0"/>
              <w:divBdr>
                <w:top w:val="none" w:sz="0" w:space="0" w:color="auto"/>
                <w:left w:val="none" w:sz="0" w:space="0" w:color="auto"/>
                <w:bottom w:val="none" w:sz="0" w:space="0" w:color="auto"/>
                <w:right w:val="none" w:sz="0" w:space="0" w:color="auto"/>
              </w:divBdr>
            </w:div>
            <w:div w:id="1158500217">
              <w:marLeft w:val="0"/>
              <w:marRight w:val="0"/>
              <w:marTop w:val="0"/>
              <w:marBottom w:val="0"/>
              <w:divBdr>
                <w:top w:val="none" w:sz="0" w:space="0" w:color="auto"/>
                <w:left w:val="none" w:sz="0" w:space="0" w:color="auto"/>
                <w:bottom w:val="none" w:sz="0" w:space="0" w:color="auto"/>
                <w:right w:val="none" w:sz="0" w:space="0" w:color="auto"/>
              </w:divBdr>
            </w:div>
            <w:div w:id="1968076838">
              <w:marLeft w:val="0"/>
              <w:marRight w:val="0"/>
              <w:marTop w:val="0"/>
              <w:marBottom w:val="0"/>
              <w:divBdr>
                <w:top w:val="none" w:sz="0" w:space="0" w:color="auto"/>
                <w:left w:val="none" w:sz="0" w:space="0" w:color="auto"/>
                <w:bottom w:val="none" w:sz="0" w:space="0" w:color="auto"/>
                <w:right w:val="none" w:sz="0" w:space="0" w:color="auto"/>
              </w:divBdr>
            </w:div>
            <w:div w:id="2058359357">
              <w:marLeft w:val="0"/>
              <w:marRight w:val="0"/>
              <w:marTop w:val="0"/>
              <w:marBottom w:val="0"/>
              <w:divBdr>
                <w:top w:val="none" w:sz="0" w:space="0" w:color="auto"/>
                <w:left w:val="none" w:sz="0" w:space="0" w:color="auto"/>
                <w:bottom w:val="none" w:sz="0" w:space="0" w:color="auto"/>
                <w:right w:val="none" w:sz="0" w:space="0" w:color="auto"/>
              </w:divBdr>
            </w:div>
            <w:div w:id="1170172684">
              <w:marLeft w:val="0"/>
              <w:marRight w:val="0"/>
              <w:marTop w:val="0"/>
              <w:marBottom w:val="0"/>
              <w:divBdr>
                <w:top w:val="none" w:sz="0" w:space="0" w:color="auto"/>
                <w:left w:val="none" w:sz="0" w:space="0" w:color="auto"/>
                <w:bottom w:val="none" w:sz="0" w:space="0" w:color="auto"/>
                <w:right w:val="none" w:sz="0" w:space="0" w:color="auto"/>
              </w:divBdr>
            </w:div>
            <w:div w:id="1276867057">
              <w:marLeft w:val="0"/>
              <w:marRight w:val="0"/>
              <w:marTop w:val="0"/>
              <w:marBottom w:val="0"/>
              <w:divBdr>
                <w:top w:val="none" w:sz="0" w:space="0" w:color="auto"/>
                <w:left w:val="none" w:sz="0" w:space="0" w:color="auto"/>
                <w:bottom w:val="none" w:sz="0" w:space="0" w:color="auto"/>
                <w:right w:val="none" w:sz="0" w:space="0" w:color="auto"/>
              </w:divBdr>
            </w:div>
            <w:div w:id="1646275864">
              <w:marLeft w:val="0"/>
              <w:marRight w:val="0"/>
              <w:marTop w:val="0"/>
              <w:marBottom w:val="0"/>
              <w:divBdr>
                <w:top w:val="none" w:sz="0" w:space="0" w:color="auto"/>
                <w:left w:val="none" w:sz="0" w:space="0" w:color="auto"/>
                <w:bottom w:val="none" w:sz="0" w:space="0" w:color="auto"/>
                <w:right w:val="none" w:sz="0" w:space="0" w:color="auto"/>
              </w:divBdr>
            </w:div>
            <w:div w:id="389040165">
              <w:marLeft w:val="0"/>
              <w:marRight w:val="0"/>
              <w:marTop w:val="0"/>
              <w:marBottom w:val="0"/>
              <w:divBdr>
                <w:top w:val="none" w:sz="0" w:space="0" w:color="auto"/>
                <w:left w:val="none" w:sz="0" w:space="0" w:color="auto"/>
                <w:bottom w:val="none" w:sz="0" w:space="0" w:color="auto"/>
                <w:right w:val="none" w:sz="0" w:space="0" w:color="auto"/>
              </w:divBdr>
            </w:div>
            <w:div w:id="1663774290">
              <w:marLeft w:val="0"/>
              <w:marRight w:val="0"/>
              <w:marTop w:val="0"/>
              <w:marBottom w:val="0"/>
              <w:divBdr>
                <w:top w:val="none" w:sz="0" w:space="0" w:color="auto"/>
                <w:left w:val="none" w:sz="0" w:space="0" w:color="auto"/>
                <w:bottom w:val="none" w:sz="0" w:space="0" w:color="auto"/>
                <w:right w:val="none" w:sz="0" w:space="0" w:color="auto"/>
              </w:divBdr>
            </w:div>
            <w:div w:id="48654915">
              <w:marLeft w:val="0"/>
              <w:marRight w:val="0"/>
              <w:marTop w:val="0"/>
              <w:marBottom w:val="0"/>
              <w:divBdr>
                <w:top w:val="none" w:sz="0" w:space="0" w:color="auto"/>
                <w:left w:val="none" w:sz="0" w:space="0" w:color="auto"/>
                <w:bottom w:val="none" w:sz="0" w:space="0" w:color="auto"/>
                <w:right w:val="none" w:sz="0" w:space="0" w:color="auto"/>
              </w:divBdr>
            </w:div>
            <w:div w:id="679433144">
              <w:marLeft w:val="0"/>
              <w:marRight w:val="0"/>
              <w:marTop w:val="0"/>
              <w:marBottom w:val="0"/>
              <w:divBdr>
                <w:top w:val="none" w:sz="0" w:space="0" w:color="auto"/>
                <w:left w:val="none" w:sz="0" w:space="0" w:color="auto"/>
                <w:bottom w:val="none" w:sz="0" w:space="0" w:color="auto"/>
                <w:right w:val="none" w:sz="0" w:space="0" w:color="auto"/>
              </w:divBdr>
            </w:div>
            <w:div w:id="1615743478">
              <w:marLeft w:val="0"/>
              <w:marRight w:val="0"/>
              <w:marTop w:val="0"/>
              <w:marBottom w:val="0"/>
              <w:divBdr>
                <w:top w:val="none" w:sz="0" w:space="0" w:color="auto"/>
                <w:left w:val="none" w:sz="0" w:space="0" w:color="auto"/>
                <w:bottom w:val="none" w:sz="0" w:space="0" w:color="auto"/>
                <w:right w:val="none" w:sz="0" w:space="0" w:color="auto"/>
              </w:divBdr>
            </w:div>
            <w:div w:id="185103283">
              <w:marLeft w:val="0"/>
              <w:marRight w:val="0"/>
              <w:marTop w:val="0"/>
              <w:marBottom w:val="0"/>
              <w:divBdr>
                <w:top w:val="none" w:sz="0" w:space="0" w:color="auto"/>
                <w:left w:val="none" w:sz="0" w:space="0" w:color="auto"/>
                <w:bottom w:val="none" w:sz="0" w:space="0" w:color="auto"/>
                <w:right w:val="none" w:sz="0" w:space="0" w:color="auto"/>
              </w:divBdr>
            </w:div>
            <w:div w:id="1068187235">
              <w:marLeft w:val="0"/>
              <w:marRight w:val="0"/>
              <w:marTop w:val="0"/>
              <w:marBottom w:val="0"/>
              <w:divBdr>
                <w:top w:val="none" w:sz="0" w:space="0" w:color="auto"/>
                <w:left w:val="none" w:sz="0" w:space="0" w:color="auto"/>
                <w:bottom w:val="none" w:sz="0" w:space="0" w:color="auto"/>
                <w:right w:val="none" w:sz="0" w:space="0" w:color="auto"/>
              </w:divBdr>
            </w:div>
            <w:div w:id="4020404">
              <w:marLeft w:val="0"/>
              <w:marRight w:val="0"/>
              <w:marTop w:val="0"/>
              <w:marBottom w:val="0"/>
              <w:divBdr>
                <w:top w:val="none" w:sz="0" w:space="0" w:color="auto"/>
                <w:left w:val="none" w:sz="0" w:space="0" w:color="auto"/>
                <w:bottom w:val="none" w:sz="0" w:space="0" w:color="auto"/>
                <w:right w:val="none" w:sz="0" w:space="0" w:color="auto"/>
              </w:divBdr>
            </w:div>
            <w:div w:id="58138888">
              <w:marLeft w:val="0"/>
              <w:marRight w:val="0"/>
              <w:marTop w:val="0"/>
              <w:marBottom w:val="0"/>
              <w:divBdr>
                <w:top w:val="none" w:sz="0" w:space="0" w:color="auto"/>
                <w:left w:val="none" w:sz="0" w:space="0" w:color="auto"/>
                <w:bottom w:val="none" w:sz="0" w:space="0" w:color="auto"/>
                <w:right w:val="none" w:sz="0" w:space="0" w:color="auto"/>
              </w:divBdr>
            </w:div>
            <w:div w:id="1240020675">
              <w:marLeft w:val="0"/>
              <w:marRight w:val="0"/>
              <w:marTop w:val="0"/>
              <w:marBottom w:val="0"/>
              <w:divBdr>
                <w:top w:val="none" w:sz="0" w:space="0" w:color="auto"/>
                <w:left w:val="none" w:sz="0" w:space="0" w:color="auto"/>
                <w:bottom w:val="none" w:sz="0" w:space="0" w:color="auto"/>
                <w:right w:val="none" w:sz="0" w:space="0" w:color="auto"/>
              </w:divBdr>
            </w:div>
            <w:div w:id="1957059138">
              <w:marLeft w:val="0"/>
              <w:marRight w:val="0"/>
              <w:marTop w:val="0"/>
              <w:marBottom w:val="0"/>
              <w:divBdr>
                <w:top w:val="none" w:sz="0" w:space="0" w:color="auto"/>
                <w:left w:val="none" w:sz="0" w:space="0" w:color="auto"/>
                <w:bottom w:val="none" w:sz="0" w:space="0" w:color="auto"/>
                <w:right w:val="none" w:sz="0" w:space="0" w:color="auto"/>
              </w:divBdr>
            </w:div>
            <w:div w:id="845097130">
              <w:marLeft w:val="0"/>
              <w:marRight w:val="0"/>
              <w:marTop w:val="0"/>
              <w:marBottom w:val="0"/>
              <w:divBdr>
                <w:top w:val="none" w:sz="0" w:space="0" w:color="auto"/>
                <w:left w:val="none" w:sz="0" w:space="0" w:color="auto"/>
                <w:bottom w:val="none" w:sz="0" w:space="0" w:color="auto"/>
                <w:right w:val="none" w:sz="0" w:space="0" w:color="auto"/>
              </w:divBdr>
            </w:div>
            <w:div w:id="72315958">
              <w:marLeft w:val="0"/>
              <w:marRight w:val="0"/>
              <w:marTop w:val="0"/>
              <w:marBottom w:val="0"/>
              <w:divBdr>
                <w:top w:val="none" w:sz="0" w:space="0" w:color="auto"/>
                <w:left w:val="none" w:sz="0" w:space="0" w:color="auto"/>
                <w:bottom w:val="none" w:sz="0" w:space="0" w:color="auto"/>
                <w:right w:val="none" w:sz="0" w:space="0" w:color="auto"/>
              </w:divBdr>
            </w:div>
            <w:div w:id="1714571754">
              <w:marLeft w:val="0"/>
              <w:marRight w:val="0"/>
              <w:marTop w:val="0"/>
              <w:marBottom w:val="0"/>
              <w:divBdr>
                <w:top w:val="none" w:sz="0" w:space="0" w:color="auto"/>
                <w:left w:val="none" w:sz="0" w:space="0" w:color="auto"/>
                <w:bottom w:val="none" w:sz="0" w:space="0" w:color="auto"/>
                <w:right w:val="none" w:sz="0" w:space="0" w:color="auto"/>
              </w:divBdr>
            </w:div>
            <w:div w:id="804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7242">
      <w:bodyDiv w:val="1"/>
      <w:marLeft w:val="0"/>
      <w:marRight w:val="0"/>
      <w:marTop w:val="0"/>
      <w:marBottom w:val="0"/>
      <w:divBdr>
        <w:top w:val="none" w:sz="0" w:space="0" w:color="auto"/>
        <w:left w:val="none" w:sz="0" w:space="0" w:color="auto"/>
        <w:bottom w:val="none" w:sz="0" w:space="0" w:color="auto"/>
        <w:right w:val="none" w:sz="0" w:space="0" w:color="auto"/>
      </w:divBdr>
    </w:div>
    <w:div w:id="684938308">
      <w:bodyDiv w:val="1"/>
      <w:marLeft w:val="0"/>
      <w:marRight w:val="0"/>
      <w:marTop w:val="0"/>
      <w:marBottom w:val="0"/>
      <w:divBdr>
        <w:top w:val="none" w:sz="0" w:space="0" w:color="auto"/>
        <w:left w:val="none" w:sz="0" w:space="0" w:color="auto"/>
        <w:bottom w:val="none" w:sz="0" w:space="0" w:color="auto"/>
        <w:right w:val="none" w:sz="0" w:space="0" w:color="auto"/>
      </w:divBdr>
      <w:divsChild>
        <w:div w:id="2064256930">
          <w:marLeft w:val="0"/>
          <w:marRight w:val="0"/>
          <w:marTop w:val="0"/>
          <w:marBottom w:val="0"/>
          <w:divBdr>
            <w:top w:val="single" w:sz="2" w:space="0" w:color="D9D9E3"/>
            <w:left w:val="single" w:sz="2" w:space="0" w:color="D9D9E3"/>
            <w:bottom w:val="single" w:sz="2" w:space="0" w:color="D9D9E3"/>
            <w:right w:val="single" w:sz="2" w:space="0" w:color="D9D9E3"/>
          </w:divBdr>
          <w:divsChild>
            <w:div w:id="229779882">
              <w:marLeft w:val="0"/>
              <w:marRight w:val="0"/>
              <w:marTop w:val="0"/>
              <w:marBottom w:val="0"/>
              <w:divBdr>
                <w:top w:val="single" w:sz="2" w:space="0" w:color="D9D9E3"/>
                <w:left w:val="single" w:sz="2" w:space="0" w:color="D9D9E3"/>
                <w:bottom w:val="single" w:sz="2" w:space="0" w:color="D9D9E3"/>
                <w:right w:val="single" w:sz="2" w:space="0" w:color="D9D9E3"/>
              </w:divBdr>
              <w:divsChild>
                <w:div w:id="1598296372">
                  <w:marLeft w:val="0"/>
                  <w:marRight w:val="0"/>
                  <w:marTop w:val="0"/>
                  <w:marBottom w:val="0"/>
                  <w:divBdr>
                    <w:top w:val="single" w:sz="2" w:space="0" w:color="D9D9E3"/>
                    <w:left w:val="single" w:sz="2" w:space="0" w:color="D9D9E3"/>
                    <w:bottom w:val="single" w:sz="2" w:space="0" w:color="D9D9E3"/>
                    <w:right w:val="single" w:sz="2" w:space="0" w:color="D9D9E3"/>
                  </w:divBdr>
                  <w:divsChild>
                    <w:div w:id="998464217">
                      <w:marLeft w:val="0"/>
                      <w:marRight w:val="0"/>
                      <w:marTop w:val="0"/>
                      <w:marBottom w:val="0"/>
                      <w:divBdr>
                        <w:top w:val="single" w:sz="2" w:space="0" w:color="D9D9E3"/>
                        <w:left w:val="single" w:sz="2" w:space="0" w:color="D9D9E3"/>
                        <w:bottom w:val="single" w:sz="2" w:space="0" w:color="D9D9E3"/>
                        <w:right w:val="single" w:sz="2" w:space="0" w:color="D9D9E3"/>
                      </w:divBdr>
                      <w:divsChild>
                        <w:div w:id="1450007777">
                          <w:marLeft w:val="0"/>
                          <w:marRight w:val="0"/>
                          <w:marTop w:val="0"/>
                          <w:marBottom w:val="0"/>
                          <w:divBdr>
                            <w:top w:val="single" w:sz="2" w:space="0" w:color="D9D9E3"/>
                            <w:left w:val="single" w:sz="2" w:space="0" w:color="D9D9E3"/>
                            <w:bottom w:val="single" w:sz="2" w:space="0" w:color="D9D9E3"/>
                            <w:right w:val="single" w:sz="2" w:space="0" w:color="D9D9E3"/>
                          </w:divBdr>
                          <w:divsChild>
                            <w:div w:id="1449547284">
                              <w:marLeft w:val="0"/>
                              <w:marRight w:val="0"/>
                              <w:marTop w:val="100"/>
                              <w:marBottom w:val="100"/>
                              <w:divBdr>
                                <w:top w:val="single" w:sz="2" w:space="0" w:color="D9D9E3"/>
                                <w:left w:val="single" w:sz="2" w:space="0" w:color="D9D9E3"/>
                                <w:bottom w:val="single" w:sz="2" w:space="0" w:color="D9D9E3"/>
                                <w:right w:val="single" w:sz="2" w:space="0" w:color="D9D9E3"/>
                              </w:divBdr>
                              <w:divsChild>
                                <w:div w:id="694158308">
                                  <w:marLeft w:val="0"/>
                                  <w:marRight w:val="0"/>
                                  <w:marTop w:val="0"/>
                                  <w:marBottom w:val="0"/>
                                  <w:divBdr>
                                    <w:top w:val="single" w:sz="2" w:space="0" w:color="D9D9E3"/>
                                    <w:left w:val="single" w:sz="2" w:space="0" w:color="D9D9E3"/>
                                    <w:bottom w:val="single" w:sz="2" w:space="0" w:color="D9D9E3"/>
                                    <w:right w:val="single" w:sz="2" w:space="0" w:color="D9D9E3"/>
                                  </w:divBdr>
                                  <w:divsChild>
                                    <w:div w:id="147063836">
                                      <w:marLeft w:val="0"/>
                                      <w:marRight w:val="0"/>
                                      <w:marTop w:val="0"/>
                                      <w:marBottom w:val="0"/>
                                      <w:divBdr>
                                        <w:top w:val="single" w:sz="2" w:space="0" w:color="D9D9E3"/>
                                        <w:left w:val="single" w:sz="2" w:space="0" w:color="D9D9E3"/>
                                        <w:bottom w:val="single" w:sz="2" w:space="0" w:color="D9D9E3"/>
                                        <w:right w:val="single" w:sz="2" w:space="0" w:color="D9D9E3"/>
                                      </w:divBdr>
                                      <w:divsChild>
                                        <w:div w:id="1943537281">
                                          <w:marLeft w:val="0"/>
                                          <w:marRight w:val="0"/>
                                          <w:marTop w:val="0"/>
                                          <w:marBottom w:val="0"/>
                                          <w:divBdr>
                                            <w:top w:val="single" w:sz="2" w:space="0" w:color="D9D9E3"/>
                                            <w:left w:val="single" w:sz="2" w:space="0" w:color="D9D9E3"/>
                                            <w:bottom w:val="single" w:sz="2" w:space="0" w:color="D9D9E3"/>
                                            <w:right w:val="single" w:sz="2" w:space="0" w:color="D9D9E3"/>
                                          </w:divBdr>
                                          <w:divsChild>
                                            <w:div w:id="408232879">
                                              <w:marLeft w:val="0"/>
                                              <w:marRight w:val="0"/>
                                              <w:marTop w:val="0"/>
                                              <w:marBottom w:val="0"/>
                                              <w:divBdr>
                                                <w:top w:val="single" w:sz="2" w:space="0" w:color="D9D9E3"/>
                                                <w:left w:val="single" w:sz="2" w:space="0" w:color="D9D9E3"/>
                                                <w:bottom w:val="single" w:sz="2" w:space="0" w:color="D9D9E3"/>
                                                <w:right w:val="single" w:sz="2" w:space="0" w:color="D9D9E3"/>
                                              </w:divBdr>
                                              <w:divsChild>
                                                <w:div w:id="684751841">
                                                  <w:marLeft w:val="0"/>
                                                  <w:marRight w:val="0"/>
                                                  <w:marTop w:val="0"/>
                                                  <w:marBottom w:val="0"/>
                                                  <w:divBdr>
                                                    <w:top w:val="single" w:sz="2" w:space="0" w:color="D9D9E3"/>
                                                    <w:left w:val="single" w:sz="2" w:space="0" w:color="D9D9E3"/>
                                                    <w:bottom w:val="single" w:sz="2" w:space="0" w:color="D9D9E3"/>
                                                    <w:right w:val="single" w:sz="2" w:space="0" w:color="D9D9E3"/>
                                                  </w:divBdr>
                                                  <w:divsChild>
                                                    <w:div w:id="61761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9706650">
          <w:marLeft w:val="0"/>
          <w:marRight w:val="0"/>
          <w:marTop w:val="0"/>
          <w:marBottom w:val="0"/>
          <w:divBdr>
            <w:top w:val="none" w:sz="0" w:space="0" w:color="auto"/>
            <w:left w:val="none" w:sz="0" w:space="0" w:color="auto"/>
            <w:bottom w:val="none" w:sz="0" w:space="0" w:color="auto"/>
            <w:right w:val="none" w:sz="0" w:space="0" w:color="auto"/>
          </w:divBdr>
        </w:div>
      </w:divsChild>
    </w:div>
    <w:div w:id="1243494093">
      <w:bodyDiv w:val="1"/>
      <w:marLeft w:val="0"/>
      <w:marRight w:val="0"/>
      <w:marTop w:val="0"/>
      <w:marBottom w:val="0"/>
      <w:divBdr>
        <w:top w:val="none" w:sz="0" w:space="0" w:color="auto"/>
        <w:left w:val="none" w:sz="0" w:space="0" w:color="auto"/>
        <w:bottom w:val="none" w:sz="0" w:space="0" w:color="auto"/>
        <w:right w:val="none" w:sz="0" w:space="0" w:color="auto"/>
      </w:divBdr>
      <w:divsChild>
        <w:div w:id="369690820">
          <w:marLeft w:val="0"/>
          <w:marRight w:val="0"/>
          <w:marTop w:val="0"/>
          <w:marBottom w:val="0"/>
          <w:divBdr>
            <w:top w:val="single" w:sz="2" w:space="0" w:color="D9D9E3"/>
            <w:left w:val="single" w:sz="2" w:space="0" w:color="D9D9E3"/>
            <w:bottom w:val="single" w:sz="2" w:space="0" w:color="D9D9E3"/>
            <w:right w:val="single" w:sz="2" w:space="0" w:color="D9D9E3"/>
          </w:divBdr>
          <w:divsChild>
            <w:div w:id="490602813">
              <w:marLeft w:val="0"/>
              <w:marRight w:val="0"/>
              <w:marTop w:val="0"/>
              <w:marBottom w:val="0"/>
              <w:divBdr>
                <w:top w:val="single" w:sz="2" w:space="0" w:color="D9D9E3"/>
                <w:left w:val="single" w:sz="2" w:space="0" w:color="D9D9E3"/>
                <w:bottom w:val="single" w:sz="2" w:space="0" w:color="D9D9E3"/>
                <w:right w:val="single" w:sz="2" w:space="0" w:color="D9D9E3"/>
              </w:divBdr>
              <w:divsChild>
                <w:div w:id="644774471">
                  <w:marLeft w:val="0"/>
                  <w:marRight w:val="0"/>
                  <w:marTop w:val="0"/>
                  <w:marBottom w:val="0"/>
                  <w:divBdr>
                    <w:top w:val="single" w:sz="2" w:space="0" w:color="D9D9E3"/>
                    <w:left w:val="single" w:sz="2" w:space="0" w:color="D9D9E3"/>
                    <w:bottom w:val="single" w:sz="2" w:space="0" w:color="D9D9E3"/>
                    <w:right w:val="single" w:sz="2" w:space="0" w:color="D9D9E3"/>
                  </w:divBdr>
                  <w:divsChild>
                    <w:div w:id="1939832041">
                      <w:marLeft w:val="0"/>
                      <w:marRight w:val="0"/>
                      <w:marTop w:val="0"/>
                      <w:marBottom w:val="0"/>
                      <w:divBdr>
                        <w:top w:val="single" w:sz="2" w:space="0" w:color="D9D9E3"/>
                        <w:left w:val="single" w:sz="2" w:space="0" w:color="D9D9E3"/>
                        <w:bottom w:val="single" w:sz="2" w:space="0" w:color="D9D9E3"/>
                        <w:right w:val="single" w:sz="2" w:space="0" w:color="D9D9E3"/>
                      </w:divBdr>
                      <w:divsChild>
                        <w:div w:id="969212701">
                          <w:marLeft w:val="0"/>
                          <w:marRight w:val="0"/>
                          <w:marTop w:val="0"/>
                          <w:marBottom w:val="0"/>
                          <w:divBdr>
                            <w:top w:val="single" w:sz="2" w:space="0" w:color="D9D9E3"/>
                            <w:left w:val="single" w:sz="2" w:space="0" w:color="D9D9E3"/>
                            <w:bottom w:val="single" w:sz="2" w:space="0" w:color="D9D9E3"/>
                            <w:right w:val="single" w:sz="2" w:space="0" w:color="D9D9E3"/>
                          </w:divBdr>
                          <w:divsChild>
                            <w:div w:id="4235722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06753">
                                  <w:marLeft w:val="0"/>
                                  <w:marRight w:val="0"/>
                                  <w:marTop w:val="0"/>
                                  <w:marBottom w:val="0"/>
                                  <w:divBdr>
                                    <w:top w:val="single" w:sz="2" w:space="0" w:color="D9D9E3"/>
                                    <w:left w:val="single" w:sz="2" w:space="0" w:color="D9D9E3"/>
                                    <w:bottom w:val="single" w:sz="2" w:space="0" w:color="D9D9E3"/>
                                    <w:right w:val="single" w:sz="2" w:space="0" w:color="D9D9E3"/>
                                  </w:divBdr>
                                  <w:divsChild>
                                    <w:div w:id="353042558">
                                      <w:marLeft w:val="0"/>
                                      <w:marRight w:val="0"/>
                                      <w:marTop w:val="0"/>
                                      <w:marBottom w:val="0"/>
                                      <w:divBdr>
                                        <w:top w:val="single" w:sz="2" w:space="0" w:color="D9D9E3"/>
                                        <w:left w:val="single" w:sz="2" w:space="0" w:color="D9D9E3"/>
                                        <w:bottom w:val="single" w:sz="2" w:space="0" w:color="D9D9E3"/>
                                        <w:right w:val="single" w:sz="2" w:space="0" w:color="D9D9E3"/>
                                      </w:divBdr>
                                      <w:divsChild>
                                        <w:div w:id="328481933">
                                          <w:marLeft w:val="0"/>
                                          <w:marRight w:val="0"/>
                                          <w:marTop w:val="0"/>
                                          <w:marBottom w:val="0"/>
                                          <w:divBdr>
                                            <w:top w:val="single" w:sz="2" w:space="0" w:color="D9D9E3"/>
                                            <w:left w:val="single" w:sz="2" w:space="0" w:color="D9D9E3"/>
                                            <w:bottom w:val="single" w:sz="2" w:space="0" w:color="D9D9E3"/>
                                            <w:right w:val="single" w:sz="2" w:space="0" w:color="D9D9E3"/>
                                          </w:divBdr>
                                          <w:divsChild>
                                            <w:div w:id="1146556344">
                                              <w:marLeft w:val="0"/>
                                              <w:marRight w:val="0"/>
                                              <w:marTop w:val="0"/>
                                              <w:marBottom w:val="0"/>
                                              <w:divBdr>
                                                <w:top w:val="single" w:sz="2" w:space="0" w:color="D9D9E3"/>
                                                <w:left w:val="single" w:sz="2" w:space="0" w:color="D9D9E3"/>
                                                <w:bottom w:val="single" w:sz="2" w:space="0" w:color="D9D9E3"/>
                                                <w:right w:val="single" w:sz="2" w:space="0" w:color="D9D9E3"/>
                                              </w:divBdr>
                                              <w:divsChild>
                                                <w:div w:id="1632905074">
                                                  <w:marLeft w:val="0"/>
                                                  <w:marRight w:val="0"/>
                                                  <w:marTop w:val="0"/>
                                                  <w:marBottom w:val="0"/>
                                                  <w:divBdr>
                                                    <w:top w:val="single" w:sz="2" w:space="0" w:color="D9D9E3"/>
                                                    <w:left w:val="single" w:sz="2" w:space="0" w:color="D9D9E3"/>
                                                    <w:bottom w:val="single" w:sz="2" w:space="0" w:color="D9D9E3"/>
                                                    <w:right w:val="single" w:sz="2" w:space="0" w:color="D9D9E3"/>
                                                  </w:divBdr>
                                                  <w:divsChild>
                                                    <w:div w:id="171391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4674870">
          <w:marLeft w:val="0"/>
          <w:marRight w:val="0"/>
          <w:marTop w:val="0"/>
          <w:marBottom w:val="0"/>
          <w:divBdr>
            <w:top w:val="none" w:sz="0" w:space="0" w:color="auto"/>
            <w:left w:val="none" w:sz="0" w:space="0" w:color="auto"/>
            <w:bottom w:val="none" w:sz="0" w:space="0" w:color="auto"/>
            <w:right w:val="none" w:sz="0" w:space="0" w:color="auto"/>
          </w:divBdr>
        </w:div>
      </w:divsChild>
    </w:div>
    <w:div w:id="1306936968">
      <w:bodyDiv w:val="1"/>
      <w:marLeft w:val="0"/>
      <w:marRight w:val="0"/>
      <w:marTop w:val="0"/>
      <w:marBottom w:val="0"/>
      <w:divBdr>
        <w:top w:val="none" w:sz="0" w:space="0" w:color="auto"/>
        <w:left w:val="none" w:sz="0" w:space="0" w:color="auto"/>
        <w:bottom w:val="none" w:sz="0" w:space="0" w:color="auto"/>
        <w:right w:val="none" w:sz="0" w:space="0" w:color="auto"/>
      </w:divBdr>
      <w:divsChild>
        <w:div w:id="1170177189">
          <w:marLeft w:val="0"/>
          <w:marRight w:val="0"/>
          <w:marTop w:val="0"/>
          <w:marBottom w:val="0"/>
          <w:divBdr>
            <w:top w:val="single" w:sz="2" w:space="0" w:color="D9D9E3"/>
            <w:left w:val="single" w:sz="2" w:space="0" w:color="D9D9E3"/>
            <w:bottom w:val="single" w:sz="2" w:space="0" w:color="D9D9E3"/>
            <w:right w:val="single" w:sz="2" w:space="0" w:color="D9D9E3"/>
          </w:divBdr>
          <w:divsChild>
            <w:div w:id="670186468">
              <w:marLeft w:val="0"/>
              <w:marRight w:val="0"/>
              <w:marTop w:val="0"/>
              <w:marBottom w:val="0"/>
              <w:divBdr>
                <w:top w:val="single" w:sz="2" w:space="0" w:color="D9D9E3"/>
                <w:left w:val="single" w:sz="2" w:space="0" w:color="D9D9E3"/>
                <w:bottom w:val="single" w:sz="2" w:space="0" w:color="D9D9E3"/>
                <w:right w:val="single" w:sz="2" w:space="0" w:color="D9D9E3"/>
              </w:divBdr>
              <w:divsChild>
                <w:div w:id="1606304587">
                  <w:marLeft w:val="0"/>
                  <w:marRight w:val="0"/>
                  <w:marTop w:val="0"/>
                  <w:marBottom w:val="0"/>
                  <w:divBdr>
                    <w:top w:val="single" w:sz="2" w:space="0" w:color="D9D9E3"/>
                    <w:left w:val="single" w:sz="2" w:space="0" w:color="D9D9E3"/>
                    <w:bottom w:val="single" w:sz="2" w:space="0" w:color="D9D9E3"/>
                    <w:right w:val="single" w:sz="2" w:space="0" w:color="D9D9E3"/>
                  </w:divBdr>
                  <w:divsChild>
                    <w:div w:id="1138911906">
                      <w:marLeft w:val="0"/>
                      <w:marRight w:val="0"/>
                      <w:marTop w:val="0"/>
                      <w:marBottom w:val="0"/>
                      <w:divBdr>
                        <w:top w:val="single" w:sz="2" w:space="0" w:color="D9D9E3"/>
                        <w:left w:val="single" w:sz="2" w:space="0" w:color="D9D9E3"/>
                        <w:bottom w:val="single" w:sz="2" w:space="0" w:color="D9D9E3"/>
                        <w:right w:val="single" w:sz="2" w:space="0" w:color="D9D9E3"/>
                      </w:divBdr>
                      <w:divsChild>
                        <w:div w:id="2057124476">
                          <w:marLeft w:val="0"/>
                          <w:marRight w:val="0"/>
                          <w:marTop w:val="0"/>
                          <w:marBottom w:val="0"/>
                          <w:divBdr>
                            <w:top w:val="single" w:sz="2" w:space="0" w:color="D9D9E3"/>
                            <w:left w:val="single" w:sz="2" w:space="0" w:color="D9D9E3"/>
                            <w:bottom w:val="single" w:sz="2" w:space="0" w:color="D9D9E3"/>
                            <w:right w:val="single" w:sz="2" w:space="0" w:color="D9D9E3"/>
                          </w:divBdr>
                          <w:divsChild>
                            <w:div w:id="357892449">
                              <w:marLeft w:val="0"/>
                              <w:marRight w:val="0"/>
                              <w:marTop w:val="100"/>
                              <w:marBottom w:val="100"/>
                              <w:divBdr>
                                <w:top w:val="single" w:sz="2" w:space="0" w:color="D9D9E3"/>
                                <w:left w:val="single" w:sz="2" w:space="0" w:color="D9D9E3"/>
                                <w:bottom w:val="single" w:sz="2" w:space="0" w:color="D9D9E3"/>
                                <w:right w:val="single" w:sz="2" w:space="0" w:color="D9D9E3"/>
                              </w:divBdr>
                              <w:divsChild>
                                <w:div w:id="246379332">
                                  <w:marLeft w:val="0"/>
                                  <w:marRight w:val="0"/>
                                  <w:marTop w:val="0"/>
                                  <w:marBottom w:val="0"/>
                                  <w:divBdr>
                                    <w:top w:val="single" w:sz="2" w:space="0" w:color="D9D9E3"/>
                                    <w:left w:val="single" w:sz="2" w:space="0" w:color="D9D9E3"/>
                                    <w:bottom w:val="single" w:sz="2" w:space="0" w:color="D9D9E3"/>
                                    <w:right w:val="single" w:sz="2" w:space="0" w:color="D9D9E3"/>
                                  </w:divBdr>
                                  <w:divsChild>
                                    <w:div w:id="2077506885">
                                      <w:marLeft w:val="0"/>
                                      <w:marRight w:val="0"/>
                                      <w:marTop w:val="0"/>
                                      <w:marBottom w:val="0"/>
                                      <w:divBdr>
                                        <w:top w:val="single" w:sz="2" w:space="0" w:color="D9D9E3"/>
                                        <w:left w:val="single" w:sz="2" w:space="0" w:color="D9D9E3"/>
                                        <w:bottom w:val="single" w:sz="2" w:space="0" w:color="D9D9E3"/>
                                        <w:right w:val="single" w:sz="2" w:space="0" w:color="D9D9E3"/>
                                      </w:divBdr>
                                      <w:divsChild>
                                        <w:div w:id="1180656830">
                                          <w:marLeft w:val="0"/>
                                          <w:marRight w:val="0"/>
                                          <w:marTop w:val="0"/>
                                          <w:marBottom w:val="0"/>
                                          <w:divBdr>
                                            <w:top w:val="single" w:sz="2" w:space="0" w:color="D9D9E3"/>
                                            <w:left w:val="single" w:sz="2" w:space="0" w:color="D9D9E3"/>
                                            <w:bottom w:val="single" w:sz="2" w:space="0" w:color="D9D9E3"/>
                                            <w:right w:val="single" w:sz="2" w:space="0" w:color="D9D9E3"/>
                                          </w:divBdr>
                                          <w:divsChild>
                                            <w:div w:id="1996376558">
                                              <w:marLeft w:val="0"/>
                                              <w:marRight w:val="0"/>
                                              <w:marTop w:val="0"/>
                                              <w:marBottom w:val="0"/>
                                              <w:divBdr>
                                                <w:top w:val="single" w:sz="2" w:space="0" w:color="D9D9E3"/>
                                                <w:left w:val="single" w:sz="2" w:space="0" w:color="D9D9E3"/>
                                                <w:bottom w:val="single" w:sz="2" w:space="0" w:color="D9D9E3"/>
                                                <w:right w:val="single" w:sz="2" w:space="0" w:color="D9D9E3"/>
                                              </w:divBdr>
                                              <w:divsChild>
                                                <w:div w:id="191503545">
                                                  <w:marLeft w:val="0"/>
                                                  <w:marRight w:val="0"/>
                                                  <w:marTop w:val="0"/>
                                                  <w:marBottom w:val="0"/>
                                                  <w:divBdr>
                                                    <w:top w:val="single" w:sz="2" w:space="0" w:color="D9D9E3"/>
                                                    <w:left w:val="single" w:sz="2" w:space="0" w:color="D9D9E3"/>
                                                    <w:bottom w:val="single" w:sz="2" w:space="0" w:color="D9D9E3"/>
                                                    <w:right w:val="single" w:sz="2" w:space="0" w:color="D9D9E3"/>
                                                  </w:divBdr>
                                                  <w:divsChild>
                                                    <w:div w:id="1010529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39064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11</Pages>
  <Words>1341</Words>
  <Characters>7648</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theuser</dc:creator>
  <cp:keywords/>
  <dc:description/>
  <cp:lastModifiedBy>theuser</cp:lastModifiedBy>
  <cp:revision>4</cp:revision>
  <dcterms:created xsi:type="dcterms:W3CDTF">2024-01-02T15:12:00Z</dcterms:created>
  <dcterms:modified xsi:type="dcterms:W3CDTF">2024-01-06T18:02:00Z</dcterms:modified>
</cp:coreProperties>
</file>