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Довран</w:t>
      </w:r>
      <w:r>
        <w:t xml:space="preserve"> </w:t>
      </w:r>
      <w:r>
        <w:t xml:space="preserve">Илиев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Проинсталлировал приложения pandoc и TexLive, следуя инструкциям из лабораторного задания.</w:t>
      </w:r>
    </w:p>
    <w:p>
      <w:pPr>
        <w:pStyle w:val="BodyText"/>
      </w:pPr>
      <w:r>
        <w:t xml:space="preserve">Переместился в директорию, созданную в ходе третьей лабораторной, и оттуда в папку с шаблоном для отчета по той же работе.</w:t>
      </w:r>
    </w:p>
    <w:p>
      <w:pPr>
        <w:pStyle w:val="BodyText"/>
      </w:pPr>
      <w:r>
        <w:t xml:space="preserve">Выполнил сборку шаблона, используя Makefile, введя команду make.</w:t>
      </w:r>
    </w:p>
    <w:p>
      <w:pPr>
        <w:pStyle w:val="BodyText"/>
      </w:pPr>
      <w:r>
        <w:t xml:space="preserve">Создание PDF-файла заняло несколько попыток из-за необходимости установить дополнительные шрифты.</w:t>
      </w:r>
    </w:p>
    <w:bookmarkStart w:id="0" w:name="fig:001"/>
    <w:p>
      <w:pPr>
        <w:pStyle w:val="CaptionedFigure"/>
      </w:pPr>
      <w:bookmarkStart w:id="24" w:name="fig:001"/>
      <w:r>
        <w:drawing>
          <wp:inline>
            <wp:extent cx="5334000" cy="5015657"/>
            <wp:effectExtent b="0" l="0" r="0" t="0"/>
            <wp:docPr descr="Figure 1: Make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 1: Make шаблона</w:t>
      </w:r>
    </w:p>
    <w:bookmarkEnd w:id="0"/>
    <w:p>
      <w:pPr>
        <w:pStyle w:val="BodyText"/>
      </w:pPr>
      <w:r>
        <w:t xml:space="preserve">После успешной сборки должны были появиться файлы report.pdf и report.docx, я проверил их наличие.</w:t>
      </w:r>
    </w:p>
    <w:bookmarkStart w:id="0" w:name="fig:002"/>
    <w:p>
      <w:pPr>
        <w:pStyle w:val="CaptionedFigure"/>
      </w:pPr>
      <w:bookmarkStart w:id="28" w:name="fig:002"/>
      <w:r>
        <w:drawing>
          <wp:inline>
            <wp:extent cx="5334000" cy="4171727"/>
            <wp:effectExtent b="0" l="0" r="0" t="0"/>
            <wp:docPr descr="Figure 2: файл в docx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2: файл в docx</w:t>
      </w:r>
    </w:p>
    <w:bookmarkEnd w:id="0"/>
    <w:bookmarkStart w:id="0" w:name="fig:003"/>
    <w:p>
      <w:pPr>
        <w:pStyle w:val="CaptionedFigure"/>
      </w:pPr>
      <w:bookmarkStart w:id="32" w:name="fig:003"/>
      <w:r>
        <w:drawing>
          <wp:inline>
            <wp:extent cx="5334000" cy="5810880"/>
            <wp:effectExtent b="0" l="0" r="0" t="0"/>
            <wp:docPr descr="Figure 3: файл в pdf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 3: файл в pdf</w:t>
      </w:r>
    </w:p>
    <w:bookmarkEnd w:id="0"/>
    <w:p>
      <w:pPr>
        <w:pStyle w:val="BodyText"/>
      </w:pPr>
      <w:r>
        <w:t xml:space="preserve">С помощью Makefile удалил сгенерированные файлы, применив команду make clean, и убедился в их удалении.</w:t>
      </w:r>
    </w:p>
    <w:bookmarkStart w:id="0" w:name="fig:004"/>
    <w:p>
      <w:pPr>
        <w:pStyle w:val="CaptionedFigure"/>
      </w:pPr>
      <w:bookmarkStart w:id="36" w:name="fig:004"/>
      <w:r>
        <w:drawing>
          <wp:inline>
            <wp:extent cx="5334000" cy="1732655"/>
            <wp:effectExtent b="0" l="0" r="0" t="0"/>
            <wp:docPr descr="Figure 4: Удалены docx и pdf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2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 4: Удалены docx и pdf</w:t>
      </w:r>
    </w:p>
    <w:bookmarkEnd w:id="0"/>
    <w:p>
      <w:pPr>
        <w:pStyle w:val="BodyText"/>
      </w:pPr>
      <w:r>
        <w:t xml:space="preserve">Открыл файл report.md в текстовом редакторе, таком как gedit, и тщательно проанализировал его структуру.</w:t>
      </w:r>
    </w:p>
    <w:bookmarkStart w:id="0" w:name="fig:005"/>
    <w:p>
      <w:pPr>
        <w:pStyle w:val="CaptionedFigure"/>
      </w:pPr>
      <w:bookmarkStart w:id="40" w:name="fig:005"/>
      <w:r>
        <w:drawing>
          <wp:inline>
            <wp:extent cx="5334000" cy="4394454"/>
            <wp:effectExtent b="0" l="0" r="0" t="0"/>
            <wp:docPr descr="Figure 5: Шаблон отчет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 5: Шаблон отчета</w:t>
      </w:r>
    </w:p>
    <w:bookmarkEnd w:id="0"/>
    <w:p>
      <w:pPr>
        <w:pStyle w:val="BodyText"/>
      </w:pPr>
      <w:r>
        <w:t xml:space="preserve">Заполнил содержимое отчета.</w:t>
      </w:r>
    </w:p>
    <w:bookmarkStart w:id="0" w:name="fig:006"/>
    <w:p>
      <w:pPr>
        <w:pStyle w:val="CaptionedFigure"/>
      </w:pPr>
      <w:bookmarkStart w:id="44" w:name="fig:006"/>
      <w:r>
        <w:drawing>
          <wp:inline>
            <wp:extent cx="5334000" cy="4284980"/>
            <wp:effectExtent b="0" l="0" r="0" t="0"/>
            <wp:docPr descr="Figure 6: Заполним шаблон для отче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 6: Заполним шаблон для отчета</w:t>
      </w:r>
    </w:p>
    <w:bookmarkEnd w:id="0"/>
    <w:p>
      <w:pPr>
        <w:pStyle w:val="BodyText"/>
      </w:pPr>
      <w:r>
        <w:t xml:space="preserve">Оформил отчет для второй лабораторной работы, согласно указаниям.</w:t>
      </w:r>
    </w:p>
    <w:bookmarkStart w:id="0" w:name="fig:007"/>
    <w:p>
      <w:pPr>
        <w:pStyle w:val="CaptionedFigure"/>
      </w:pPr>
      <w:bookmarkStart w:id="48" w:name="fig:007"/>
      <w:r>
        <w:drawing>
          <wp:inline>
            <wp:extent cx="5334000" cy="4316015"/>
            <wp:effectExtent b="0" l="0" r="0" t="0"/>
            <wp:docPr descr="Figure 7: Заполним шаблон для отчета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6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 7: Заполним шаблон для отчета</w:t>
      </w:r>
    </w:p>
    <w:bookmarkEnd w:id="0"/>
    <w:p>
      <w:pPr>
        <w:pStyle w:val="BodyText"/>
      </w:pPr>
      <w:r>
        <w:t xml:space="preserve">Подготовил файлы в необходимых форматах для загрузки.</w:t>
      </w:r>
    </w:p>
    <w:bookmarkStart w:id="0" w:name="fig:008"/>
    <w:p>
      <w:pPr>
        <w:pStyle w:val="CaptionedFigure"/>
      </w:pPr>
      <w:bookmarkStart w:id="52" w:name="fig:008"/>
      <w:r>
        <w:drawing>
          <wp:inline>
            <wp:extent cx="5334000" cy="1641792"/>
            <wp:effectExtent b="0" l="0" r="0" t="0"/>
            <wp:docPr descr="Figure 8: Экспорт отчет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 8: Экспорт отчета</w:t>
      </w:r>
    </w:p>
    <w:bookmarkEnd w:id="0"/>
    <w:bookmarkEnd w:id="53"/>
    <w:bookmarkStart w:id="5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Довран Илиев</dc:creator>
  <dc:language>ru-RU</dc:language>
  <cp:keywords/>
  <dcterms:created xsi:type="dcterms:W3CDTF">2023-12-27T07:07:04Z</dcterms:created>
  <dcterms:modified xsi:type="dcterms:W3CDTF">2023-12-27T07:07:04Z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Архитектура компьютера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