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07C83" w14:textId="77777777" w:rsidR="00AC6F61" w:rsidRPr="00743E1E" w:rsidRDefault="00743E1E">
      <w:pPr>
        <w:rPr>
          <w:sz w:val="52"/>
          <w:szCs w:val="52"/>
        </w:rPr>
      </w:pPr>
      <w:r w:rsidRPr="00743E1E">
        <w:rPr>
          <w:sz w:val="52"/>
          <w:szCs w:val="52"/>
        </w:rPr>
        <w:t>Statement of Work for the Supply of Database Applications</w:t>
      </w:r>
    </w:p>
    <w:p w14:paraId="11C56078" w14:textId="77777777" w:rsidR="00743E1E" w:rsidRDefault="00743E1E">
      <w:pPr>
        <w:rPr>
          <w:sz w:val="28"/>
          <w:szCs w:val="28"/>
        </w:rPr>
      </w:pPr>
      <w:r w:rsidRPr="00743E1E">
        <w:rPr>
          <w:sz w:val="28"/>
          <w:szCs w:val="28"/>
        </w:rPr>
        <w:t>Produced for:</w:t>
      </w:r>
      <w:r>
        <w:rPr>
          <w:sz w:val="28"/>
          <w:szCs w:val="28"/>
        </w:rPr>
        <w:t xml:space="preserve"> </w:t>
      </w:r>
      <w:r w:rsidRPr="00743E1E">
        <w:rPr>
          <w:sz w:val="28"/>
          <w:szCs w:val="28"/>
        </w:rPr>
        <w:t>Alabama Veterans Museum</w:t>
      </w:r>
    </w:p>
    <w:p w14:paraId="5C129BE1" w14:textId="77777777" w:rsidR="00743E1E" w:rsidRPr="00743E1E" w:rsidRDefault="00743E1E">
      <w:pPr>
        <w:rPr>
          <w:sz w:val="28"/>
          <w:szCs w:val="28"/>
        </w:rPr>
      </w:pPr>
      <w:r>
        <w:rPr>
          <w:sz w:val="28"/>
          <w:szCs w:val="28"/>
        </w:rPr>
        <w:t xml:space="preserve">Produced by: </w:t>
      </w:r>
      <w:r w:rsidRPr="00743E1E">
        <w:rPr>
          <w:sz w:val="28"/>
          <w:szCs w:val="28"/>
        </w:rPr>
        <w:t>John Michael Raimondi</w:t>
      </w:r>
      <w:r>
        <w:rPr>
          <w:sz w:val="28"/>
          <w:szCs w:val="28"/>
        </w:rPr>
        <w:t xml:space="preserve"> and Ben Ward</w:t>
      </w:r>
    </w:p>
    <w:p w14:paraId="50F30118" w14:textId="77777777" w:rsidR="00743E1E" w:rsidRDefault="00743E1E">
      <w:r>
        <w:t>Date: 9-Sep-2019</w:t>
      </w:r>
    </w:p>
    <w:p w14:paraId="157DE750" w14:textId="77777777" w:rsidR="00743E1E" w:rsidRDefault="00743E1E">
      <w:r>
        <w:br w:type="page"/>
      </w:r>
    </w:p>
    <w:p w14:paraId="1A1FA9A1" w14:textId="77777777" w:rsidR="00743E1E" w:rsidRDefault="00743E1E">
      <w:pPr>
        <w:rPr>
          <w:sz w:val="28"/>
          <w:szCs w:val="28"/>
        </w:rPr>
      </w:pPr>
      <w:r>
        <w:rPr>
          <w:sz w:val="28"/>
          <w:szCs w:val="28"/>
        </w:rPr>
        <w:lastRenderedPageBreak/>
        <w:t>Period of Performance</w:t>
      </w:r>
    </w:p>
    <w:p w14:paraId="4BBB367E" w14:textId="77777777" w:rsidR="00743E1E" w:rsidRDefault="00743E1E">
      <w:r>
        <w:t>The service shall commence on August 28, 2019, and shall end on December 2, 2019.</w:t>
      </w:r>
    </w:p>
    <w:p w14:paraId="682651AB" w14:textId="77777777" w:rsidR="00743E1E" w:rsidRDefault="00743E1E" w:rsidP="00743E1E">
      <w:pPr>
        <w:rPr>
          <w:sz w:val="28"/>
          <w:szCs w:val="28"/>
        </w:rPr>
      </w:pPr>
    </w:p>
    <w:p w14:paraId="2117FB6B" w14:textId="77777777" w:rsidR="00743E1E" w:rsidRDefault="00743E1E" w:rsidP="00743E1E">
      <w:pPr>
        <w:rPr>
          <w:sz w:val="28"/>
          <w:szCs w:val="28"/>
        </w:rPr>
      </w:pPr>
      <w:r>
        <w:rPr>
          <w:sz w:val="28"/>
          <w:szCs w:val="28"/>
        </w:rPr>
        <w:t>Scope of Work</w:t>
      </w:r>
    </w:p>
    <w:p w14:paraId="3014F9BC" w14:textId="77777777" w:rsidR="00743E1E" w:rsidRDefault="00743E1E" w:rsidP="00743E1E">
      <w:r>
        <w:t>The students shall provide the Services and Deliverables as follows:</w:t>
      </w:r>
    </w:p>
    <w:p w14:paraId="2FBD6E2D" w14:textId="77777777" w:rsidR="00743E1E" w:rsidRDefault="00743E1E" w:rsidP="00743E1E">
      <w:pPr>
        <w:pStyle w:val="ListParagraph"/>
        <w:numPr>
          <w:ilvl w:val="0"/>
          <w:numId w:val="2"/>
        </w:numPr>
      </w:pPr>
      <w:r>
        <w:t>The students shall create a client (or viewer) application to retrieve database entries for viewing.</w:t>
      </w:r>
    </w:p>
    <w:p w14:paraId="113875C3" w14:textId="77777777" w:rsidR="00743E1E" w:rsidRDefault="00743E1E" w:rsidP="00743E1E">
      <w:pPr>
        <w:pStyle w:val="ListParagraph"/>
        <w:numPr>
          <w:ilvl w:val="0"/>
          <w:numId w:val="2"/>
        </w:numPr>
      </w:pPr>
      <w:r>
        <w:t>The students shall create an administrator application to modify and create database records.</w:t>
      </w:r>
    </w:p>
    <w:p w14:paraId="345AC835" w14:textId="63F33633" w:rsidR="00743E1E" w:rsidRDefault="00743E1E" w:rsidP="00743E1E">
      <w:pPr>
        <w:pStyle w:val="ListParagraph"/>
        <w:numPr>
          <w:ilvl w:val="0"/>
          <w:numId w:val="2"/>
        </w:numPr>
      </w:pPr>
      <w:r>
        <w:t xml:space="preserve">The students will install and configure a SQL server application on the </w:t>
      </w:r>
      <w:r w:rsidR="001B44FE">
        <w:t>client</w:t>
      </w:r>
      <w:r>
        <w:t>’s computer to handle data storage for the applications.</w:t>
      </w:r>
    </w:p>
    <w:p w14:paraId="3C0DDE42" w14:textId="3F7F347D" w:rsidR="001B44FE" w:rsidRDefault="001B44FE" w:rsidP="00743E1E">
      <w:pPr>
        <w:pStyle w:val="ListParagraph"/>
        <w:numPr>
          <w:ilvl w:val="0"/>
          <w:numId w:val="2"/>
        </w:numPr>
      </w:pPr>
      <w:r>
        <w:t>The students will build a SQL database for the client.</w:t>
      </w:r>
    </w:p>
    <w:p w14:paraId="0E0D6C97" w14:textId="74C8AF91" w:rsidR="00C457C1" w:rsidRDefault="00C457C1" w:rsidP="00743E1E">
      <w:pPr>
        <w:pStyle w:val="ListParagraph"/>
        <w:numPr>
          <w:ilvl w:val="0"/>
          <w:numId w:val="2"/>
        </w:numPr>
      </w:pPr>
      <w:r>
        <w:t>The students will create a User’s Guide detailing the use of both the viewer and administrator applications.</w:t>
      </w:r>
    </w:p>
    <w:p w14:paraId="4F6F6CEE" w14:textId="0035DC72" w:rsidR="001B44FE" w:rsidRDefault="001B44FE" w:rsidP="001B44FE">
      <w:pPr>
        <w:pStyle w:val="ListParagraph"/>
        <w:numPr>
          <w:ilvl w:val="0"/>
          <w:numId w:val="2"/>
        </w:numPr>
      </w:pPr>
      <w:r>
        <w:t>The students will merge together the current separate Microsoft Access databases into one Access database and convert it to a SQL database.</w:t>
      </w:r>
    </w:p>
    <w:p w14:paraId="52973D8C" w14:textId="77777777" w:rsidR="00A66384" w:rsidRDefault="00A66384" w:rsidP="00A66384">
      <w:pPr>
        <w:rPr>
          <w:sz w:val="28"/>
          <w:szCs w:val="28"/>
        </w:rPr>
      </w:pPr>
    </w:p>
    <w:p w14:paraId="74EFB825" w14:textId="0891A851" w:rsidR="00A66384" w:rsidRDefault="00A66384" w:rsidP="00A66384">
      <w:pPr>
        <w:rPr>
          <w:sz w:val="28"/>
          <w:szCs w:val="28"/>
        </w:rPr>
      </w:pPr>
      <w:r>
        <w:rPr>
          <w:sz w:val="28"/>
          <w:szCs w:val="28"/>
        </w:rPr>
        <w:t>Project Plan Outline</w:t>
      </w:r>
    </w:p>
    <w:p w14:paraId="045A43B9" w14:textId="6AEF3380" w:rsidR="00A66384" w:rsidRDefault="00A66384" w:rsidP="00A66384">
      <w:pPr>
        <w:pStyle w:val="ListParagraph"/>
        <w:numPr>
          <w:ilvl w:val="0"/>
          <w:numId w:val="3"/>
        </w:numPr>
      </w:pPr>
      <w:bookmarkStart w:id="0" w:name="_Hlk19023873"/>
      <w:r>
        <w:t>Initial Setup</w:t>
      </w:r>
    </w:p>
    <w:p w14:paraId="3E2F4B65" w14:textId="7043D177" w:rsidR="00A66384" w:rsidRDefault="00E64F9F" w:rsidP="00A66384">
      <w:pPr>
        <w:pStyle w:val="ListParagraph"/>
        <w:numPr>
          <w:ilvl w:val="0"/>
          <w:numId w:val="4"/>
        </w:numPr>
      </w:pPr>
      <w:r>
        <w:t>Talk to client to determine scope and goals of work.</w:t>
      </w:r>
    </w:p>
    <w:p w14:paraId="4030CE7C" w14:textId="323FC957" w:rsidR="00E64F9F" w:rsidRDefault="00E64F9F" w:rsidP="00E64F9F">
      <w:pPr>
        <w:pStyle w:val="ListParagraph"/>
        <w:numPr>
          <w:ilvl w:val="0"/>
          <w:numId w:val="4"/>
        </w:numPr>
      </w:pPr>
      <w:r>
        <w:t>Obtain current databases from client for merging into one and converting.</w:t>
      </w:r>
    </w:p>
    <w:p w14:paraId="23FA684F" w14:textId="0F0C95B6" w:rsidR="00A66384" w:rsidRDefault="00A66384" w:rsidP="00A66384">
      <w:pPr>
        <w:pStyle w:val="ListParagraph"/>
        <w:numPr>
          <w:ilvl w:val="0"/>
          <w:numId w:val="3"/>
        </w:numPr>
      </w:pPr>
      <w:r>
        <w:t>Design Phase</w:t>
      </w:r>
    </w:p>
    <w:p w14:paraId="70D8163F" w14:textId="68FED3BA" w:rsidR="00A66384" w:rsidRDefault="00E64F9F" w:rsidP="00A66384">
      <w:pPr>
        <w:pStyle w:val="ListParagraph"/>
        <w:numPr>
          <w:ilvl w:val="0"/>
          <w:numId w:val="4"/>
        </w:numPr>
      </w:pPr>
      <w:r>
        <w:t>Decide on language and number of applications to develop.</w:t>
      </w:r>
    </w:p>
    <w:p w14:paraId="554CB989" w14:textId="151B59BC" w:rsidR="00A66384" w:rsidRDefault="00A66384" w:rsidP="00A66384">
      <w:pPr>
        <w:pStyle w:val="ListParagraph"/>
        <w:numPr>
          <w:ilvl w:val="0"/>
          <w:numId w:val="3"/>
        </w:numPr>
      </w:pPr>
      <w:r>
        <w:t>Build</w:t>
      </w:r>
    </w:p>
    <w:p w14:paraId="554E2FFA" w14:textId="3CE600BA" w:rsidR="00A66384" w:rsidRDefault="00E64F9F" w:rsidP="00A66384">
      <w:pPr>
        <w:pStyle w:val="ListParagraph"/>
        <w:numPr>
          <w:ilvl w:val="0"/>
          <w:numId w:val="4"/>
        </w:numPr>
      </w:pPr>
      <w:r>
        <w:t>Build the two applications in C#.</w:t>
      </w:r>
    </w:p>
    <w:p w14:paraId="5EB6AE9E" w14:textId="52B47BAB" w:rsidR="00E64F9F" w:rsidRDefault="00E64F9F" w:rsidP="00A66384">
      <w:pPr>
        <w:pStyle w:val="ListParagraph"/>
        <w:numPr>
          <w:ilvl w:val="0"/>
          <w:numId w:val="4"/>
        </w:numPr>
      </w:pPr>
      <w:r>
        <w:t>Merge and convert the databases.</w:t>
      </w:r>
    </w:p>
    <w:p w14:paraId="70F93339" w14:textId="06E6C8CF" w:rsidR="00E64F9F" w:rsidRDefault="00E64F9F" w:rsidP="00A66384">
      <w:pPr>
        <w:pStyle w:val="ListParagraph"/>
        <w:numPr>
          <w:ilvl w:val="0"/>
          <w:numId w:val="4"/>
        </w:numPr>
      </w:pPr>
      <w:r>
        <w:t>Create technical documentation</w:t>
      </w:r>
      <w:r w:rsidR="005D57D0">
        <w:t xml:space="preserve"> (User’s Guide, sprint presentations, Statement of Work)</w:t>
      </w:r>
    </w:p>
    <w:p w14:paraId="78FF0534" w14:textId="3804042D" w:rsidR="00A66384" w:rsidRDefault="00A66384" w:rsidP="00A66384">
      <w:pPr>
        <w:pStyle w:val="ListParagraph"/>
        <w:numPr>
          <w:ilvl w:val="0"/>
          <w:numId w:val="3"/>
        </w:numPr>
      </w:pPr>
      <w:r>
        <w:t>Testing</w:t>
      </w:r>
    </w:p>
    <w:p w14:paraId="0D20FB42" w14:textId="2A0856AF" w:rsidR="00A66384" w:rsidRPr="00A66384" w:rsidRDefault="00E64F9F" w:rsidP="00A66384">
      <w:pPr>
        <w:pStyle w:val="ListParagraph"/>
        <w:numPr>
          <w:ilvl w:val="0"/>
          <w:numId w:val="4"/>
        </w:numPr>
      </w:pPr>
      <w:r>
        <w:t>The students will test the applications against a database of fake data for any modifying elements and later against actual data to confirm compatibility.</w:t>
      </w:r>
    </w:p>
    <w:bookmarkEnd w:id="0"/>
    <w:p w14:paraId="5F10727E" w14:textId="150539D9" w:rsidR="00A66384" w:rsidRDefault="00A66384" w:rsidP="00A66384">
      <w:pPr>
        <w:rPr>
          <w:sz w:val="28"/>
          <w:szCs w:val="28"/>
        </w:rPr>
      </w:pPr>
    </w:p>
    <w:p w14:paraId="6B5F62B5" w14:textId="77777777" w:rsidR="00E64F9F" w:rsidRDefault="00E64F9F">
      <w:pPr>
        <w:rPr>
          <w:sz w:val="28"/>
          <w:szCs w:val="28"/>
        </w:rPr>
      </w:pPr>
      <w:r>
        <w:rPr>
          <w:sz w:val="28"/>
          <w:szCs w:val="28"/>
        </w:rPr>
        <w:br w:type="page"/>
      </w:r>
    </w:p>
    <w:p w14:paraId="0488E6CB" w14:textId="58811715" w:rsidR="00A66384" w:rsidRPr="00A66384" w:rsidRDefault="00A66384" w:rsidP="00A66384">
      <w:pPr>
        <w:rPr>
          <w:sz w:val="28"/>
          <w:szCs w:val="28"/>
        </w:rPr>
      </w:pPr>
      <w:r>
        <w:rPr>
          <w:sz w:val="28"/>
          <w:szCs w:val="28"/>
        </w:rPr>
        <w:lastRenderedPageBreak/>
        <w:t>Timeline</w:t>
      </w:r>
    </w:p>
    <w:p w14:paraId="6BDCB1BC" w14:textId="4139513B" w:rsidR="00A66384" w:rsidRDefault="00A66384" w:rsidP="00A66384">
      <w:pPr>
        <w:pStyle w:val="ListParagraph"/>
        <w:numPr>
          <w:ilvl w:val="0"/>
          <w:numId w:val="5"/>
        </w:numPr>
      </w:pPr>
      <w:r>
        <w:t>Sprint 1 Presentation</w:t>
      </w:r>
    </w:p>
    <w:p w14:paraId="0C9B6BDE" w14:textId="4C7C7CB8" w:rsidR="00A66384" w:rsidRDefault="00E64F9F" w:rsidP="00A66384">
      <w:pPr>
        <w:pStyle w:val="ListParagraph"/>
        <w:numPr>
          <w:ilvl w:val="0"/>
          <w:numId w:val="4"/>
        </w:numPr>
      </w:pPr>
      <w:r>
        <w:t>Viewer application substantially completed. Additional modification by customer request.</w:t>
      </w:r>
    </w:p>
    <w:p w14:paraId="5EC969B2" w14:textId="3B027AF0" w:rsidR="00E64F9F" w:rsidRDefault="00E64F9F" w:rsidP="00A66384">
      <w:pPr>
        <w:pStyle w:val="ListParagraph"/>
        <w:numPr>
          <w:ilvl w:val="0"/>
          <w:numId w:val="4"/>
        </w:numPr>
      </w:pPr>
      <w:r>
        <w:t>Access databases merged into one Access database</w:t>
      </w:r>
    </w:p>
    <w:p w14:paraId="4185CCC9" w14:textId="3C4AF1FB" w:rsidR="00A66384" w:rsidRDefault="00A66384" w:rsidP="00A66384">
      <w:pPr>
        <w:pStyle w:val="ListParagraph"/>
        <w:numPr>
          <w:ilvl w:val="0"/>
          <w:numId w:val="5"/>
        </w:numPr>
      </w:pPr>
      <w:r>
        <w:t>Sprint 2 Presentation</w:t>
      </w:r>
    </w:p>
    <w:p w14:paraId="450E0A25" w14:textId="3291ED52" w:rsidR="00A66384" w:rsidRDefault="00E64F9F" w:rsidP="00A66384">
      <w:pPr>
        <w:pStyle w:val="ListParagraph"/>
        <w:numPr>
          <w:ilvl w:val="0"/>
          <w:numId w:val="4"/>
        </w:numPr>
      </w:pPr>
      <w:r>
        <w:t>Administrator application 70% complete.</w:t>
      </w:r>
    </w:p>
    <w:p w14:paraId="234A2507" w14:textId="725AF61E" w:rsidR="00E64F9F" w:rsidRDefault="00E64F9F" w:rsidP="00A66384">
      <w:pPr>
        <w:pStyle w:val="ListParagraph"/>
        <w:numPr>
          <w:ilvl w:val="0"/>
          <w:numId w:val="4"/>
        </w:numPr>
      </w:pPr>
      <w:r>
        <w:t>Merged Access database converted to SQL.</w:t>
      </w:r>
    </w:p>
    <w:p w14:paraId="26A0D6CF" w14:textId="133C5CEF" w:rsidR="00E64F9F" w:rsidRDefault="00E64F9F" w:rsidP="00A66384">
      <w:pPr>
        <w:pStyle w:val="ListParagraph"/>
        <w:numPr>
          <w:ilvl w:val="0"/>
          <w:numId w:val="4"/>
        </w:numPr>
      </w:pPr>
      <w:r>
        <w:t>Beginning work on User’s Guide.</w:t>
      </w:r>
    </w:p>
    <w:p w14:paraId="46A80016" w14:textId="7C51A76E" w:rsidR="00A66384" w:rsidRDefault="00A66384" w:rsidP="00A66384">
      <w:pPr>
        <w:pStyle w:val="ListParagraph"/>
        <w:numPr>
          <w:ilvl w:val="0"/>
          <w:numId w:val="5"/>
        </w:numPr>
      </w:pPr>
      <w:r>
        <w:t>Final Presentation</w:t>
      </w:r>
    </w:p>
    <w:p w14:paraId="3618333F" w14:textId="14B71A28" w:rsidR="00A66384" w:rsidRDefault="00E64F9F" w:rsidP="00A66384">
      <w:pPr>
        <w:pStyle w:val="ListParagraph"/>
        <w:numPr>
          <w:ilvl w:val="0"/>
          <w:numId w:val="4"/>
        </w:numPr>
      </w:pPr>
      <w:r>
        <w:t>MariaDB (or similar SQL server application) installed and configured on client’s computer</w:t>
      </w:r>
    </w:p>
    <w:p w14:paraId="4F731E89" w14:textId="55DE6D56" w:rsidR="00E64F9F" w:rsidRDefault="00E64F9F" w:rsidP="00A66384">
      <w:pPr>
        <w:pStyle w:val="ListParagraph"/>
        <w:numPr>
          <w:ilvl w:val="0"/>
          <w:numId w:val="4"/>
        </w:numPr>
      </w:pPr>
      <w:r>
        <w:t>Viewer and administrator application installed and configured on client’s computer</w:t>
      </w:r>
    </w:p>
    <w:p w14:paraId="5115515C" w14:textId="573AD4F5" w:rsidR="00E64F9F" w:rsidRDefault="00E64F9F" w:rsidP="00A66384">
      <w:pPr>
        <w:pStyle w:val="ListParagraph"/>
        <w:numPr>
          <w:ilvl w:val="0"/>
          <w:numId w:val="4"/>
        </w:numPr>
      </w:pPr>
      <w:r>
        <w:t>Data imported into SQL application on client’s computer</w:t>
      </w:r>
    </w:p>
    <w:p w14:paraId="070892F9" w14:textId="54F498CE" w:rsidR="00E64F9F" w:rsidRDefault="00E64F9F" w:rsidP="00A66384">
      <w:pPr>
        <w:pStyle w:val="ListParagraph"/>
        <w:numPr>
          <w:ilvl w:val="0"/>
          <w:numId w:val="4"/>
        </w:numPr>
      </w:pPr>
      <w:r>
        <w:t>User’s Guide complete</w:t>
      </w:r>
    </w:p>
    <w:p w14:paraId="4696F625" w14:textId="61C3DC68" w:rsidR="00E64F9F" w:rsidRDefault="00E64F9F" w:rsidP="00A66384">
      <w:pPr>
        <w:pStyle w:val="ListParagraph"/>
        <w:numPr>
          <w:ilvl w:val="0"/>
          <w:numId w:val="4"/>
        </w:numPr>
      </w:pPr>
      <w:r>
        <w:t>All other documentation complete</w:t>
      </w:r>
    </w:p>
    <w:p w14:paraId="19BF6070" w14:textId="2F052F2E" w:rsidR="00743E1E" w:rsidRDefault="00743E1E" w:rsidP="00743E1E"/>
    <w:p w14:paraId="5DE37197" w14:textId="77777777" w:rsidR="00743E1E" w:rsidRDefault="00743E1E" w:rsidP="00743E1E">
      <w:pPr>
        <w:rPr>
          <w:sz w:val="28"/>
          <w:szCs w:val="28"/>
        </w:rPr>
      </w:pPr>
      <w:r>
        <w:rPr>
          <w:sz w:val="28"/>
          <w:szCs w:val="28"/>
        </w:rPr>
        <w:t>Deliverable Materials</w:t>
      </w:r>
    </w:p>
    <w:p w14:paraId="7989A3F0" w14:textId="4A456B10" w:rsidR="00743E1E" w:rsidRDefault="00743E1E" w:rsidP="00743E1E">
      <w:r>
        <w:t>The students will deliver two applications as described above</w:t>
      </w:r>
      <w:r w:rsidR="004F2F69">
        <w:t>, set up a SQL server,</w:t>
      </w:r>
      <w:r>
        <w:t xml:space="preserve"> and</w:t>
      </w:r>
      <w:r w:rsidR="004F2F69">
        <w:t xml:space="preserve"> load</w:t>
      </w:r>
      <w:r>
        <w:t xml:space="preserve"> the customer’s </w:t>
      </w:r>
      <w:r w:rsidR="004F2F69">
        <w:t xml:space="preserve">converted </w:t>
      </w:r>
      <w:r>
        <w:t xml:space="preserve">Access database </w:t>
      </w:r>
      <w:r w:rsidR="004F2F69">
        <w:t>into the</w:t>
      </w:r>
      <w:r>
        <w:t xml:space="preserve"> SQL database to work with the applications.</w:t>
      </w:r>
    </w:p>
    <w:p w14:paraId="64292D30" w14:textId="77777777" w:rsidR="00DB2F69" w:rsidRDefault="00DB2F69" w:rsidP="00743E1E"/>
    <w:p w14:paraId="2B480623" w14:textId="433E5B68" w:rsidR="00DB2F69" w:rsidRDefault="00DB2F69" w:rsidP="00DB2F69">
      <w:pPr>
        <w:rPr>
          <w:sz w:val="28"/>
          <w:szCs w:val="28"/>
        </w:rPr>
      </w:pPr>
      <w:r>
        <w:rPr>
          <w:sz w:val="28"/>
          <w:szCs w:val="28"/>
        </w:rPr>
        <w:t>Future Work</w:t>
      </w:r>
    </w:p>
    <w:p w14:paraId="0520266A" w14:textId="54EDDAB9" w:rsidR="00DB2F69" w:rsidRDefault="00DB2F69" w:rsidP="00DB2F69">
      <w:r>
        <w:t>The museum will be moving to a new building sometime next year. Once they move, they intend to get more computers. In the future, Mr. Borden would like multiple computers to be able to use the applications and access the same database.</w:t>
      </w:r>
      <w:bookmarkStart w:id="1" w:name="_GoBack"/>
      <w:bookmarkEnd w:id="1"/>
    </w:p>
    <w:p w14:paraId="3C3DD603" w14:textId="77777777" w:rsidR="00DB2F69" w:rsidRDefault="00DB2F69" w:rsidP="00743E1E"/>
    <w:p w14:paraId="30633895" w14:textId="77777777" w:rsidR="00743E1E" w:rsidRDefault="00743E1E" w:rsidP="00743E1E"/>
    <w:p w14:paraId="697E727C" w14:textId="77777777" w:rsidR="00743E1E" w:rsidRDefault="00743E1E">
      <w:r>
        <w:br w:type="page"/>
      </w:r>
    </w:p>
    <w:p w14:paraId="32FAEE64" w14:textId="77777777" w:rsidR="00743E1E" w:rsidRPr="00743E1E" w:rsidRDefault="00743E1E" w:rsidP="00743E1E">
      <w:pPr>
        <w:rPr>
          <w:sz w:val="28"/>
          <w:szCs w:val="28"/>
        </w:rPr>
      </w:pPr>
      <w:r w:rsidRPr="00743E1E">
        <w:rPr>
          <w:sz w:val="28"/>
          <w:szCs w:val="28"/>
        </w:rPr>
        <w:lastRenderedPageBreak/>
        <w:t>Sources</w:t>
      </w:r>
    </w:p>
    <w:p w14:paraId="5F984905" w14:textId="77777777" w:rsidR="00743E1E" w:rsidRDefault="00743E1E" w:rsidP="00743E1E">
      <w:r>
        <w:t>Template statement of work found in Microsoft Word, listed as “Statement of Work (Red Design)”</w:t>
      </w:r>
    </w:p>
    <w:p w14:paraId="703624B9" w14:textId="77777777" w:rsidR="00743E1E" w:rsidRPr="00743E1E" w:rsidRDefault="00743E1E"/>
    <w:sectPr w:rsidR="00743E1E" w:rsidRPr="0074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BF6"/>
    <w:multiLevelType w:val="hybridMultilevel"/>
    <w:tmpl w:val="1D7CA034"/>
    <w:lvl w:ilvl="0" w:tplc="A7B6A1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7D67"/>
    <w:multiLevelType w:val="hybridMultilevel"/>
    <w:tmpl w:val="8AA6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FB0390"/>
    <w:multiLevelType w:val="hybridMultilevel"/>
    <w:tmpl w:val="1AE2C4E4"/>
    <w:lvl w:ilvl="0" w:tplc="B52AB8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735A3"/>
    <w:multiLevelType w:val="hybridMultilevel"/>
    <w:tmpl w:val="112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4090F"/>
    <w:multiLevelType w:val="hybridMultilevel"/>
    <w:tmpl w:val="63C87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1E"/>
    <w:rsid w:val="001B44FE"/>
    <w:rsid w:val="004F2F69"/>
    <w:rsid w:val="005D57D0"/>
    <w:rsid w:val="00743E1E"/>
    <w:rsid w:val="00A66384"/>
    <w:rsid w:val="00AC6F61"/>
    <w:rsid w:val="00C457C1"/>
    <w:rsid w:val="00DB2F69"/>
    <w:rsid w:val="00E6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27FF"/>
  <w15:chartTrackingRefBased/>
  <w15:docId w15:val="{B19E205E-2C6F-40C9-8248-6B6DAF3E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CE64-91B1-42F0-B666-1776F61A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2019-09-02T14:02:00Z</dcterms:created>
  <dcterms:modified xsi:type="dcterms:W3CDTF">2019-11-30T21:17:00Z</dcterms:modified>
</cp:coreProperties>
</file>