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5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241.55pt;z-index:-3;width:59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377.75pt;z-index:-7;width:59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РОССИЙСКИЙ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УНИВЕРСИТЕТ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ДРУЖБЫ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cr>""</w:cr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НАРОДОВ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Факультет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естественных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наук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ОТЧЕТ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42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ПО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ЛАБОРАТОРНОЙ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РАБОТЕ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№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3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Студент: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Байрамгельдыев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Довлетмурат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Группа: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НФИбд-03-20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62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Цель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Научиться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оформлять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легковесного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Markdown.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3.3.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Задание.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предыдущей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Markdown.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отчёта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просьба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предоставить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форматах: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62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Выполнение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задания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Оформление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лабораторной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№1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Markdown.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Цель: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идеологию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средств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Ход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1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5pt;margin-top:11.55pt;z-index:-11;width:523.25pt;height:295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pt;margin-top:331.75pt;z-index:-15;width:562.25pt;height:41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860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100" w:h="16820"/>
          <w:pgMar w:top="638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4" style="position:absolute;margin-left:139pt;margin-top:11.55pt;z-index:-19;width:316.25pt;height:74.7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5pt;margin-top:113.95pt;z-index:-23;width:571.25pt;height:389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5pt;margin-top:528.65pt;z-index:-27;width:563pt;height:56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ядра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Частоту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процессора: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8018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процессора: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8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оперативной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памяти: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100" w:h="16820"/>
          <w:pgMar w:top="149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7" style="position:absolute;margin-left:5pt;margin-top:11.55pt;z-index:-31;width:538.25pt;height:42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обнаруженного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гипервизора: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100" w:h="16820"/>
          <w:pgMar w:top="898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8" style="position:absolute;margin-left:5pt;margin-top:11.55pt;z-index:-35;width:565.25pt;height:440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pt;margin-top:489.95pt;z-index:-39;width:569pt;height:276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корневого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раздела: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02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монтирования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100" w:h="16820"/>
          <w:pgMar w:top="928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10" style="position:absolute;margin-left:5pt;margin-top:645.5pt;z-index:-43;width:59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pt;margin-top:11.55pt;z-index:-47;width:569pt;height:16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вопросы: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Укажите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примеры: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команде: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&lt;название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объёма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истории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краткой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характеристикой.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носителях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физическую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логическую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сопутствующие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идентификацию.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Конкретная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максимальный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Ext3,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Filesystem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альтернативы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стабильность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минимальное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потребление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ресурсов.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ReiserFS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намного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позже,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альтернативы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улучшенной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производительностью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возможностями.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высокопроизводительная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Преимущества: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отложенное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увеличение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лету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незначительный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служебной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посмотреть,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подмонтированы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смонтированных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зависший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kill.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Вывод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3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лабораторной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работе.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оформлять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легковесного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Markdown.</w:t>
      </w:r>
      <w:r>
        <w:rPr>
          <w:rFonts w:ascii="Times New Roman"/>
          <w:color w:val="000000"/>
          <w:spacing w:val="0"/>
          <w:sz w:val="24"/>
        </w:rPr>
      </w:r>
    </w:p>
    <w:sectPr>
      <w:pgSz w:w="12100" w:h="16820"/>
      <w:pgMar w:top="3702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6</Pages>
  <Words>434</Words>
  <Characters>2768</Characters>
  <Application>Aspose</Application>
  <DocSecurity>0</DocSecurity>
  <Lines>20</Lines>
  <Paragraphs>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3166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2021-05-01T16:45:04+00:00</dcterms:created>
  <dcterms:modified xmlns:xsi="http://www.w3.org/2001/XMLSchema-instance" xmlns:dcterms="http://purl.org/dc/terms/" xsi:type="dcterms:W3CDTF">2021-05-01T16:45:04+00:00</dcterms:modified>
</coreProperties>
</file>