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466244363"/>
        <w:docPartObj>
          <w:docPartGallery w:val="Bibliographies"/>
          <w:docPartUnique/>
        </w:docPartObj>
      </w:sdtPr>
      <w:sdtEndPr/>
      <w:sdtContent>
        <w:p w14:paraId="10235033" w14:textId="5A3DBF6A" w:rsidR="004D430B" w:rsidRDefault="004D430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09A1D496" w14:textId="77777777" w:rsidR="0026736F" w:rsidRDefault="004D430B" w:rsidP="0026736F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6736F">
                <w:rPr>
                  <w:noProof/>
                  <w:lang w:val="en-US"/>
                </w:rPr>
                <w:t xml:space="preserve">Math.com, n.d. </w:t>
              </w:r>
              <w:r w:rsidR="0026736F">
                <w:rPr>
                  <w:i/>
                  <w:iCs/>
                  <w:noProof/>
                  <w:lang w:val="en-US"/>
                </w:rPr>
                <w:t xml:space="preserve">Square Roots. </w:t>
              </w:r>
              <w:r w:rsidR="0026736F">
                <w:rPr>
                  <w:noProof/>
                  <w:lang w:val="en-US"/>
                </w:rPr>
                <w:t xml:space="preserve">[Online] </w:t>
              </w:r>
              <w:r w:rsidR="0026736F">
                <w:rPr>
                  <w:noProof/>
                  <w:lang w:val="en-US"/>
                </w:rPr>
                <w:br/>
                <w:t xml:space="preserve">Available at: </w:t>
              </w:r>
              <w:r w:rsidR="0026736F">
                <w:rPr>
                  <w:noProof/>
                  <w:u w:val="single"/>
                  <w:lang w:val="en-US"/>
                </w:rPr>
                <w:t>http://www.math.com/school/subject1/lessons/S1U1L9DP.html</w:t>
              </w:r>
              <w:r w:rsidR="0026736F">
                <w:rPr>
                  <w:noProof/>
                  <w:lang w:val="en-US"/>
                </w:rPr>
                <w:br/>
                <w:t>[Accessed 07 October 2020].</w:t>
              </w:r>
            </w:p>
            <w:p w14:paraId="35C86F7F" w14:textId="206532DF" w:rsidR="004D430B" w:rsidRDefault="004D430B" w:rsidP="0026736F">
              <w:r>
                <w:rPr>
                  <w:b/>
                  <w:bCs/>
                  <w:noProof/>
                </w:rPr>
                <w:fldChar w:fldCharType="end"/>
              </w:r>
            </w:p>
            <w:bookmarkStart w:id="0" w:name="_GoBack" w:displacedByCustomXml="next"/>
            <w:bookmarkEnd w:id="0" w:displacedByCustomXml="next"/>
          </w:sdtContent>
        </w:sdt>
      </w:sdtContent>
    </w:sdt>
    <w:p w14:paraId="432910D0" w14:textId="77777777" w:rsidR="00A56EA4" w:rsidRDefault="0026736F"/>
    <w:sectPr w:rsidR="00A56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F47"/>
    <w:rsid w:val="0006742D"/>
    <w:rsid w:val="0026736F"/>
    <w:rsid w:val="004D430B"/>
    <w:rsid w:val="006464FE"/>
    <w:rsid w:val="00C8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CB05"/>
  <w15:chartTrackingRefBased/>
  <w15:docId w15:val="{0D192C15-A888-4248-945E-366F1E33C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3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30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267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9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4E67A28429D4E919A68907FF149CA" ma:contentTypeVersion="12" ma:contentTypeDescription="Create a new document." ma:contentTypeScope="" ma:versionID="e318613c486bd2a1c84da55340237d02">
  <xsd:schema xmlns:xsd="http://www.w3.org/2001/XMLSchema" xmlns:xs="http://www.w3.org/2001/XMLSchema" xmlns:p="http://schemas.microsoft.com/office/2006/metadata/properties" xmlns:ns3="db0ea8b3-7d0d-4eb3-87e0-71f4018cf59a" xmlns:ns4="ecc01faa-b5f7-4320-9624-c81be6f33bdd" targetNamespace="http://schemas.microsoft.com/office/2006/metadata/properties" ma:root="true" ma:fieldsID="c5819ffeac9c52c1114a4b38f3d36c51" ns3:_="" ns4:_="">
    <xsd:import namespace="db0ea8b3-7d0d-4eb3-87e0-71f4018cf59a"/>
    <xsd:import namespace="ecc01faa-b5f7-4320-9624-c81be6f33b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ea8b3-7d0d-4eb3-87e0-71f4018cf5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c01faa-b5f7-4320-9624-c81be6f33bd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Mat20</b:Tag>
    <b:SourceType>InternetSite</b:SourceType>
    <b:Guid>{D6A0C56D-18D6-4A5C-AF2C-328D3ACE4A38}</b:Guid>
    <b:Title>Square Roots</b:Title>
    <b:Author>
      <b:Author>
        <b:Corporate>Math.com</b:Corporate>
      </b:Author>
    </b:Author>
    <b:YearAccessed>2020</b:YearAccessed>
    <b:MonthAccessed>October</b:MonthAccessed>
    <b:DayAccessed>07</b:DayAccessed>
    <b:URL>http://www.math.com/school/subject1/lessons/S1U1L9DP.html</b:URL>
    <b:RefOrder>1</b:RefOrder>
  </b:Source>
</b:Sources>
</file>

<file path=customXml/itemProps1.xml><?xml version="1.0" encoding="utf-8"?>
<ds:datastoreItem xmlns:ds="http://schemas.openxmlformats.org/officeDocument/2006/customXml" ds:itemID="{E72BBF65-D37E-480F-A2F3-5B473C7D3B17}">
  <ds:schemaRefs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ecc01faa-b5f7-4320-9624-c81be6f33bdd"/>
    <ds:schemaRef ds:uri="http://schemas.openxmlformats.org/package/2006/metadata/core-properties"/>
    <ds:schemaRef ds:uri="db0ea8b3-7d0d-4eb3-87e0-71f4018cf59a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6383262-9FEB-4342-97E4-70ABDE5E5A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B51E2C-0A99-4E2D-B726-AB671CE3CD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0ea8b3-7d0d-4eb3-87e0-71f4018cf59a"/>
    <ds:schemaRef ds:uri="ecc01faa-b5f7-4320-9624-c81be6f33b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C45B14-92D2-4B20-90AD-5184A26CE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148</Characters>
  <Application>Microsoft Office Word</Application>
  <DocSecurity>0</DocSecurity>
  <Lines>1</Lines>
  <Paragraphs>1</Paragraphs>
  <ScaleCrop>false</ScaleCrop>
  <Company>Bristol-Myers Squibb Company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Dowling, Eoin</dc:creator>
  <cp:keywords/>
  <dc:description/>
  <cp:lastModifiedBy>Dowling, Eoin</cp:lastModifiedBy>
  <cp:revision>3</cp:revision>
  <dcterms:created xsi:type="dcterms:W3CDTF">2020-10-05T19:04:00Z</dcterms:created>
  <dcterms:modified xsi:type="dcterms:W3CDTF">2020-10-07T20:18:00Z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0x0101008514E67A28429D4E919A68907FF149CA</vt:lpwstr>
  </property>
</Properties>
</file>