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66244363"/>
        <w:docPartObj>
          <w:docPartGallery w:val="Bibliographies"/>
          <w:docPartUnique/>
        </w:docPartObj>
      </w:sdtPr>
      <w:sdtEndPr/>
      <w:sdtContent>
        <w:p w14:paraId="10235033" w14:textId="5A3DBF6A" w:rsidR="004D430B" w:rsidRDefault="004D43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509B627" w14:textId="77777777" w:rsidR="00651B71" w:rsidRDefault="004D430B" w:rsidP="00651B71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51B71">
                <w:rPr>
                  <w:noProof/>
                  <w:lang w:val="en-US"/>
                </w:rPr>
                <w:t xml:space="preserve">Math.com, n.d. </w:t>
              </w:r>
              <w:r w:rsidR="00651B71">
                <w:rPr>
                  <w:i/>
                  <w:iCs/>
                  <w:noProof/>
                  <w:lang w:val="en-US"/>
                </w:rPr>
                <w:t xml:space="preserve">Square Roots. </w:t>
              </w:r>
              <w:r w:rsidR="00651B71">
                <w:rPr>
                  <w:noProof/>
                  <w:lang w:val="en-US"/>
                </w:rPr>
                <w:t xml:space="preserve">[Online] </w:t>
              </w:r>
              <w:r w:rsidR="00651B71">
                <w:rPr>
                  <w:noProof/>
                  <w:lang w:val="en-US"/>
                </w:rPr>
                <w:br/>
                <w:t xml:space="preserve">Available at: </w:t>
              </w:r>
              <w:r w:rsidR="00651B71">
                <w:rPr>
                  <w:noProof/>
                  <w:u w:val="single"/>
                  <w:lang w:val="en-US"/>
                </w:rPr>
                <w:t>http://www.math.com/school/subject1/lessons/S1U1L9DP.html</w:t>
              </w:r>
              <w:r w:rsidR="00651B71">
                <w:rPr>
                  <w:noProof/>
                  <w:lang w:val="en-US"/>
                </w:rPr>
                <w:br/>
                <w:t>[Accessed 07 October 2020].</w:t>
              </w:r>
            </w:p>
            <w:p w14:paraId="609DAFF0" w14:textId="77777777" w:rsidR="00651B71" w:rsidRDefault="00651B71" w:rsidP="00651B7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perigon, 2017. </w:t>
              </w:r>
              <w:r>
                <w:rPr>
                  <w:i/>
                  <w:iCs/>
                  <w:noProof/>
                  <w:lang w:val="en-US"/>
                </w:rPr>
                <w:t xml:space="preserve">Square root of a number without math.sqrt.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https://stackoverflow.com/questions/45135238/square-root-of-a-number-without-math-sqrt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1C7365C1" w14:textId="77777777" w:rsidR="00651B71" w:rsidRDefault="00651B71" w:rsidP="00651B7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Python Software Foundation, 2020. </w:t>
              </w:r>
              <w:r>
                <w:rPr>
                  <w:i/>
                  <w:iCs/>
                  <w:noProof/>
                  <w:lang w:val="en-US"/>
                </w:rPr>
                <w:t xml:space="preserve">15. Floating Point Arithmetic: Issues and Limitations.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https://docs.python.org/3/tutorial/floatingpoint.html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12134F3E" w14:textId="77777777" w:rsidR="00651B71" w:rsidRDefault="00651B71" w:rsidP="00651B7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Python Software Foundation, 2020. </w:t>
              </w:r>
              <w:r>
                <w:rPr>
                  <w:i/>
                  <w:iCs/>
                  <w:noProof/>
                  <w:lang w:val="en-US"/>
                </w:rPr>
                <w:t xml:space="preserve">Built-in Types.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https://docs.python.org/3/library/stdtypes.html?highlight=as_integer_ratio#float.as_integer_ratio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09D3C4DC" w14:textId="77777777" w:rsidR="00651B71" w:rsidRDefault="00651B71" w:rsidP="00651B7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SYK, 2015. </w:t>
              </w:r>
              <w:r>
                <w:rPr>
                  <w:i/>
                  <w:iCs/>
                  <w:noProof/>
                  <w:lang w:val="en-US"/>
                </w:rPr>
                <w:t xml:space="preserve">Python setting Decimal Place range without rounding?.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https://stackoverflow.com/questions/29246455/python-setting-decimal-place-range-without-rounding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35C86F7F" w14:textId="206532DF" w:rsidR="004D430B" w:rsidRDefault="004D430B" w:rsidP="00651B7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2910D0" w14:textId="65439BCA" w:rsidR="00A56EA4" w:rsidRDefault="00651B71"/>
    <w:p w14:paraId="6DBC73EA" w14:textId="714C06DA" w:rsidR="00D674B7" w:rsidRDefault="00D674B7"/>
    <w:p w14:paraId="0CAFD07C" w14:textId="1758B810" w:rsidR="00D674B7" w:rsidRDefault="00D674B7"/>
    <w:p w14:paraId="419A0691" w14:textId="24EDD131" w:rsidR="00D674B7" w:rsidRDefault="00651B71">
      <w:sdt>
        <w:sdtPr>
          <w:id w:val="47572596"/>
          <w:citation/>
        </w:sdtPr>
        <w:sdtEndPr/>
        <w:sdtContent>
          <w:r w:rsidR="00D674B7">
            <w:fldChar w:fldCharType="begin"/>
          </w:r>
          <w:r w:rsidR="00D674B7">
            <w:instrText xml:space="preserve"> CITATION per17 \l 6153 </w:instrText>
          </w:r>
          <w:r w:rsidR="00D674B7">
            <w:fldChar w:fldCharType="separate"/>
          </w:r>
          <w:r w:rsidRPr="00651B71">
            <w:rPr>
              <w:noProof/>
            </w:rPr>
            <w:t>(perigon, 2017)</w:t>
          </w:r>
          <w:r w:rsidR="00D674B7">
            <w:fldChar w:fldCharType="end"/>
          </w:r>
        </w:sdtContent>
      </w:sdt>
      <w:r w:rsidR="00E25E54">
        <w:t xml:space="preserve">, </w:t>
      </w:r>
      <w:sdt>
        <w:sdtPr>
          <w:id w:val="-250048339"/>
          <w:citation/>
        </w:sdtPr>
        <w:sdtEndPr/>
        <w:sdtContent>
          <w:r w:rsidR="00E25E54">
            <w:fldChar w:fldCharType="begin"/>
          </w:r>
          <w:r w:rsidR="00E25E54">
            <w:instrText xml:space="preserve"> CITATION SYK15 \l 6153 </w:instrText>
          </w:r>
          <w:r w:rsidR="00E25E54">
            <w:fldChar w:fldCharType="separate"/>
          </w:r>
          <w:r w:rsidRPr="00651B71">
            <w:rPr>
              <w:noProof/>
            </w:rPr>
            <w:t>(SYK, 2015)</w:t>
          </w:r>
          <w:r w:rsidR="00E25E54">
            <w:fldChar w:fldCharType="end"/>
          </w:r>
        </w:sdtContent>
      </w:sdt>
      <w:r>
        <w:t xml:space="preserve">, </w:t>
      </w:r>
      <w:bookmarkStart w:id="0" w:name="_GoBack"/>
      <w:bookmarkEnd w:id="0"/>
    </w:p>
    <w:sectPr w:rsidR="00D6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7"/>
    <w:rsid w:val="0006742D"/>
    <w:rsid w:val="000C301A"/>
    <w:rsid w:val="0026736F"/>
    <w:rsid w:val="004D430B"/>
    <w:rsid w:val="006464FE"/>
    <w:rsid w:val="00651B71"/>
    <w:rsid w:val="00784685"/>
    <w:rsid w:val="00C80F47"/>
    <w:rsid w:val="00D674B7"/>
    <w:rsid w:val="00E2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CB05"/>
  <w15:chartTrackingRefBased/>
  <w15:docId w15:val="{0D192C15-A888-4248-945E-366F1E33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6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12" ma:contentTypeDescription="Create a new document." ma:contentTypeScope="" ma:versionID="e318613c486bd2a1c84da55340237d02">
  <xsd:schema xmlns:xsd="http://www.w3.org/2001/XMLSchema" xmlns:xs="http://www.w3.org/2001/XMLSchema" xmlns:p="http://schemas.microsoft.com/office/2006/metadata/properties" xmlns:ns3="db0ea8b3-7d0d-4eb3-87e0-71f4018cf59a" xmlns:ns4="ecc01faa-b5f7-4320-9624-c81be6f33bdd" targetNamespace="http://schemas.microsoft.com/office/2006/metadata/properties" ma:root="true" ma:fieldsID="c5819ffeac9c52c1114a4b38f3d36c51" ns3:_="" ns4:_="">
    <xsd:import namespace="db0ea8b3-7d0d-4eb3-87e0-71f4018cf59a"/>
    <xsd:import namespace="ecc01faa-b5f7-4320-9624-c81be6f33b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01faa-b5f7-4320-9624-c81be6f33bd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Mat20</b:Tag>
    <b:SourceType>InternetSite</b:SourceType>
    <b:Guid>{D6A0C56D-18D6-4A5C-AF2C-328D3ACE4A38}</b:Guid>
    <b:Title>Square Roots</b:Title>
    <b:Author>
      <b:Author>
        <b:Corporate>Math.com</b:Corporate>
      </b:Author>
    </b:Author>
    <b:YearAccessed>2020</b:YearAccessed>
    <b:MonthAccessed>October</b:MonthAccessed>
    <b:DayAccessed>07</b:DayAccessed>
    <b:URL>http://www.math.com/school/subject1/lessons/S1U1L9DP.html</b:URL>
    <b:RefOrder>3</b:RefOrder>
  </b:Source>
  <b:Source>
    <b:Tag>per17</b:Tag>
    <b:SourceType>InternetSite</b:SourceType>
    <b:Guid>{306EB3BD-ECC1-4FC8-8584-38576807E33E}</b:Guid>
    <b:Author>
      <b:Author>
        <b:NameList>
          <b:Person>
            <b:Last>perigon</b:Last>
          </b:Person>
        </b:NameList>
      </b:Author>
    </b:Author>
    <b:Title>Square root of a number without math.sqrt</b:Title>
    <b:Year>2017</b:Year>
    <b:YearAccessed>2020</b:YearAccessed>
    <b:MonthAccessed>October</b:MonthAccessed>
    <b:DayAccessed>10</b:DayAccessed>
    <b:URL>https://stackoverflow.com/questions/45135238/square-root-of-a-number-without-math-sqrt</b:URL>
    <b:RefOrder>1</b:RefOrder>
  </b:Source>
  <b:Source>
    <b:Tag>SYK15</b:Tag>
    <b:SourceType>InternetSite</b:SourceType>
    <b:Guid>{0A1EF928-9B28-4293-8F23-813BB682E730}</b:Guid>
    <b:Author>
      <b:Author>
        <b:NameList>
          <b:Person>
            <b:Last>SYK</b:Last>
          </b:Person>
        </b:NameList>
      </b:Author>
    </b:Author>
    <b:Title>Python setting Decimal Place range without rounding?</b:Title>
    <b:Year>2015</b:Year>
    <b:YearAccessed>2020</b:YearAccessed>
    <b:MonthAccessed>October</b:MonthAccessed>
    <b:DayAccessed>10</b:DayAccessed>
    <b:URL>https://stackoverflow.com/questions/29246455/python-setting-decimal-place-range-without-rounding</b:URL>
    <b:RefOrder>2</b:RefOrder>
  </b:Source>
  <b:Source>
    <b:Tag>Pyt20</b:Tag>
    <b:SourceType>DocumentFromInternetSite</b:SourceType>
    <b:Guid>{16EA9933-7985-4B0A-92E0-E370DA5A3776}</b:Guid>
    <b:Title>15. Floating Point Arithmetic: Issues and Limitations</b:Title>
    <b:Year>2020</b:Year>
    <b:YearAccessed>2020</b:YearAccessed>
    <b:MonthAccessed>October</b:MonthAccessed>
    <b:DayAccessed>10</b:DayAccessed>
    <b:URL>https://docs.python.org/3/tutorial/floatingpoint.html</b:URL>
    <b:Author>
      <b:Author>
        <b:Corporate>Python Software Foundation</b:Corporate>
      </b:Author>
    </b:Author>
    <b:Month>October</b:Month>
    <b:Day>20</b:Day>
    <b:RefOrder>4</b:RefOrder>
  </b:Source>
  <b:Source>
    <b:Tag>Pyt201</b:Tag>
    <b:SourceType>DocumentFromInternetSite</b:SourceType>
    <b:Guid>{7E4B386D-6EF6-47A7-BC1E-5DCCED15B575}</b:Guid>
    <b:Author>
      <b:Author>
        <b:Corporate>Python Software Foundation</b:Corporate>
      </b:Author>
    </b:Author>
    <b:Title>Built-in Types</b:Title>
    <b:Year>2020</b:Year>
    <b:Month>October</b:Month>
    <b:Day>10</b:Day>
    <b:YearAccessed>2020</b:YearAccessed>
    <b:MonthAccessed>October</b:MonthAccessed>
    <b:DayAccessed>11</b:DayAccessed>
    <b:URL>https://docs.python.org/3/library/stdtypes.html?highlight=as_integer_ratio#float.as_integer_ratio</b:URL>
    <b:RefOrder>5</b:RefOrder>
  </b:Source>
</b:Sources>
</file>

<file path=customXml/itemProps1.xml><?xml version="1.0" encoding="utf-8"?>
<ds:datastoreItem xmlns:ds="http://schemas.openxmlformats.org/officeDocument/2006/customXml" ds:itemID="{0DB51E2C-0A99-4E2D-B726-AB671CE3C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ecc01faa-b5f7-4320-9624-c81be6f33b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83262-9FEB-4342-97E4-70ABDE5E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BBF65-D37E-480F-A2F3-5B473C7D3B17}">
  <ds:schemaRefs>
    <ds:schemaRef ds:uri="http://schemas.openxmlformats.org/package/2006/metadata/core-properties"/>
    <ds:schemaRef ds:uri="db0ea8b3-7d0d-4eb3-87e0-71f4018cf59a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ecc01faa-b5f7-4320-9624-c81be6f33bdd"/>
    <ds:schemaRef ds:uri="http://purl.org/dc/terms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759F5D0-F76A-463E-9EA3-247D74938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Dowling, Eoin</dc:creator>
  <cp:keywords/>
  <dc:description/>
  <cp:lastModifiedBy>Dowling, Eoin</cp:lastModifiedBy>
  <cp:revision>7</cp:revision>
  <dcterms:created xsi:type="dcterms:W3CDTF">2020-10-05T19:04:00Z</dcterms:created>
  <dcterms:modified xsi:type="dcterms:W3CDTF">2020-10-11T11:10:00Z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