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68D4" w14:textId="7A1DFEB0" w:rsidR="00D33DEF" w:rsidRDefault="00B8184A" w:rsidP="00B71A0F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级标题</w:t>
      </w:r>
      <w:r w:rsidR="00EC4E30">
        <w:rPr>
          <w:rFonts w:ascii="Times New Roman" w:eastAsia="宋体" w:hAnsi="Times New Roman" w:cs="Times New Roman" w:hint="eastAsia"/>
          <w:sz w:val="24"/>
          <w:szCs w:val="24"/>
        </w:rPr>
        <w:t>GCN</w:t>
      </w:r>
      <w:r w:rsidR="00EC4E30">
        <w:rPr>
          <w:rFonts w:ascii="Times New Roman" w:eastAsia="宋体" w:hAnsi="Times New Roman" w:cs="Times New Roman" w:hint="eastAsia"/>
          <w:sz w:val="24"/>
          <w:szCs w:val="24"/>
        </w:rPr>
        <w:t>图卷积网络</w:t>
      </w:r>
    </w:p>
    <w:p w14:paraId="4F314B1B" w14:textId="27C98463" w:rsidR="00EC4E30" w:rsidRDefault="00EC4E30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在介绍图卷积网络之前，首先来看一下一般的卷积神经网络</w:t>
      </w:r>
      <w:r>
        <w:rPr>
          <w:rFonts w:ascii="Times New Roman" w:eastAsia="宋体" w:hAnsi="Times New Roman" w:cs="Times New Roman" w:hint="eastAsia"/>
          <w:sz w:val="24"/>
          <w:szCs w:val="24"/>
        </w:rPr>
        <w:t>CNN</w:t>
      </w:r>
      <w:r>
        <w:rPr>
          <w:rFonts w:ascii="Times New Roman" w:eastAsia="宋体" w:hAnsi="Times New Roman" w:cs="Times New Roman" w:hint="eastAsia"/>
          <w:sz w:val="24"/>
          <w:szCs w:val="24"/>
        </w:rPr>
        <w:t>是怎样工作的。一般</w:t>
      </w:r>
      <w:r>
        <w:rPr>
          <w:rFonts w:ascii="Times New Roman" w:eastAsia="宋体" w:hAnsi="Times New Roman" w:cs="Times New Roman" w:hint="eastAsia"/>
          <w:sz w:val="24"/>
          <w:szCs w:val="24"/>
        </w:rPr>
        <w:t>CNN</w:t>
      </w:r>
      <w:r>
        <w:rPr>
          <w:rFonts w:ascii="Times New Roman" w:eastAsia="宋体" w:hAnsi="Times New Roman" w:cs="Times New Roman" w:hint="eastAsia"/>
          <w:sz w:val="24"/>
          <w:szCs w:val="24"/>
        </w:rPr>
        <w:t>处理的是</w:t>
      </w:r>
      <w:r>
        <w:rPr>
          <w:rFonts w:ascii="Times New Roman" w:eastAsia="宋体" w:hAnsi="Times New Roman" w:cs="Times New Roman" w:hint="eastAsia"/>
          <w:sz w:val="24"/>
          <w:szCs w:val="24"/>
        </w:rPr>
        <w:t>2D</w:t>
      </w:r>
      <w:r>
        <w:rPr>
          <w:rFonts w:ascii="Times New Roman" w:eastAsia="宋体" w:hAnsi="Times New Roman" w:cs="Times New Roman" w:hint="eastAsia"/>
          <w:sz w:val="24"/>
          <w:szCs w:val="24"/>
        </w:rPr>
        <w:t>的图像或者特征图，它的输出也是</w:t>
      </w:r>
      <w:r>
        <w:rPr>
          <w:rFonts w:ascii="Times New Roman" w:eastAsia="宋体" w:hAnsi="Times New Roman" w:cs="Times New Roman" w:hint="eastAsia"/>
          <w:sz w:val="24"/>
          <w:szCs w:val="24"/>
        </w:rPr>
        <w:t>2D</w:t>
      </w:r>
      <w:r>
        <w:rPr>
          <w:rFonts w:ascii="Times New Roman" w:eastAsia="宋体" w:hAnsi="Times New Roman" w:cs="Times New Roman" w:hint="eastAsia"/>
          <w:sz w:val="24"/>
          <w:szCs w:val="24"/>
        </w:rPr>
        <w:t>特征图。假定一个卷积的步长为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，填充为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，卷积核大小为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K×K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，输入的特征图为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in</m:t>
            </m:r>
          </m:sub>
        </m:sSub>
      </m:oMath>
      <w:r w:rsidR="00D32669">
        <w:rPr>
          <w:rFonts w:ascii="Times New Roman" w:eastAsia="宋体" w:hAnsi="Times New Roman" w:cs="Times New Roman" w:hint="eastAsia"/>
          <w:sz w:val="24"/>
          <w:szCs w:val="24"/>
        </w:rPr>
        <w:t>，其通道大小为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D32669">
        <w:rPr>
          <w:rFonts w:ascii="Times New Roman" w:eastAsia="宋体" w:hAnsi="Times New Roman" w:cs="Times New Roman" w:hint="eastAsia"/>
          <w:sz w:val="24"/>
          <w:szCs w:val="24"/>
        </w:rPr>
        <w:t>，则在空间位置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</m:oMath>
      <w:r w:rsidR="00D32669">
        <w:rPr>
          <w:rFonts w:ascii="Times New Roman" w:eastAsia="宋体" w:hAnsi="Times New Roman" w:cs="Times New Roman" w:hint="eastAsia"/>
          <w:sz w:val="24"/>
          <w:szCs w:val="24"/>
        </w:rPr>
        <w:t>处单个通道的输出值可以写成：</w:t>
      </w:r>
    </w:p>
    <w:p w14:paraId="78E8A2D4" w14:textId="27AC9D68" w:rsidR="00D32669" w:rsidRPr="00D32669" w:rsidRDefault="00000000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cs="Times New Roman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out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h=1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x,h,w</m:t>
                          </m:r>
                        </m:e>
                      </m:d>
                    </m:e>
                  </m:d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*w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h,w</m:t>
              </m:r>
            </m:e>
          </m:d>
        </m:oMath>
      </m:oMathPara>
    </w:p>
    <w:p w14:paraId="0B57A77D" w14:textId="2C036FDE" w:rsidR="00A53C59" w:rsidRDefault="00A53C59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为取样函数，表示以输入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的位置得到其邻接值得位置，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w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表示权重函数，其取样位置与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对应。</w:t>
      </w:r>
    </w:p>
    <w:p w14:paraId="512EFB83" w14:textId="7F918D99" w:rsidR="00355F63" w:rsidRDefault="00A53C59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-x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所示，将</w:t>
      </w:r>
      <w:r w:rsidR="007D6D36">
        <w:rPr>
          <w:rFonts w:ascii="Times New Roman" w:eastAsia="宋体" w:hAnsi="Times New Roman" w:cs="Times New Roman" w:hint="eastAsia"/>
          <w:sz w:val="24"/>
          <w:szCs w:val="24"/>
        </w:rPr>
        <w:t>卷积网络得思想推广到图数据结构上</w:t>
      </w:r>
      <w:r w:rsidR="007D6D36" w:rsidRPr="007D6D36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7D6D36" w:rsidRPr="007D6D36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7D6D36" w:rsidRPr="007D6D36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_Ref131497167 \r \h</w:instrText>
      </w:r>
      <w:r w:rsidR="007D6D36" w:rsidRPr="007D6D36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7D6D36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7D6D36" w:rsidRPr="007D6D36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7D6D36" w:rsidRPr="007D6D36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="007D6D36" w:rsidRPr="007D6D36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="007D6D3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A4481">
        <w:rPr>
          <w:rFonts w:ascii="Times New Roman" w:eastAsia="宋体" w:hAnsi="Times New Roman" w:cs="Times New Roman" w:hint="eastAsia"/>
          <w:sz w:val="24"/>
          <w:szCs w:val="24"/>
        </w:rPr>
        <w:t>可以得到图神经卷积网络</w:t>
      </w:r>
      <w:r w:rsidR="00DA4481">
        <w:rPr>
          <w:rFonts w:ascii="Times New Roman" w:eastAsia="宋体" w:hAnsi="Times New Roman" w:cs="Times New Roman" w:hint="eastAsia"/>
          <w:sz w:val="24"/>
          <w:szCs w:val="24"/>
        </w:rPr>
        <w:t>GCN</w:t>
      </w:r>
      <w:r w:rsidR="005D050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D4C8C70" w14:textId="1273AF61" w:rsidR="00355F63" w:rsidRDefault="00355F63" w:rsidP="00B71A0F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C2B237" wp14:editId="2B3BAE1D">
            <wp:extent cx="5212396" cy="2163778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998" cy="21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C718" w14:textId="55A3365C" w:rsidR="00355F63" w:rsidRDefault="00355F63" w:rsidP="00B71A0F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 xml:space="preserve">-x </w:t>
      </w:r>
      <w:r>
        <w:rPr>
          <w:rFonts w:ascii="Times New Roman" w:eastAsia="宋体" w:hAnsi="Times New Roman" w:cs="Times New Roman" w:hint="eastAsia"/>
          <w:sz w:val="24"/>
          <w:szCs w:val="24"/>
        </w:rPr>
        <w:t>图卷积示意图</w:t>
      </w:r>
    </w:p>
    <w:p w14:paraId="2B3824D9" w14:textId="0AAA0809" w:rsidR="00D93430" w:rsidRPr="00D93430" w:rsidRDefault="005D0509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GCN</w:t>
      </w:r>
      <w:r>
        <w:rPr>
          <w:rFonts w:ascii="Times New Roman" w:eastAsia="宋体" w:hAnsi="Times New Roman" w:cs="Times New Roman" w:hint="eastAsia"/>
          <w:sz w:val="24"/>
          <w:szCs w:val="24"/>
        </w:rPr>
        <w:t>中将特征映射改写为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in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，表示每个</w:t>
      </w:r>
      <w:r w:rsidR="007C536F">
        <w:rPr>
          <w:rFonts w:ascii="Times New Roman" w:eastAsia="宋体" w:hAnsi="Times New Roman" w:cs="Times New Roman" w:hint="eastAsia"/>
          <w:sz w:val="24"/>
          <w:szCs w:val="24"/>
        </w:rPr>
        <w:t>节点</w:t>
      </w:r>
      <w:r>
        <w:rPr>
          <w:rFonts w:ascii="Times New Roman" w:eastAsia="宋体" w:hAnsi="Times New Roman" w:cs="Times New Roman" w:hint="eastAsia"/>
          <w:sz w:val="24"/>
          <w:szCs w:val="24"/>
        </w:rPr>
        <w:t>都有一个向量表示其特征。</w:t>
      </w:r>
      <w:r w:rsidR="006D7381">
        <w:rPr>
          <w:rFonts w:ascii="Times New Roman" w:eastAsia="宋体" w:hAnsi="Times New Roman" w:cs="Times New Roman" w:hint="eastAsia"/>
          <w:sz w:val="24"/>
          <w:szCs w:val="24"/>
        </w:rPr>
        <w:t>将取样函数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6D7381">
        <w:rPr>
          <w:rFonts w:ascii="Times New Roman" w:eastAsia="宋体" w:hAnsi="Times New Roman" w:cs="Times New Roman" w:hint="eastAsia"/>
          <w:sz w:val="24"/>
          <w:szCs w:val="24"/>
        </w:rPr>
        <w:t>定义为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  <m:r>
          <w:rPr>
            <w:rFonts w:ascii="Cambria Math" w:eastAsia="宋体" w:hAnsi="Cambria Math" w:cs="Times New Roman"/>
            <w:sz w:val="24"/>
            <w:szCs w:val="24"/>
          </w:rPr>
          <m:t>:B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ti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→V</m:t>
        </m:r>
      </m:oMath>
      <w:r w:rsidR="006D7381">
        <w:rPr>
          <w:rFonts w:ascii="Times New Roman" w:eastAsia="宋体" w:hAnsi="Times New Roman" w:cs="Times New Roman" w:hint="eastAsia"/>
          <w:sz w:val="24"/>
          <w:szCs w:val="24"/>
        </w:rPr>
        <w:t>，即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ti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{v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tj</m:t>
            </m:r>
          </m:sub>
        </m:sSub>
        <m:d>
          <m:dPr>
            <m:begChr m:val="|"/>
            <m:endChr m:val="}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tj</m:t>
                    </m:r>
                  </m:sub>
                </m:sSub>
              </m:e>
            </m:d>
          </m:e>
        </m:d>
      </m:oMath>
      <w:r w:rsidR="00355F6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tj</m:t>
                </m:r>
              </m:sub>
            </m:sSub>
          </m:e>
        </m:d>
      </m:oMath>
      <w:r w:rsidR="00355F63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ti</m:t>
            </m:r>
          </m:sub>
        </m:sSub>
      </m:oMath>
      <w:r w:rsidR="00355F63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</m:oMath>
      <w:r w:rsidR="00355F63">
        <w:rPr>
          <w:rFonts w:ascii="Times New Roman" w:eastAsia="宋体" w:hAnsi="Times New Roman" w:cs="Times New Roman" w:hint="eastAsia"/>
          <w:sz w:val="24"/>
          <w:szCs w:val="24"/>
        </w:rPr>
        <w:t>的距离，定义距离</w:t>
      </w:r>
      <w:r w:rsidR="00355F6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93430">
        <w:rPr>
          <w:rFonts w:ascii="Times New Roman" w:eastAsia="宋体" w:hAnsi="Times New Roman" w:cs="Times New Roman" w:hint="eastAsia"/>
          <w:sz w:val="24"/>
          <w:szCs w:val="24"/>
        </w:rPr>
        <w:t>为相隔一个</w:t>
      </w:r>
      <w:r w:rsidR="007C536F">
        <w:rPr>
          <w:rFonts w:ascii="Times New Roman" w:eastAsia="宋体" w:hAnsi="Times New Roman" w:cs="Times New Roman" w:hint="eastAsia"/>
          <w:sz w:val="24"/>
          <w:szCs w:val="24"/>
        </w:rPr>
        <w:t>节点</w:t>
      </w:r>
      <w:r w:rsidR="00355F63">
        <w:rPr>
          <w:rFonts w:ascii="Times New Roman" w:eastAsia="宋体" w:hAnsi="Times New Roman" w:cs="Times New Roman" w:hint="eastAsia"/>
          <w:sz w:val="24"/>
          <w:szCs w:val="24"/>
        </w:rPr>
        <w:t>，使用不同的分区策略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355F63">
        <w:rPr>
          <w:rFonts w:ascii="Times New Roman" w:eastAsia="宋体" w:hAnsi="Times New Roman" w:cs="Times New Roman" w:hint="eastAsia"/>
          <w:sz w:val="24"/>
          <w:szCs w:val="24"/>
        </w:rPr>
        <w:t>，将得到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</m:oMath>
      <w:proofErr w:type="gramStart"/>
      <w:r w:rsidR="00D93430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355F63">
        <w:rPr>
          <w:rFonts w:ascii="Times New Roman" w:eastAsia="宋体" w:hAnsi="Times New Roman" w:cs="Times New Roman" w:hint="eastAsia"/>
          <w:sz w:val="24"/>
          <w:szCs w:val="24"/>
        </w:rPr>
        <w:t>不同的分区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ti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=l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tj</m:t>
                </m:r>
              </m:sub>
            </m:sSub>
          </m:e>
        </m:d>
      </m:oMath>
      <w:r w:rsidR="00D93430">
        <w:rPr>
          <w:rFonts w:ascii="Times New Roman" w:eastAsia="宋体" w:hAnsi="Times New Roman" w:cs="Times New Roman" w:hint="eastAsia"/>
          <w:sz w:val="24"/>
          <w:szCs w:val="24"/>
        </w:rPr>
        <w:t>，权重函数可以改写为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tj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ti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tj</m:t>
                    </m:r>
                  </m:sub>
                </m:sSub>
              </m:e>
            </m:d>
          </m:e>
        </m:d>
      </m:oMath>
      <w:r w:rsidR="00D93430">
        <w:rPr>
          <w:rFonts w:ascii="Times New Roman" w:eastAsia="宋体" w:hAnsi="Times New Roman" w:cs="Times New Roman" w:hint="eastAsia"/>
          <w:sz w:val="24"/>
          <w:szCs w:val="24"/>
        </w:rPr>
        <w:t>，则图神经网络公式改写如下：</w:t>
      </w:r>
    </w:p>
    <w:p w14:paraId="11249C50" w14:textId="70F51A32" w:rsidR="003A0490" w:rsidRPr="006D7381" w:rsidRDefault="00000000" w:rsidP="00B71A0F">
      <w:pPr>
        <w:tabs>
          <w:tab w:val="right" w:pos="8190"/>
        </w:tabs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ti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∈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ti</m:t>
                    </m:r>
                  </m:sub>
                </m:sSub>
              </m:e>
            </m:d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tj</m:t>
                        </m:r>
                      </m:sub>
                    </m:sSub>
                  </m:e>
                </m:d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in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tj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*w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ti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tj</m:t>
                    </m:r>
                  </m:sub>
                </m:sSub>
              </m:e>
            </m:d>
          </m:e>
        </m:d>
      </m:oMath>
      <w:r w:rsidR="00DF2CD4">
        <w:rPr>
          <w:rFonts w:ascii="Times New Roman" w:eastAsia="宋体" w:hAnsi="Times New Roman" w:cs="Times New Roman"/>
          <w:sz w:val="24"/>
          <w:szCs w:val="24"/>
        </w:rPr>
        <w:tab/>
      </w:r>
      <w:r w:rsidR="00DF2CD4">
        <w:rPr>
          <w:rFonts w:ascii="Times New Roman" w:eastAsia="宋体" w:hAnsi="Times New Roman" w:cs="Times New Roman" w:hint="eastAsia"/>
          <w:sz w:val="24"/>
          <w:szCs w:val="24"/>
        </w:rPr>
        <w:t>a</w:t>
      </w:r>
    </w:p>
    <w:p w14:paraId="679CE71C" w14:textId="6429586B" w:rsidR="006D7381" w:rsidRDefault="00D93430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tj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{v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tk</m:t>
            </m:r>
          </m:sub>
        </m:sSub>
        <m:d>
          <m:dPr>
            <m:begChr m:val="|"/>
            <m:endChr m:val="}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ti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=l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ti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tj</m:t>
                    </m:r>
                  </m:sub>
                </m:sSub>
              </m:e>
            </m:d>
          </m:e>
        </m:d>
        <m:r>
          <w:rPr>
            <w:rFonts w:ascii="Cambria Math" w:eastAsia="宋体" w:hAnsi="Cambria Math" w:cs="Times New Roman"/>
            <w:sz w:val="24"/>
            <w:szCs w:val="24"/>
          </w:rPr>
          <m:t>|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为归一化项</w:t>
      </w:r>
      <w:r w:rsidR="00F42928">
        <w:rPr>
          <w:rFonts w:ascii="Times New Roman" w:eastAsia="宋体" w:hAnsi="Times New Roman" w:cs="Times New Roman" w:hint="eastAsia"/>
          <w:sz w:val="24"/>
          <w:szCs w:val="24"/>
        </w:rPr>
        <w:t>，等于每个子集中邻接</w:t>
      </w:r>
      <w:r w:rsidR="007C536F">
        <w:rPr>
          <w:rFonts w:ascii="Times New Roman" w:eastAsia="宋体" w:hAnsi="Times New Roman" w:cs="Times New Roman" w:hint="eastAsia"/>
          <w:sz w:val="24"/>
          <w:szCs w:val="24"/>
        </w:rPr>
        <w:t>节点</w:t>
      </w:r>
      <w:r w:rsidR="00F42928">
        <w:rPr>
          <w:rFonts w:ascii="Times New Roman" w:eastAsia="宋体" w:hAnsi="Times New Roman" w:cs="Times New Roman" w:hint="eastAsia"/>
          <w:sz w:val="24"/>
          <w:szCs w:val="24"/>
        </w:rPr>
        <w:t>的个数，加入这一项是为了在求和时平衡每个子集的输出。</w:t>
      </w:r>
    </w:p>
    <w:p w14:paraId="472E553B" w14:textId="1C009334" w:rsidR="0090324F" w:rsidRDefault="00CC5BE7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式（</w:t>
      </w:r>
      <w:r>
        <w:rPr>
          <w:rFonts w:ascii="Times New Roman" w:eastAsia="宋体" w:hAnsi="Times New Roman" w:cs="Times New Roman"/>
          <w:sz w:val="24"/>
          <w:szCs w:val="24"/>
        </w:rPr>
        <w:t>GCN</w:t>
      </w:r>
      <w:r>
        <w:rPr>
          <w:rFonts w:ascii="Times New Roman" w:eastAsia="宋体" w:hAnsi="Times New Roman" w:cs="Times New Roman" w:hint="eastAsia"/>
          <w:sz w:val="24"/>
          <w:szCs w:val="24"/>
        </w:rPr>
        <w:t>理论公式）是</w:t>
      </w:r>
      <w:r>
        <w:rPr>
          <w:rFonts w:ascii="Times New Roman" w:eastAsia="宋体" w:hAnsi="Times New Roman" w:cs="Times New Roman" w:hint="eastAsia"/>
          <w:sz w:val="24"/>
          <w:szCs w:val="24"/>
        </w:rPr>
        <w:t>GCN</w:t>
      </w:r>
      <w:r>
        <w:rPr>
          <w:rFonts w:ascii="Times New Roman" w:eastAsia="宋体" w:hAnsi="Times New Roman" w:cs="Times New Roman" w:hint="eastAsia"/>
          <w:sz w:val="24"/>
          <w:szCs w:val="24"/>
        </w:rPr>
        <w:t>的解析式，在计算机</w:t>
      </w:r>
      <w:r w:rsidR="0090324F">
        <w:rPr>
          <w:rFonts w:ascii="Times New Roman" w:eastAsia="宋体" w:hAnsi="Times New Roman" w:cs="Times New Roman" w:hint="eastAsia"/>
          <w:sz w:val="24"/>
          <w:szCs w:val="24"/>
        </w:rPr>
        <w:t>中利</w:t>
      </w:r>
      <w:r>
        <w:rPr>
          <w:rFonts w:ascii="Times New Roman" w:eastAsia="宋体" w:hAnsi="Times New Roman" w:cs="Times New Roman" w:hint="eastAsia"/>
          <w:sz w:val="24"/>
          <w:szCs w:val="24"/>
        </w:rPr>
        <w:t>用解析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式解问题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是比较困难的，所以实际运用</w:t>
      </w:r>
      <w:r w:rsidR="0090324F"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用多项式</w:t>
      </w:r>
      <w:r w:rsidR="0090324F">
        <w:rPr>
          <w:rFonts w:ascii="Times New Roman" w:eastAsia="宋体" w:hAnsi="Times New Roman" w:cs="Times New Roman" w:hint="eastAsia"/>
          <w:sz w:val="24"/>
          <w:szCs w:val="24"/>
        </w:rPr>
        <w:t>对问题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进行拟合</w:t>
      </w:r>
      <w:r w:rsidRPr="00CC5BE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Pr="00CC5BE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Pr="00CC5BE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_Ref131509736 \r \h</w:instrText>
      </w:r>
      <w:r w:rsidRPr="00CC5BE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Pr="00CC5BE7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Pr="00CC5BE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[2]</w:t>
      </w:r>
      <w:r w:rsidRPr="00CC5BE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。接下来对其</w:t>
      </w:r>
      <w:r w:rsidR="0090324F">
        <w:rPr>
          <w:rFonts w:ascii="Times New Roman" w:eastAsia="宋体" w:hAnsi="Times New Roman" w:cs="Times New Roman" w:hint="eastAsia"/>
          <w:sz w:val="24"/>
          <w:szCs w:val="24"/>
        </w:rPr>
        <w:t>拟合式</w:t>
      </w:r>
      <w:r>
        <w:rPr>
          <w:rFonts w:ascii="Times New Roman" w:eastAsia="宋体" w:hAnsi="Times New Roman" w:cs="Times New Roman" w:hint="eastAsia"/>
          <w:sz w:val="24"/>
          <w:szCs w:val="24"/>
        </w:rPr>
        <w:t>推论过程进行大致说明</w:t>
      </w:r>
      <w:r w:rsidR="0090324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C90E86" w14:textId="604ED1F1" w:rsidR="0090324F" w:rsidRDefault="00DD7493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用邻接矩阵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表示图结构，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 xml:space="preserve"> D</m:t>
        </m:r>
      </m:oMath>
      <w:r w:rsidR="00DA4481">
        <w:rPr>
          <w:rFonts w:ascii="Times New Roman" w:eastAsia="宋体" w:hAnsi="Times New Roman" w:cs="Times New Roman" w:hint="eastAsia"/>
          <w:sz w:val="24"/>
          <w:szCs w:val="24"/>
        </w:rPr>
        <w:t>表示度矩阵</w:t>
      </w:r>
      <w:r w:rsidR="009A77F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0324F">
        <w:rPr>
          <w:rFonts w:ascii="Times New Roman" w:eastAsia="宋体" w:hAnsi="Times New Roman" w:cs="Times New Roman" w:hint="eastAsia"/>
          <w:sz w:val="24"/>
          <w:szCs w:val="24"/>
        </w:rPr>
        <w:t>首先</w:t>
      </w:r>
      <w:r w:rsidR="00DA4481" w:rsidRPr="00DA4481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→L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sym</m:t>
            </m:r>
          </m:sub>
        </m:sSub>
      </m:oMath>
      <w:r w:rsidR="0090324F" w:rsidRPr="0090324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0324F" w:rsidRPr="0090324F">
        <w:rPr>
          <w:rFonts w:ascii="Times New Roman" w:eastAsia="宋体" w:hAnsi="Times New Roman" w:cs="Times New Roman"/>
          <w:sz w:val="24"/>
          <w:szCs w:val="24"/>
        </w:rPr>
        <w:t>，</w:t>
      </w:r>
      <w:r w:rsidR="0090324F">
        <w:rPr>
          <w:rFonts w:ascii="Times New Roman" w:eastAsia="宋体" w:hAnsi="Times New Roman" w:cs="Times New Roman" w:hint="eastAsia"/>
          <w:sz w:val="24"/>
          <w:szCs w:val="24"/>
        </w:rPr>
        <w:t>假设函数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</m:oMath>
      <w:r w:rsidR="0090324F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90324F" w:rsidRPr="0090324F">
        <w:rPr>
          <w:rFonts w:ascii="Times New Roman" w:eastAsia="宋体" w:hAnsi="Times New Roman" w:cs="Times New Roman"/>
          <w:sz w:val="24"/>
          <w:szCs w:val="24"/>
        </w:rPr>
        <w:t>将</w:t>
      </w:r>
      <w:r w:rsidR="0090324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0324F" w:rsidRPr="0090324F">
        <w:rPr>
          <w:rFonts w:ascii="Times New Roman" w:eastAsia="宋体" w:hAnsi="Times New Roman" w:cs="Times New Roman"/>
          <w:sz w:val="24"/>
          <w:szCs w:val="24"/>
        </w:rPr>
        <w:t>换成</w:t>
      </w:r>
      <w:r w:rsidR="0090324F">
        <w:rPr>
          <w:rFonts w:ascii="Times New Roman" w:eastAsia="宋体" w:hAnsi="Times New Roman" w:cs="Times New Roman" w:hint="eastAsia"/>
          <w:sz w:val="24"/>
          <w:szCs w:val="24"/>
        </w:rPr>
        <w:t>具有良好性质</w:t>
      </w:r>
      <w:r w:rsidR="0090324F" w:rsidRPr="0090324F">
        <w:rPr>
          <w:rFonts w:ascii="Times New Roman" w:eastAsia="宋体" w:hAnsi="Times New Roman" w:cs="Times New Roman"/>
          <w:sz w:val="24"/>
          <w:szCs w:val="24"/>
        </w:rPr>
        <w:t>的矩阵（</w:t>
      </w:r>
      <w:r w:rsidR="0090324F">
        <w:rPr>
          <w:rFonts w:ascii="Times New Roman" w:eastAsia="宋体" w:hAnsi="Times New Roman" w:cs="Times New Roman" w:hint="eastAsia"/>
          <w:sz w:val="24"/>
          <w:szCs w:val="24"/>
        </w:rPr>
        <w:t>如</w:t>
      </w:r>
      <w:r w:rsidR="0090324F" w:rsidRPr="0090324F">
        <w:rPr>
          <w:rFonts w:ascii="Times New Roman" w:eastAsia="宋体" w:hAnsi="Times New Roman" w:cs="Times New Roman"/>
          <w:sz w:val="24"/>
          <w:szCs w:val="24"/>
        </w:rPr>
        <w:t>拉普拉斯矩阵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90324F" w:rsidRPr="0090324F">
        <w:rPr>
          <w:rFonts w:ascii="Times New Roman" w:eastAsia="宋体" w:hAnsi="Times New Roman" w:cs="Times New Roman"/>
          <w:sz w:val="24"/>
          <w:szCs w:val="24"/>
        </w:rPr>
        <w:t>），其中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sym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-I</m:t>
        </m:r>
      </m:oMath>
      <w:r w:rsidR="0090324F" w:rsidRPr="0090324F">
        <w:rPr>
          <w:rFonts w:ascii="Times New Roman" w:eastAsia="宋体" w:hAnsi="Times New Roman" w:cs="Times New Roman"/>
          <w:sz w:val="24"/>
          <w:szCs w:val="24"/>
        </w:rPr>
        <w:t>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90324F" w:rsidRPr="0090324F">
        <w:rPr>
          <w:rFonts w:ascii="Times New Roman" w:eastAsia="宋体" w:hAnsi="Times New Roman" w:cs="Times New Roman"/>
          <w:sz w:val="24"/>
          <w:szCs w:val="24"/>
        </w:rPr>
        <w:t>是单位阵）的性质最好，可以进行正交分解，即</w:t>
      </w:r>
    </w:p>
    <w:p w14:paraId="3A93027C" w14:textId="14379BEF" w:rsidR="0090324F" w:rsidRPr="0090324F" w:rsidRDefault="00B9596B" w:rsidP="00B71A0F">
      <w:pPr>
        <w:tabs>
          <w:tab w:val="right" w:pos="8190"/>
        </w:tabs>
        <w:wordWrap w:val="0"/>
        <w:spacing w:line="360" w:lineRule="auto"/>
        <w:ind w:firstLineChars="1299" w:firstLine="3118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⋀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sym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-I</m:t>
        </m:r>
      </m:oMath>
      <w:r w:rsidR="00DF2CD4">
        <w:rPr>
          <w:rFonts w:ascii="Times New Roman" w:eastAsia="宋体" w:hAnsi="Times New Roman" w:cs="Times New Roman"/>
          <w:sz w:val="24"/>
          <w:szCs w:val="24"/>
        </w:rPr>
        <w:tab/>
      </w:r>
      <w:r w:rsidR="00DF2CD4">
        <w:rPr>
          <w:rFonts w:ascii="Times New Roman" w:eastAsia="宋体" w:hAnsi="Times New Roman" w:cs="Times New Roman" w:hint="eastAsia"/>
          <w:sz w:val="24"/>
          <w:szCs w:val="24"/>
        </w:rPr>
        <w:t>s</w:t>
      </w:r>
    </w:p>
    <w:p w14:paraId="574713CD" w14:textId="130CEF62" w:rsidR="00776FF6" w:rsidRPr="00C40F79" w:rsidRDefault="003318E5" w:rsidP="00B71A0F">
      <w:pPr>
        <w:tabs>
          <w:tab w:val="right" w:pos="8222"/>
        </w:tabs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由频谱变换的思想可得</w:t>
      </w:r>
      <w:r w:rsidR="00776FF6" w:rsidRPr="00776FF6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776FF6" w:rsidRPr="00776FF6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776FF6" w:rsidRPr="00776FF6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_Ref131509736 \r \h</w:instrText>
      </w:r>
      <w:r w:rsidR="00776FF6" w:rsidRPr="00776FF6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776FF6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776FF6" w:rsidRPr="00776FF6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776FF6" w:rsidRPr="00776FF6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[2]</w:t>
      </w:r>
      <w:r w:rsidR="00776FF6" w:rsidRPr="00776FF6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⋅</m:t>
        </m:r>
        <m:r>
          <w:rPr>
            <w:rFonts w:ascii="Cambria Math" w:eastAsia="宋体" w:hAnsi="Cambria Math" w:cs="Times New Roman"/>
            <w:sz w:val="24"/>
            <w:szCs w:val="24"/>
          </w:rPr>
          <m:t>x=U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∧</m:t>
            </m:r>
          </m:e>
        </m:d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C40F79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="00B9596B">
        <w:rPr>
          <w:rFonts w:ascii="Times New Roman" w:eastAsia="宋体" w:hAnsi="Times New Roman" w:cs="Times New Roman"/>
          <w:sz w:val="24"/>
          <w:szCs w:val="24"/>
        </w:rPr>
        <w:tab/>
      </w:r>
      <w:r w:rsidR="00C40F79">
        <w:rPr>
          <w:rFonts w:ascii="Times New Roman" w:eastAsia="宋体" w:hAnsi="Times New Roman" w:cs="Times New Roman"/>
          <w:sz w:val="24"/>
          <w:szCs w:val="24"/>
        </w:rPr>
        <w:t>2</w:t>
      </w:r>
    </w:p>
    <w:p w14:paraId="6732BE36" w14:textId="4AD33414" w:rsidR="00C40F79" w:rsidRDefault="00000000" w:rsidP="00B71A0F">
      <w:pPr>
        <w:tabs>
          <w:tab w:val="right" w:pos="8222"/>
        </w:tabs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b>
        </m:sSub>
      </m:oMath>
      <w:r w:rsidR="00776FF6">
        <w:rPr>
          <w:rFonts w:ascii="Times New Roman" w:eastAsia="宋体" w:hAnsi="Times New Roman" w:cs="Times New Roman" w:hint="eastAsia"/>
          <w:sz w:val="24"/>
          <w:szCs w:val="24"/>
        </w:rPr>
        <w:t>展开得到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∧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∧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p>
            </m:sSup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 w:rsidR="00C40F7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40F79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r w:rsidR="00B9596B">
        <w:rPr>
          <w:rFonts w:ascii="Times New Roman" w:eastAsia="宋体" w:hAnsi="Times New Roman" w:cs="Times New Roman"/>
          <w:sz w:val="24"/>
          <w:szCs w:val="24"/>
        </w:rPr>
        <w:tab/>
      </w:r>
      <w:r w:rsidR="00C40F79">
        <w:rPr>
          <w:rFonts w:ascii="Times New Roman" w:eastAsia="宋体" w:hAnsi="Times New Roman" w:cs="Times New Roman"/>
          <w:sz w:val="24"/>
          <w:szCs w:val="24"/>
        </w:rPr>
        <w:t>3</w:t>
      </w:r>
    </w:p>
    <w:p w14:paraId="0E21EB2E" w14:textId="75555807" w:rsidR="00776FF6" w:rsidRDefault="00C40F79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θ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为可学习参数，将式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和式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带入式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可得：</w:t>
      </w:r>
    </w:p>
    <w:p w14:paraId="1938BF13" w14:textId="3BD69382" w:rsidR="00C40F79" w:rsidRPr="00C40F79" w:rsidRDefault="00000000" w:rsidP="00B71A0F">
      <w:pPr>
        <w:tabs>
          <w:tab w:val="right" w:pos="8080"/>
        </w:tabs>
        <w:wordWrap w:val="0"/>
        <w:spacing w:line="360" w:lineRule="auto"/>
        <w:ind w:firstLineChars="1240" w:firstLine="2976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k=0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sym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-I)</m:t>
        </m:r>
      </m:oMath>
      <w:r w:rsidR="00DB180D">
        <w:rPr>
          <w:rFonts w:ascii="Times New Roman" w:eastAsia="宋体" w:hAnsi="Times New Roman" w:cs="Times New Roman"/>
          <w:sz w:val="24"/>
          <w:szCs w:val="24"/>
        </w:rPr>
        <w:tab/>
        <w:t>4</w:t>
      </w:r>
    </w:p>
    <w:p w14:paraId="5BA5C416" w14:textId="75B04911" w:rsidR="00825757" w:rsidRDefault="00825757" w:rsidP="00B71A0F">
      <w:pPr>
        <w:tabs>
          <w:tab w:val="right" w:pos="8222"/>
        </w:tabs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由矩阵分解可</w:t>
      </w:r>
      <w:r w:rsidRPr="003318E5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Pr="003318E5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Pr="003318E5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Pr="003318E5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_Ref131511144 \r \h</w:instrText>
      </w:r>
      <w:r w:rsidRPr="003318E5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 \* MERGEFORMAT </w:instrText>
      </w:r>
      <w:r w:rsidRPr="003318E5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Pr="003318E5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[3]</w:t>
      </w:r>
      <w:r w:rsidRPr="003318E5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sym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</w:t>
      </w:r>
      <w:r w:rsidR="00B9596B">
        <w:rPr>
          <w:rFonts w:ascii="Times New Roman" w:eastAsia="宋体" w:hAnsi="Times New Roman" w:cs="Times New Roman"/>
          <w:sz w:val="24"/>
          <w:szCs w:val="24"/>
        </w:rPr>
        <w:tab/>
      </w:r>
      <w:r w:rsidR="00DB180D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</w:p>
    <w:p w14:paraId="27627B0C" w14:textId="40C69FC8" w:rsidR="00F57745" w:rsidRDefault="00825757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由切比雪夫多项式可得，令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=1</w:t>
      </w:r>
      <w:r w:rsidR="00B8184A">
        <w:rPr>
          <w:rFonts w:ascii="Times New Roman" w:eastAsia="宋体" w:hAnsi="Times New Roman" w:cs="Times New Roman" w:hint="eastAsia"/>
          <w:sz w:val="24"/>
          <w:szCs w:val="24"/>
        </w:rPr>
        <w:t>（一阶近似）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57745">
        <w:rPr>
          <w:rFonts w:ascii="Times New Roman" w:eastAsia="宋体" w:hAnsi="Times New Roman" w:cs="Times New Roman" w:hint="eastAsia"/>
          <w:sz w:val="24"/>
          <w:szCs w:val="24"/>
        </w:rPr>
        <w:t>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F57745">
        <w:rPr>
          <w:rFonts w:ascii="Times New Roman" w:eastAsia="宋体" w:hAnsi="Times New Roman" w:cs="Times New Roman" w:hint="eastAsia"/>
          <w:sz w:val="24"/>
          <w:szCs w:val="24"/>
        </w:rPr>
        <w:t>为了进一步简化参数，令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="00F57745">
        <w:rPr>
          <w:rFonts w:ascii="Times New Roman" w:eastAsia="宋体" w:hAnsi="Times New Roman" w:cs="Times New Roman" w:hint="eastAsia"/>
          <w:sz w:val="24"/>
          <w:szCs w:val="24"/>
        </w:rPr>
        <w:t>，得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x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="00F57745">
        <w:rPr>
          <w:rFonts w:ascii="Times New Roman" w:eastAsia="宋体" w:hAnsi="Times New Roman" w:cs="Times New Roman" w:hint="eastAsia"/>
          <w:sz w:val="24"/>
          <w:szCs w:val="24"/>
        </w:rPr>
        <w:t>，在论文</w:t>
      </w:r>
      <w:r w:rsidR="00F57745" w:rsidRPr="0078379B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F57745" w:rsidRPr="0078379B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F57745" w:rsidRPr="0078379B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_Ref131497167 \r \h</w:instrText>
      </w:r>
      <w:r w:rsidR="00F57745" w:rsidRPr="0078379B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78379B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F57745" w:rsidRPr="0078379B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F57745" w:rsidRPr="0078379B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="00F57745" w:rsidRPr="0078379B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="00F57745">
        <w:rPr>
          <w:rFonts w:ascii="Times New Roman" w:eastAsia="宋体" w:hAnsi="Times New Roman" w:cs="Times New Roman" w:hint="eastAsia"/>
          <w:sz w:val="24"/>
          <w:szCs w:val="24"/>
        </w:rPr>
        <w:t>中根据实验结果使用</w:t>
      </w:r>
      <w:r w:rsidR="00F57745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F57745">
        <w:rPr>
          <w:rFonts w:ascii="Times New Roman" w:eastAsia="宋体" w:hAnsi="Times New Roman" w:cs="Times New Roman"/>
          <w:sz w:val="24"/>
          <w:szCs w:val="24"/>
        </w:rPr>
        <w:t>enormalization trick</w:t>
      </w:r>
      <w:r w:rsidR="00F57745">
        <w:rPr>
          <w:rFonts w:ascii="Times New Roman" w:eastAsia="宋体" w:hAnsi="Times New Roman" w:cs="Times New Roman" w:hint="eastAsia"/>
          <w:sz w:val="24"/>
          <w:szCs w:val="24"/>
        </w:rPr>
        <w:t>中令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  <m:r>
          <w:rPr>
            <w:rFonts w:ascii="Cambria Math" w:eastAsia="宋体" w:hAnsi="Cambria Math" w:cs="Times New Roman"/>
            <w:sz w:val="24"/>
            <w:szCs w:val="24"/>
          </w:rPr>
          <m:t>=A+I</m:t>
        </m:r>
      </m:oMath>
      <w:r w:rsidR="00F57745">
        <w:rPr>
          <w:rFonts w:ascii="Times New Roman" w:eastAsia="宋体" w:hAnsi="Times New Roman" w:cs="Times New Roman" w:hint="eastAsia"/>
          <w:sz w:val="24"/>
          <w:szCs w:val="24"/>
        </w:rPr>
        <w:t>，得</w:t>
      </w:r>
      <w:r w:rsidR="0078379B">
        <w:rPr>
          <w:rFonts w:ascii="Times New Roman" w:eastAsia="宋体" w:hAnsi="Times New Roman" w:cs="Times New Roman" w:hint="eastAsia"/>
          <w:sz w:val="24"/>
          <w:szCs w:val="24"/>
        </w:rPr>
        <w:t>GCN</w:t>
      </w:r>
      <w:r w:rsidR="0078379B">
        <w:rPr>
          <w:rFonts w:ascii="Times New Roman" w:eastAsia="宋体" w:hAnsi="Times New Roman" w:cs="Times New Roman" w:hint="eastAsia"/>
          <w:sz w:val="24"/>
          <w:szCs w:val="24"/>
        </w:rPr>
        <w:t>得近似公式：</w:t>
      </w:r>
    </w:p>
    <w:p w14:paraId="0D5B514F" w14:textId="0BFF85FD" w:rsidR="0078379B" w:rsidRPr="00496E5E" w:rsidRDefault="00000000" w:rsidP="00B71A0F">
      <w:pPr>
        <w:tabs>
          <w:tab w:val="right" w:pos="8222"/>
        </w:tabs>
        <w:wordWrap w:val="0"/>
        <w:spacing w:line="360" w:lineRule="auto"/>
        <w:ind w:firstLineChars="1181" w:firstLine="2834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A+I</m:t>
            </m:r>
          </m:e>
        </m:d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</m:sup>
        </m:sSup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w=</m:t>
        </m:r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="00DF2CD4">
        <w:rPr>
          <w:rFonts w:ascii="Times New Roman" w:eastAsia="宋体" w:hAnsi="Times New Roman" w:cs="Times New Roman"/>
          <w:sz w:val="24"/>
          <w:szCs w:val="24"/>
        </w:rPr>
        <w:tab/>
      </w:r>
      <w:r w:rsidR="00DF2CD4">
        <w:rPr>
          <w:rFonts w:ascii="Times New Roman" w:eastAsia="宋体" w:hAnsi="Times New Roman" w:cs="Times New Roman" w:hint="eastAsia"/>
          <w:sz w:val="24"/>
          <w:szCs w:val="24"/>
        </w:rPr>
        <w:t>6</w:t>
      </w:r>
    </w:p>
    <w:p w14:paraId="498AEF63" w14:textId="4EF5575C" w:rsidR="0078379B" w:rsidRPr="0078379B" w:rsidRDefault="00B9596B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C25402">
        <w:rPr>
          <w:rFonts w:ascii="Times New Roman" w:eastAsia="宋体" w:hAnsi="Times New Roman" w:cs="Times New Roman" w:hint="eastAsia"/>
          <w:sz w:val="24"/>
          <w:szCs w:val="24"/>
        </w:rPr>
        <w:t>文献</w:t>
      </w:r>
      <w:r w:rsidR="00C25402" w:rsidRPr="00C25402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C25402" w:rsidRPr="00C25402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C25402" w:rsidRPr="00C25402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_Ref131514233 \r \h</w:instrText>
      </w:r>
      <w:r w:rsidR="00C25402" w:rsidRPr="00C25402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C25402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C25402" w:rsidRPr="00C25402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C25402" w:rsidRPr="00C25402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[4]</w:t>
      </w:r>
      <w:r w:rsidR="00C25402" w:rsidRPr="00C25402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里有更加详尽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得理论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推导和背景介绍，除</w:t>
      </w:r>
      <w:r>
        <w:rPr>
          <w:rFonts w:ascii="Times New Roman" w:eastAsia="宋体" w:hAnsi="Times New Roman" w:cs="Times New Roman" w:hint="eastAsia"/>
          <w:sz w:val="24"/>
          <w:szCs w:val="24"/>
        </w:rPr>
        <w:t>GCN</w:t>
      </w:r>
      <w:r>
        <w:rPr>
          <w:rFonts w:ascii="Times New Roman" w:eastAsia="宋体" w:hAnsi="Times New Roman" w:cs="Times New Roman" w:hint="eastAsia"/>
          <w:sz w:val="24"/>
          <w:szCs w:val="24"/>
        </w:rPr>
        <w:t>外还介绍了其</w:t>
      </w:r>
      <w:r w:rsidR="00D72614">
        <w:rPr>
          <w:rFonts w:ascii="Times New Roman" w:eastAsia="宋体" w:hAnsi="Times New Roman" w:cs="Times New Roman" w:hint="eastAsia"/>
          <w:sz w:val="24"/>
          <w:szCs w:val="24"/>
        </w:rPr>
        <w:t>他</w:t>
      </w:r>
      <w:proofErr w:type="gramStart"/>
      <w:r w:rsidR="00D72614">
        <w:rPr>
          <w:rFonts w:ascii="Times New Roman" w:eastAsia="宋体" w:hAnsi="Times New Roman" w:cs="Times New Roman" w:hint="eastAsia"/>
          <w:sz w:val="24"/>
          <w:szCs w:val="24"/>
        </w:rPr>
        <w:t>几种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神经网络。</w:t>
      </w:r>
    </w:p>
    <w:p w14:paraId="5EC472A5" w14:textId="742BB4C2" w:rsidR="0026072B" w:rsidRDefault="00B8184A" w:rsidP="00B71A0F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级标题</w:t>
      </w:r>
      <w:r w:rsidR="006E335E">
        <w:rPr>
          <w:rFonts w:ascii="Times New Roman" w:eastAsia="宋体" w:hAnsi="Times New Roman" w:cs="Times New Roman" w:hint="eastAsia"/>
          <w:sz w:val="24"/>
          <w:szCs w:val="24"/>
        </w:rPr>
        <w:t>ST-GCN</w:t>
      </w:r>
      <w:r w:rsidR="0026072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640AA26" w14:textId="1313354C" w:rsidR="0026072B" w:rsidRDefault="0026072B" w:rsidP="00B71A0F">
      <w:pPr>
        <w:wordWrap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级标题</w:t>
      </w:r>
      <w:r w:rsidR="00063524">
        <w:rPr>
          <w:rFonts w:ascii="Times New Roman" w:eastAsia="宋体" w:hAnsi="Times New Roman" w:cs="Times New Roman" w:hint="eastAsia"/>
          <w:sz w:val="24"/>
          <w:szCs w:val="24"/>
        </w:rPr>
        <w:t>人体骨架序列时空图</w:t>
      </w:r>
      <w:r>
        <w:rPr>
          <w:rFonts w:ascii="Times New Roman" w:eastAsia="宋体" w:hAnsi="Times New Roman" w:cs="Times New Roman" w:hint="eastAsia"/>
          <w:sz w:val="24"/>
          <w:szCs w:val="24"/>
        </w:rPr>
        <w:t>介绍</w:t>
      </w:r>
    </w:p>
    <w:p w14:paraId="4FD3A3DC" w14:textId="7F8020F7" w:rsidR="00063524" w:rsidRDefault="00D63240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63240">
        <w:rPr>
          <w:rFonts w:ascii="Times New Roman" w:eastAsia="宋体" w:hAnsi="Times New Roman" w:cs="Times New Roman" w:hint="eastAsia"/>
          <w:sz w:val="24"/>
          <w:szCs w:val="24"/>
        </w:rPr>
        <w:t>人体骨架图通常指的是由关节点和它们之间的连线组成的图像</w:t>
      </w:r>
      <w:r>
        <w:rPr>
          <w:rFonts w:ascii="Times New Roman" w:eastAsia="宋体" w:hAnsi="Times New Roman" w:cs="Times New Roman" w:hint="eastAsia"/>
          <w:sz w:val="24"/>
          <w:szCs w:val="24"/>
        </w:rPr>
        <w:t>，由于骨架信息表示了丰富的人体运动和姿态语义信息，</w:t>
      </w:r>
      <w:r w:rsidR="00063524">
        <w:rPr>
          <w:rFonts w:ascii="Times New Roman" w:eastAsia="宋体" w:hAnsi="Times New Roman" w:cs="Times New Roman" w:hint="eastAsia"/>
          <w:sz w:val="24"/>
          <w:szCs w:val="24"/>
        </w:rPr>
        <w:t>因此</w:t>
      </w:r>
      <w:r>
        <w:rPr>
          <w:rFonts w:ascii="Times New Roman" w:eastAsia="宋体" w:hAnsi="Times New Roman" w:cs="Times New Roman" w:hint="eastAsia"/>
          <w:sz w:val="24"/>
          <w:szCs w:val="24"/>
        </w:rPr>
        <w:t>在计算机</w:t>
      </w:r>
      <w:r w:rsidR="00063524">
        <w:rPr>
          <w:rFonts w:ascii="Times New Roman" w:eastAsia="宋体" w:hAnsi="Times New Roman" w:cs="Times New Roman" w:hint="eastAsia"/>
          <w:sz w:val="24"/>
          <w:szCs w:val="24"/>
        </w:rPr>
        <w:t>视觉和机器学习领域中得到了广泛的研究。骨架图中的</w:t>
      </w:r>
      <w:r w:rsidRPr="00D63240">
        <w:rPr>
          <w:rFonts w:ascii="Times New Roman" w:eastAsia="宋体" w:hAnsi="Times New Roman" w:cs="Times New Roman" w:hint="eastAsia"/>
          <w:sz w:val="24"/>
          <w:szCs w:val="24"/>
        </w:rPr>
        <w:t>节点可以通过使用传感器技术（如深度相机）捕获到的人体姿势数据来确定</w:t>
      </w:r>
      <w:r>
        <w:rPr>
          <w:rFonts w:ascii="Times New Roman" w:eastAsia="宋体" w:hAnsi="Times New Roman" w:cs="Times New Roman" w:hint="eastAsia"/>
          <w:sz w:val="24"/>
          <w:szCs w:val="24"/>
        </w:rPr>
        <w:t>，另外也可以通过一些姿态估计算法来获得人体骨架图，比如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openpose</w:t>
      </w:r>
      <w:proofErr w:type="spellEnd"/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472D87" w:rsidRPr="00472D8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_Ref131598025 \r \h</w:instrTex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[7]</w: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alphapose</w:t>
      </w:r>
      <w:proofErr w:type="spellEnd"/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472D87" w:rsidRPr="00472D8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_Ref131598030 \r \h</w:instrTex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[8]</w: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poseC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472D87" w:rsidRPr="00472D8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_Ref131598035 \r \h</w:instrTex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[9]</w: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HRnet</w:t>
      </w:r>
      <w:proofErr w:type="spellEnd"/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472D87" w:rsidRPr="00472D8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_Ref131598040 \r \h</w:instrTex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[10]</w:t>
      </w:r>
      <w:r w:rsidR="00472D87" w:rsidRPr="00472D87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等，这些模型可以再低复杂度场景下实现高鲁棒性和准确性，但是在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高复杂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度下难以实现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多人体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的姿态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估计，若结合精准的检测器，能够提高在复杂场景的鲁棒性</w:t>
      </w:r>
      <w:r w:rsidR="0006352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C073D0D" w14:textId="149C91A9" w:rsidR="00063524" w:rsidRDefault="00063524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为了获得空间域和时间域的语义信息，将每一帧图像经过姿态估测器得到的人体骨架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图按照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时间顺序排列，可以得到连续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人体骨架</w:t>
      </w:r>
      <w:r w:rsidR="004945CF">
        <w:rPr>
          <w:rFonts w:ascii="Times New Roman" w:eastAsia="宋体" w:hAnsi="Times New Roman" w:cs="Times New Roman" w:hint="eastAsia"/>
          <w:sz w:val="24"/>
          <w:szCs w:val="24"/>
        </w:rPr>
        <w:t>，如图</w:t>
      </w:r>
      <w:r w:rsidR="004945C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4945CF">
        <w:rPr>
          <w:rFonts w:ascii="Times New Roman" w:eastAsia="宋体" w:hAnsi="Times New Roman" w:cs="Times New Roman"/>
          <w:sz w:val="24"/>
          <w:szCs w:val="24"/>
        </w:rPr>
        <w:t>-x</w:t>
      </w:r>
      <w:r w:rsidR="004945CF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，即人体骨架序列时空图</w:t>
      </w:r>
      <w:r w:rsidR="004945CF">
        <w:rPr>
          <w:rFonts w:ascii="Times New Roman" w:eastAsia="宋体" w:hAnsi="Times New Roman" w:cs="Times New Roman" w:hint="eastAsia"/>
          <w:sz w:val="24"/>
          <w:szCs w:val="24"/>
        </w:rPr>
        <w:t>。其中蓝色的圆圈表示人体骨架关节点，蓝色圆圈由蓝色线条连接的是空间</w:t>
      </w:r>
      <w:proofErr w:type="gramStart"/>
      <w:r w:rsidR="004945CF">
        <w:rPr>
          <w:rFonts w:ascii="Times New Roman" w:eastAsia="宋体" w:hAnsi="Times New Roman" w:cs="Times New Roman" w:hint="eastAsia"/>
          <w:sz w:val="24"/>
          <w:szCs w:val="24"/>
        </w:rPr>
        <w:t>域人体</w:t>
      </w:r>
      <w:proofErr w:type="gramEnd"/>
      <w:r w:rsidR="004945CF">
        <w:rPr>
          <w:rFonts w:ascii="Times New Roman" w:eastAsia="宋体" w:hAnsi="Times New Roman" w:cs="Times New Roman" w:hint="eastAsia"/>
          <w:sz w:val="24"/>
          <w:szCs w:val="24"/>
        </w:rPr>
        <w:t>骨架图，由绿色线条连接的是时间域人体骨架图。</w:t>
      </w:r>
    </w:p>
    <w:p w14:paraId="09E93EA6" w14:textId="25BFE8FA" w:rsidR="00176EAF" w:rsidRPr="00176EAF" w:rsidRDefault="004945CF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设构建人体骨架序列时空图需要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关节点和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帧的骨架序列</w:t>
      </w:r>
      <w:r w:rsidR="00176EAF">
        <w:rPr>
          <w:rFonts w:ascii="Times New Roman" w:eastAsia="宋体" w:hAnsi="Times New Roman" w:cs="Times New Roman" w:hint="eastAsia"/>
          <w:sz w:val="24"/>
          <w:szCs w:val="24"/>
        </w:rPr>
        <w:t>，用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 w:rsidR="00176EAF">
        <w:rPr>
          <w:rFonts w:ascii="Times New Roman" w:eastAsia="宋体" w:hAnsi="Times New Roman" w:cs="Times New Roman" w:hint="eastAsia"/>
          <w:sz w:val="24"/>
          <w:szCs w:val="24"/>
        </w:rPr>
        <w:t>表示帧数，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176EAF">
        <w:rPr>
          <w:rFonts w:ascii="Times New Roman" w:eastAsia="宋体" w:hAnsi="Times New Roman" w:cs="Times New Roman" w:hint="eastAsia"/>
          <w:sz w:val="24"/>
          <w:szCs w:val="24"/>
        </w:rPr>
        <w:t>表示关节点的编号，则人体骨架序列时空图可以表示成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G=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V,E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76EAF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|t=1,…T,i=1,…N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76EAF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E=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C316EF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 | (i,j)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H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76EAF">
        <w:rPr>
          <w:rFonts w:ascii="Times New Roman" w:eastAsia="宋体" w:hAnsi="Times New Roman" w:cs="Times New Roman" w:hint="eastAsia"/>
          <w:sz w:val="24"/>
          <w:szCs w:val="24"/>
        </w:rPr>
        <w:t>为空间边，表示</w:t>
      </w:r>
      <w:r w:rsidR="00C316EF">
        <w:rPr>
          <w:rFonts w:ascii="Times New Roman" w:eastAsia="宋体" w:hAnsi="Times New Roman" w:cs="Times New Roman" w:hint="eastAsia"/>
          <w:sz w:val="24"/>
          <w:szCs w:val="24"/>
        </w:rPr>
        <w:t>关节点在骨架内部的连接关系</w:t>
      </w:r>
      <w:r w:rsidR="00176EAF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(t+1)i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)|t=1,…T,i=1,…N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76EAF">
        <w:rPr>
          <w:rFonts w:ascii="Times New Roman" w:eastAsia="宋体" w:hAnsi="Times New Roman" w:cs="Times New Roman" w:hint="eastAsia"/>
          <w:sz w:val="24"/>
          <w:szCs w:val="24"/>
        </w:rPr>
        <w:t>为时间边</w:t>
      </w:r>
      <w:r w:rsidR="00B36F64">
        <w:rPr>
          <w:rFonts w:ascii="Times New Roman" w:eastAsia="宋体" w:hAnsi="Times New Roman" w:cs="Times New Roman" w:hint="eastAsia"/>
          <w:sz w:val="24"/>
          <w:szCs w:val="24"/>
        </w:rPr>
        <w:t>，表示关节点在相邻骨架之间的连接。</w:t>
      </w:r>
    </w:p>
    <w:p w14:paraId="76BE6335" w14:textId="4E59931D" w:rsidR="004B7020" w:rsidRDefault="004B7020" w:rsidP="00B71A0F">
      <w:pPr>
        <w:wordWrap w:val="0"/>
        <w:spacing w:line="360" w:lineRule="auto"/>
        <w:ind w:firstLineChars="100" w:firstLine="21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0722B6" wp14:editId="5BAF8989">
            <wp:extent cx="3067291" cy="25573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769" cy="25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A6A3" w14:textId="2E1C9283" w:rsidR="00B36F64" w:rsidRDefault="00B36F64" w:rsidP="00B71A0F">
      <w:pPr>
        <w:wordWrap w:val="0"/>
        <w:spacing w:line="360" w:lineRule="auto"/>
        <w:ind w:firstLineChars="100" w:firstLine="24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-x</w:t>
      </w:r>
      <w:r>
        <w:rPr>
          <w:rFonts w:ascii="Times New Roman" w:eastAsia="宋体" w:hAnsi="Times New Roman" w:cs="Times New Roman" w:hint="eastAsia"/>
          <w:sz w:val="24"/>
          <w:szCs w:val="24"/>
        </w:rPr>
        <w:t>人体骨架序列时空图</w:t>
      </w:r>
    </w:p>
    <w:p w14:paraId="7867AF47" w14:textId="7DB489F0" w:rsidR="0026072B" w:rsidRDefault="006E335E" w:rsidP="00B71A0F">
      <w:pPr>
        <w:wordWrap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ST-GCN</w:t>
      </w:r>
      <w:r w:rsidR="0026072B">
        <w:rPr>
          <w:rFonts w:ascii="Times New Roman" w:eastAsia="宋体" w:hAnsi="Times New Roman" w:cs="Times New Roman" w:hint="eastAsia"/>
          <w:sz w:val="24"/>
          <w:szCs w:val="24"/>
        </w:rPr>
        <w:t>基本原理</w:t>
      </w:r>
    </w:p>
    <w:p w14:paraId="488EA895" w14:textId="7348FBF0" w:rsidR="00B92C1A" w:rsidRDefault="006E335E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ST-GCN</w:t>
      </w:r>
      <w:r w:rsidR="00B92C1A">
        <w:rPr>
          <w:rFonts w:ascii="Times New Roman" w:eastAsia="宋体" w:hAnsi="Times New Roman" w:cs="Times New Roman" w:hint="eastAsia"/>
          <w:sz w:val="24"/>
          <w:szCs w:val="24"/>
        </w:rPr>
        <w:t>为了同时获得时域和空域的语义信息，分别对空间</w:t>
      </w:r>
      <w:proofErr w:type="gramStart"/>
      <w:r w:rsidR="00B92C1A">
        <w:rPr>
          <w:rFonts w:ascii="Times New Roman" w:eastAsia="宋体" w:hAnsi="Times New Roman" w:cs="Times New Roman" w:hint="eastAsia"/>
          <w:sz w:val="24"/>
          <w:szCs w:val="24"/>
        </w:rPr>
        <w:t>域人体</w:t>
      </w:r>
      <w:proofErr w:type="gramEnd"/>
      <w:r w:rsidR="00B92C1A">
        <w:rPr>
          <w:rFonts w:ascii="Times New Roman" w:eastAsia="宋体" w:hAnsi="Times New Roman" w:cs="Times New Roman" w:hint="eastAsia"/>
          <w:sz w:val="24"/>
          <w:szCs w:val="24"/>
        </w:rPr>
        <w:t>骨架图和时间域人体骨架图进行卷积，最后再将特征信息进行融合分类。</w:t>
      </w:r>
    </w:p>
    <w:p w14:paraId="01FCF173" w14:textId="68DE56A9" w:rsidR="00B92C1A" w:rsidRDefault="00B92C1A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对于空间域骨架图，</w:t>
      </w:r>
      <w:r w:rsidR="006E335E">
        <w:rPr>
          <w:rFonts w:ascii="Times New Roman" w:eastAsia="宋体" w:hAnsi="Times New Roman" w:cs="Times New Roman" w:hint="eastAsia"/>
          <w:sz w:val="24"/>
          <w:szCs w:val="24"/>
        </w:rPr>
        <w:t>ST-GCN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GCN</w:t>
      </w:r>
      <w:r>
        <w:rPr>
          <w:rFonts w:ascii="Times New Roman" w:eastAsia="宋体" w:hAnsi="Times New Roman" w:cs="Times New Roman" w:hint="eastAsia"/>
          <w:sz w:val="24"/>
          <w:szCs w:val="24"/>
        </w:rPr>
        <w:t>的基础上增加了可学习编码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（大小为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w:rPr>
            <w:rFonts w:ascii="Cambria Math" w:eastAsia="宋体" w:hAnsi="Cambria Math" w:cs="Times New Roman"/>
            <w:sz w:val="24"/>
            <w:szCs w:val="24"/>
          </w:rPr>
          <m:t>*N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主要学习骨架图中关节点与关节点联系的强弱</w:t>
      </w:r>
      <w:r w:rsidR="00496E5E">
        <w:rPr>
          <w:rFonts w:ascii="Times New Roman" w:eastAsia="宋体" w:hAnsi="Times New Roman" w:cs="Times New Roman" w:hint="eastAsia"/>
          <w:sz w:val="24"/>
          <w:szCs w:val="24"/>
        </w:rPr>
        <w:t>，即：</w:t>
      </w:r>
    </w:p>
    <w:p w14:paraId="28C23BC4" w14:textId="0278EC15" w:rsidR="00496E5E" w:rsidRPr="00496E5E" w:rsidRDefault="00000000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⊙</m:t>
        </m:r>
        <m:r>
          <w:rPr>
            <w:rFonts w:ascii="Cambria Math" w:eastAsia="宋体" w:hAnsi="Cambria Math" w:cs="Times New Roman"/>
            <w:sz w:val="24"/>
            <w:szCs w:val="24"/>
          </w:rPr>
          <m:t>M</m:t>
        </m:r>
      </m:oMath>
      <w:r w:rsidR="0001519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1519E">
        <w:rPr>
          <w:rFonts w:ascii="Times New Roman" w:eastAsia="宋体" w:hAnsi="Times New Roman" w:cs="Times New Roman"/>
          <w:sz w:val="24"/>
          <w:szCs w:val="24"/>
        </w:rPr>
        <w:t>7</w:t>
      </w:r>
    </w:p>
    <w:p w14:paraId="1C601A41" w14:textId="4AD6B5C4" w:rsidR="00496E5E" w:rsidRDefault="00000000" w:rsidP="00B71A0F">
      <w:pPr>
        <w:wordWrap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sub>
        </m:sSub>
      </m:oMath>
      <w:r w:rsidR="00496E5E">
        <w:rPr>
          <w:rFonts w:ascii="Times New Roman" w:eastAsia="宋体" w:hAnsi="Times New Roman" w:cs="Times New Roman" w:hint="eastAsia"/>
          <w:sz w:val="24"/>
          <w:szCs w:val="24"/>
        </w:rPr>
        <w:t>表示关节点的邻域的子集划分几何，在</w:t>
      </w:r>
      <w:r w:rsidR="006E335E">
        <w:rPr>
          <w:rFonts w:ascii="Times New Roman" w:eastAsia="宋体" w:hAnsi="Times New Roman" w:cs="Times New Roman" w:hint="eastAsia"/>
          <w:sz w:val="24"/>
          <w:szCs w:val="24"/>
        </w:rPr>
        <w:t>ST-GCN</w:t>
      </w:r>
      <w:r w:rsidR="00496E5E">
        <w:rPr>
          <w:rFonts w:ascii="Times New Roman" w:eastAsia="宋体" w:hAnsi="Times New Roman" w:cs="Times New Roman" w:hint="eastAsia"/>
          <w:sz w:val="24"/>
          <w:szCs w:val="24"/>
        </w:rPr>
        <w:t>中将邻域划分成三个子集</w:t>
      </w:r>
      <w:r w:rsidR="00C7241C">
        <w:rPr>
          <w:rFonts w:ascii="Times New Roman" w:eastAsia="宋体" w:hAnsi="Times New Roman" w:cs="Times New Roman" w:hint="eastAsia"/>
          <w:sz w:val="24"/>
          <w:szCs w:val="24"/>
        </w:rPr>
        <w:t>，如图</w:t>
      </w:r>
      <w:r w:rsidR="00C7241C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C7241C">
        <w:rPr>
          <w:rFonts w:ascii="Times New Roman" w:eastAsia="宋体" w:hAnsi="Times New Roman" w:cs="Times New Roman"/>
          <w:sz w:val="24"/>
          <w:szCs w:val="24"/>
        </w:rPr>
        <w:t>-x</w:t>
      </w:r>
      <w:r w:rsidR="00C7241C">
        <w:rPr>
          <w:rFonts w:ascii="Times New Roman" w:eastAsia="宋体" w:hAnsi="Times New Roman" w:cs="Times New Roman" w:hint="eastAsia"/>
          <w:sz w:val="24"/>
          <w:szCs w:val="24"/>
        </w:rPr>
        <w:t>所示。第一个子集只包含节点本身，图</w:t>
      </w:r>
      <w:r w:rsidR="00C7241C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C7241C">
        <w:rPr>
          <w:rFonts w:ascii="Times New Roman" w:eastAsia="宋体" w:hAnsi="Times New Roman" w:cs="Times New Roman"/>
          <w:sz w:val="24"/>
          <w:szCs w:val="24"/>
        </w:rPr>
        <w:t>-x</w:t>
      </w:r>
      <w:r w:rsidR="00C7241C">
        <w:rPr>
          <w:rFonts w:ascii="Times New Roman" w:eastAsia="宋体" w:hAnsi="Times New Roman" w:cs="Times New Roman" w:hint="eastAsia"/>
          <w:sz w:val="24"/>
          <w:szCs w:val="24"/>
        </w:rPr>
        <w:t>中用</w:t>
      </w:r>
      <w:r w:rsidR="0048798A">
        <w:rPr>
          <w:rFonts w:ascii="Times New Roman" w:eastAsia="宋体" w:hAnsi="Times New Roman" w:cs="Times New Roman" w:hint="eastAsia"/>
          <w:sz w:val="24"/>
          <w:szCs w:val="24"/>
        </w:rPr>
        <w:t>红</w:t>
      </w:r>
      <w:r w:rsidR="00C7241C">
        <w:rPr>
          <w:rFonts w:ascii="Times New Roman" w:eastAsia="宋体" w:hAnsi="Times New Roman" w:cs="Times New Roman" w:hint="eastAsia"/>
          <w:sz w:val="24"/>
          <w:szCs w:val="24"/>
        </w:rPr>
        <w:t>色圆圈表示。第二个子集由</w:t>
      </w:r>
      <w:r w:rsidR="0048798A">
        <w:rPr>
          <w:rFonts w:ascii="Times New Roman" w:eastAsia="宋体" w:hAnsi="Times New Roman" w:cs="Times New Roman" w:hint="eastAsia"/>
          <w:sz w:val="24"/>
          <w:szCs w:val="24"/>
        </w:rPr>
        <w:t>比根节点</w:t>
      </w:r>
      <w:r w:rsidR="00C7241C">
        <w:rPr>
          <w:rFonts w:ascii="Times New Roman" w:eastAsia="宋体" w:hAnsi="Times New Roman" w:cs="Times New Roman" w:hint="eastAsia"/>
          <w:sz w:val="24"/>
          <w:szCs w:val="24"/>
        </w:rPr>
        <w:t>更接近</w:t>
      </w:r>
      <w:r w:rsidR="00C7241C" w:rsidRPr="00C7241C">
        <w:rPr>
          <w:rFonts w:ascii="Times New Roman" w:eastAsia="宋体" w:hAnsi="Times New Roman" w:cs="Times New Roman" w:hint="eastAsia"/>
          <w:sz w:val="24"/>
          <w:szCs w:val="24"/>
        </w:rPr>
        <w:t>骨架重心</w:t>
      </w:r>
      <w:r w:rsidR="00C7241C">
        <w:rPr>
          <w:rFonts w:ascii="Times New Roman" w:eastAsia="宋体" w:hAnsi="Times New Roman" w:cs="Times New Roman" w:hint="eastAsia"/>
          <w:sz w:val="24"/>
          <w:szCs w:val="24"/>
        </w:rPr>
        <w:t>（图</w:t>
      </w:r>
      <w:r w:rsidR="00C7241C">
        <w:rPr>
          <w:rFonts w:ascii="Times New Roman" w:eastAsia="宋体" w:hAnsi="Times New Roman" w:cs="Times New Roman" w:hint="eastAsia"/>
          <w:sz w:val="24"/>
          <w:szCs w:val="24"/>
        </w:rPr>
        <w:t>x-x</w:t>
      </w:r>
      <w:r w:rsidR="0048798A">
        <w:rPr>
          <w:rFonts w:ascii="Times New Roman" w:eastAsia="宋体" w:hAnsi="Times New Roman" w:cs="Times New Roman" w:hint="eastAsia"/>
          <w:sz w:val="24"/>
          <w:szCs w:val="24"/>
        </w:rPr>
        <w:t>中用五角星标出）</w:t>
      </w:r>
      <w:r w:rsidR="00C7241C" w:rsidRPr="00C7241C">
        <w:rPr>
          <w:rFonts w:ascii="Times New Roman" w:eastAsia="宋体" w:hAnsi="Times New Roman" w:cs="Times New Roman" w:hint="eastAsia"/>
          <w:sz w:val="24"/>
          <w:szCs w:val="24"/>
        </w:rPr>
        <w:t>的邻接点组成，包含</w:t>
      </w:r>
      <w:r w:rsidR="00C7241C" w:rsidRPr="00C7241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了</w:t>
      </w:r>
      <w:r w:rsidR="0048798A">
        <w:rPr>
          <w:rFonts w:ascii="Times New Roman" w:eastAsia="宋体" w:hAnsi="Times New Roman" w:cs="Times New Roman" w:hint="eastAsia"/>
          <w:sz w:val="24"/>
          <w:szCs w:val="24"/>
        </w:rPr>
        <w:t>向</w:t>
      </w:r>
      <w:r w:rsidR="00C7241C" w:rsidRPr="00C7241C">
        <w:rPr>
          <w:rFonts w:ascii="Times New Roman" w:eastAsia="宋体" w:hAnsi="Times New Roman" w:cs="Times New Roman" w:hint="eastAsia"/>
          <w:sz w:val="24"/>
          <w:szCs w:val="24"/>
        </w:rPr>
        <w:t>心运动的特征</w:t>
      </w:r>
      <w:r w:rsidR="0048798A">
        <w:rPr>
          <w:rFonts w:ascii="Times New Roman" w:eastAsia="宋体" w:hAnsi="Times New Roman" w:cs="Times New Roman" w:hint="eastAsia"/>
          <w:sz w:val="24"/>
          <w:szCs w:val="24"/>
        </w:rPr>
        <w:t>，图</w:t>
      </w:r>
      <w:r w:rsidR="0048798A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48798A">
        <w:rPr>
          <w:rFonts w:ascii="Times New Roman" w:eastAsia="宋体" w:hAnsi="Times New Roman" w:cs="Times New Roman"/>
          <w:sz w:val="24"/>
          <w:szCs w:val="24"/>
        </w:rPr>
        <w:t>-x</w:t>
      </w:r>
      <w:r w:rsidR="0048798A">
        <w:rPr>
          <w:rFonts w:ascii="Times New Roman" w:eastAsia="宋体" w:hAnsi="Times New Roman" w:cs="Times New Roman" w:hint="eastAsia"/>
          <w:sz w:val="24"/>
          <w:szCs w:val="24"/>
        </w:rPr>
        <w:t>中用绿色圆圈表示。第三个子集由比根节点更远离骨架重心的</w:t>
      </w:r>
      <w:r w:rsidR="0048798A" w:rsidRPr="0048798A">
        <w:rPr>
          <w:rFonts w:ascii="Times New Roman" w:eastAsia="宋体" w:hAnsi="Times New Roman" w:cs="Times New Roman" w:hint="eastAsia"/>
          <w:sz w:val="24"/>
          <w:szCs w:val="24"/>
        </w:rPr>
        <w:t>邻接点组成，包含了</w:t>
      </w:r>
      <w:r w:rsidR="0048798A">
        <w:rPr>
          <w:rFonts w:ascii="Times New Roman" w:eastAsia="宋体" w:hAnsi="Times New Roman" w:cs="Times New Roman" w:hint="eastAsia"/>
          <w:sz w:val="24"/>
          <w:szCs w:val="24"/>
        </w:rPr>
        <w:t>离</w:t>
      </w:r>
      <w:r w:rsidR="0048798A" w:rsidRPr="0048798A">
        <w:rPr>
          <w:rFonts w:ascii="Times New Roman" w:eastAsia="宋体" w:hAnsi="Times New Roman" w:cs="Times New Roman" w:hint="eastAsia"/>
          <w:sz w:val="24"/>
          <w:szCs w:val="24"/>
        </w:rPr>
        <w:t>心运动的特征</w:t>
      </w:r>
      <w:r w:rsidR="0048798A">
        <w:rPr>
          <w:rFonts w:ascii="Times New Roman" w:eastAsia="宋体" w:hAnsi="Times New Roman" w:cs="Times New Roman" w:hint="eastAsia"/>
          <w:sz w:val="24"/>
          <w:szCs w:val="24"/>
        </w:rPr>
        <w:t>，图</w:t>
      </w:r>
      <w:r w:rsidR="0048798A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48798A">
        <w:rPr>
          <w:rFonts w:ascii="Times New Roman" w:eastAsia="宋体" w:hAnsi="Times New Roman" w:cs="Times New Roman"/>
          <w:sz w:val="24"/>
          <w:szCs w:val="24"/>
        </w:rPr>
        <w:t>-x</w:t>
      </w:r>
      <w:r w:rsidR="0048798A">
        <w:rPr>
          <w:rFonts w:ascii="Times New Roman" w:eastAsia="宋体" w:hAnsi="Times New Roman" w:cs="Times New Roman" w:hint="eastAsia"/>
          <w:sz w:val="24"/>
          <w:szCs w:val="24"/>
        </w:rPr>
        <w:t>中用深蓝色圆圈表示。</w:t>
      </w:r>
    </w:p>
    <w:p w14:paraId="711EBB28" w14:textId="3A425C87" w:rsidR="00C7241C" w:rsidRPr="00C7241C" w:rsidRDefault="00C7241C" w:rsidP="00B71A0F">
      <w:pPr>
        <w:wordWrap w:val="0"/>
        <w:spacing w:line="360" w:lineRule="auto"/>
        <w:ind w:firstLineChars="100" w:firstLine="21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82541" wp14:editId="67639F2B">
            <wp:extent cx="2849853" cy="318976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530" cy="31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2A83" w14:textId="11C50A81" w:rsidR="00496E5E" w:rsidRDefault="006E335E" w:rsidP="00B71A0F">
      <w:pPr>
        <w:wordWrap w:val="0"/>
        <w:spacing w:line="360" w:lineRule="auto"/>
        <w:ind w:firstLineChars="100" w:firstLine="24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ST-GCN</w:t>
      </w:r>
      <w:r w:rsidR="00C7241C">
        <w:rPr>
          <w:rFonts w:ascii="Times New Roman" w:eastAsia="宋体" w:hAnsi="Times New Roman" w:cs="Times New Roman" w:hint="eastAsia"/>
          <w:sz w:val="24"/>
          <w:szCs w:val="24"/>
        </w:rPr>
        <w:t>邻域子集划分</w:t>
      </w:r>
    </w:p>
    <w:p w14:paraId="61D325A8" w14:textId="17CEE3F0" w:rsidR="00782A5B" w:rsidRPr="00782A5B" w:rsidRDefault="0048798A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表示骨架关节点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到骨架重心的距离，则对应的</w:t>
      </w:r>
      <w:r w:rsidR="00782A5B">
        <w:rPr>
          <w:rFonts w:ascii="Times New Roman" w:eastAsia="宋体" w:hAnsi="Times New Roman" w:cs="Times New Roman" w:hint="eastAsia"/>
          <w:sz w:val="24"/>
          <w:szCs w:val="24"/>
        </w:rPr>
        <w:t>子集</w:t>
      </w:r>
      <w:r w:rsidR="00EC1642">
        <w:rPr>
          <w:rFonts w:ascii="Times New Roman" w:eastAsia="宋体" w:hAnsi="Times New Roman" w:cs="Times New Roman" w:hint="eastAsia"/>
          <w:sz w:val="24"/>
          <w:szCs w:val="24"/>
        </w:rPr>
        <w:t>分区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02300C" w:rsidRPr="0002300C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_Ref131587369 \r \h</w:instrText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[5]</w:t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="007C169B" w:rsidRPr="007C169B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7C169B" w:rsidRPr="007C169B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7C169B" w:rsidRPr="007C169B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_Ref131586767 \r \h</w:instrText>
      </w:r>
      <w:r w:rsidR="007C169B" w:rsidRPr="007C169B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 \* MERGEFORMAT </w:instrText>
      </w:r>
      <w:r w:rsidR="007C169B" w:rsidRPr="007C169B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7C169B" w:rsidRPr="007C169B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[6]</w:t>
      </w:r>
      <w:r w:rsidR="007C169B" w:rsidRPr="007C169B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257EE59" w14:textId="76A59727" w:rsidR="00782A5B" w:rsidRPr="00782A5B" w:rsidRDefault="00000000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tj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0,  if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  if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2,  if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eqArr>
          </m:e>
        </m:d>
      </m:oMath>
      <w:r w:rsidR="0001519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1519E">
        <w:rPr>
          <w:rFonts w:ascii="Times New Roman" w:eastAsia="宋体" w:hAnsi="Times New Roman" w:cs="Times New Roman"/>
          <w:sz w:val="24"/>
          <w:szCs w:val="24"/>
        </w:rPr>
        <w:t xml:space="preserve"> 8</w:t>
      </w:r>
    </w:p>
    <w:p w14:paraId="4FAC0775" w14:textId="05449853" w:rsidR="00782A5B" w:rsidRDefault="00EC1642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在空间图卷积的基础上，构建时间域卷积就比较简单，时间域上卷积使用</w:t>
      </w:r>
      <w:r>
        <w:rPr>
          <w:rFonts w:ascii="Times New Roman" w:eastAsia="宋体" w:hAnsi="Times New Roman" w:cs="Times New Roman" w:hint="eastAsia"/>
          <w:sz w:val="24"/>
          <w:szCs w:val="24"/>
        </w:rPr>
        <w:t>TCN</w:t>
      </w:r>
      <w:r w:rsidR="00DA3212" w:rsidRPr="00DA3212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DA3212" w:rsidRPr="00DA3212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DA3212" w:rsidRPr="00DA3212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_Ref131587036 \r \h</w:instrText>
      </w:r>
      <w:r w:rsidR="00DA3212" w:rsidRPr="00DA3212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DA3212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DA3212" w:rsidRPr="00DA3212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DA3212" w:rsidRPr="00DA3212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[11]</w:t>
      </w:r>
      <w:r w:rsidR="00DA3212" w:rsidRPr="00DA3212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="001053B4">
        <w:rPr>
          <w:rFonts w:ascii="Times New Roman" w:eastAsia="宋体" w:hAnsi="Times New Roman" w:cs="Times New Roman" w:hint="eastAsia"/>
          <w:sz w:val="24"/>
          <w:szCs w:val="24"/>
        </w:rPr>
        <w:t>的卷积思想</w:t>
      </w:r>
      <w:r>
        <w:rPr>
          <w:rFonts w:ascii="Times New Roman" w:eastAsia="宋体" w:hAnsi="Times New Roman" w:cs="Times New Roman" w:hint="eastAsia"/>
          <w:sz w:val="24"/>
          <w:szCs w:val="24"/>
        </w:rPr>
        <w:t>，首先扩充邻域分区到时间域上，定义分区：</w:t>
      </w:r>
    </w:p>
    <w:p w14:paraId="12517602" w14:textId="3E52C57A" w:rsidR="00E26367" w:rsidRPr="00E26367" w:rsidRDefault="008545AC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ti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{v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tj</m:t>
            </m:r>
          </m:sub>
        </m:sSub>
        <m:d>
          <m:dPr>
            <m:begChr m:val="|"/>
            <m:endChr m:val="}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tj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≤K,   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q-t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Γ</m:t>
                </m:r>
              </m:e>
            </m:d>
          </m:e>
        </m:d>
      </m:oMath>
      <w:r w:rsidR="0001519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1519E">
        <w:rPr>
          <w:rFonts w:ascii="Times New Roman" w:eastAsia="宋体" w:hAnsi="Times New Roman" w:cs="Times New Roman"/>
          <w:sz w:val="24"/>
          <w:szCs w:val="24"/>
        </w:rPr>
        <w:t xml:space="preserve"> 9</w:t>
      </w:r>
    </w:p>
    <w:p w14:paraId="58E732F7" w14:textId="54509F3C" w:rsidR="001053B4" w:rsidRDefault="001053B4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其中参数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Γ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控制的是邻域中的时间范围，可以看作时间域卷积的卷积核大小，因此时间域的分区映射函数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可以写为：</w:t>
      </w:r>
    </w:p>
    <w:p w14:paraId="267CCF20" w14:textId="218B7408" w:rsidR="008545AC" w:rsidRPr="0001519E" w:rsidRDefault="00000000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ST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qj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tj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q-t+</m:t>
            </m:r>
            <m:d>
              <m:dPr>
                <m:begChr m:val="⌊"/>
                <m:endChr m:val="⌋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Γ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e>
            </m:d>
          </m:e>
        </m:d>
        <m:r>
          <w:rPr>
            <w:rFonts w:ascii="Cambria Math" w:eastAsia="宋体" w:hAnsi="Cambria Math" w:cs="Times New Roman"/>
            <w:sz w:val="24"/>
            <w:szCs w:val="24"/>
          </w:rPr>
          <m:t>*K</m:t>
        </m:r>
      </m:oMath>
      <w:r w:rsidR="0001519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1519E">
        <w:rPr>
          <w:rFonts w:ascii="Times New Roman" w:eastAsia="宋体" w:hAnsi="Times New Roman" w:cs="Times New Roman"/>
          <w:sz w:val="24"/>
          <w:szCs w:val="24"/>
        </w:rPr>
        <w:t xml:space="preserve"> 10</w:t>
      </w:r>
    </w:p>
    <w:p w14:paraId="2D8D7256" w14:textId="5DB9FF17" w:rsidR="008545AC" w:rsidRPr="008545AC" w:rsidRDefault="0001519E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将上式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带入空间卷积式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02300C">
        <w:rPr>
          <w:rFonts w:ascii="Times New Roman" w:eastAsia="宋体" w:hAnsi="Times New Roman" w:cs="Times New Roman" w:hint="eastAsia"/>
          <w:sz w:val="24"/>
          <w:szCs w:val="24"/>
        </w:rPr>
        <w:t>就能得到时间卷积</w:t>
      </w:r>
      <w:r w:rsidR="0002300C">
        <w:rPr>
          <w:rFonts w:ascii="Times New Roman" w:eastAsia="宋体" w:hAnsi="Times New Roman" w:cs="Times New Roman" w:hint="eastAsia"/>
          <w:sz w:val="24"/>
          <w:szCs w:val="24"/>
        </w:rPr>
        <w:t>TCN</w:t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02300C" w:rsidRPr="0002300C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_Ref131587369 \r \h</w:instrText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A568A">
        <w:rPr>
          <w:rFonts w:ascii="Times New Roman" w:eastAsia="宋体" w:hAnsi="Times New Roman" w:cs="Times New Roman"/>
          <w:sz w:val="24"/>
          <w:szCs w:val="24"/>
          <w:vertAlign w:val="superscript"/>
        </w:rPr>
        <w:t>[5]</w:t>
      </w:r>
      <w:r w:rsidR="0002300C" w:rsidRPr="0002300C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="0002300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D2AE141" w14:textId="199636AF" w:rsidR="0026072B" w:rsidRDefault="00435C42" w:rsidP="00B71A0F">
      <w:pPr>
        <w:wordWrap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级标题</w:t>
      </w:r>
      <w:r w:rsidR="006E335E">
        <w:rPr>
          <w:rFonts w:ascii="Times New Roman" w:eastAsia="宋体" w:hAnsi="Times New Roman" w:cs="Times New Roman" w:hint="eastAsia"/>
          <w:sz w:val="24"/>
          <w:szCs w:val="24"/>
        </w:rPr>
        <w:t>ST-GCN</w:t>
      </w:r>
      <w:r w:rsidR="0026072B">
        <w:rPr>
          <w:rFonts w:ascii="Times New Roman" w:eastAsia="宋体" w:hAnsi="Times New Roman" w:cs="Times New Roman" w:hint="eastAsia"/>
          <w:sz w:val="24"/>
          <w:szCs w:val="24"/>
        </w:rPr>
        <w:t>缺点</w:t>
      </w:r>
    </w:p>
    <w:p w14:paraId="1B7457EF" w14:textId="279672C0" w:rsidR="00346269" w:rsidRDefault="006E335E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ST-GCN</w:t>
      </w:r>
      <w:r w:rsidR="00435C42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35C42">
        <w:rPr>
          <w:rFonts w:ascii="Times New Roman" w:eastAsia="宋体" w:hAnsi="Times New Roman" w:cs="Times New Roman" w:hint="eastAsia"/>
          <w:sz w:val="24"/>
          <w:szCs w:val="24"/>
        </w:rPr>
        <w:t>GCN</w:t>
      </w:r>
      <w:r w:rsidR="00435C42">
        <w:rPr>
          <w:rFonts w:ascii="Times New Roman" w:eastAsia="宋体" w:hAnsi="Times New Roman" w:cs="Times New Roman" w:hint="eastAsia"/>
          <w:sz w:val="24"/>
          <w:szCs w:val="24"/>
        </w:rPr>
        <w:t>利用到骨架序列的工作是开创性的，但是其在</w:t>
      </w:r>
      <w:r w:rsidR="00435C42">
        <w:rPr>
          <w:rFonts w:ascii="Times New Roman" w:eastAsia="宋体" w:hAnsi="Times New Roman" w:cs="Times New Roman" w:hint="eastAsia"/>
          <w:sz w:val="24"/>
          <w:szCs w:val="24"/>
        </w:rPr>
        <w:t>benchmark</w:t>
      </w:r>
      <w:r w:rsidR="00435C42">
        <w:rPr>
          <w:rFonts w:ascii="Times New Roman" w:eastAsia="宋体" w:hAnsi="Times New Roman" w:cs="Times New Roman" w:hint="eastAsia"/>
          <w:sz w:val="24"/>
          <w:szCs w:val="24"/>
        </w:rPr>
        <w:t>上的表现并不好，</w:t>
      </w: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 w:hint="eastAsia"/>
          <w:sz w:val="24"/>
          <w:szCs w:val="24"/>
        </w:rPr>
        <w:t>ST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gcn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的模型结构和数据结构分析</w:t>
      </w:r>
      <w:r w:rsidR="00435C42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ST-GCN</w:t>
      </w:r>
      <w:r w:rsidR="00435C42">
        <w:rPr>
          <w:rFonts w:ascii="Times New Roman" w:eastAsia="宋体" w:hAnsi="Times New Roman" w:cs="Times New Roman" w:hint="eastAsia"/>
          <w:sz w:val="24"/>
          <w:szCs w:val="24"/>
        </w:rPr>
        <w:t>存在以下几个</w:t>
      </w:r>
      <w:r w:rsidR="00435C4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问题：</w:t>
      </w:r>
    </w:p>
    <w:p w14:paraId="55E149EB" w14:textId="3A6C1FD1" w:rsidR="00435C42" w:rsidRPr="00435C42" w:rsidRDefault="006E335E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ST-GCN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中使用的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人体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骨架图是启发式预定义的，仅表示人体的物理结构。因此</w:t>
      </w:r>
      <w:r>
        <w:rPr>
          <w:rFonts w:ascii="Times New Roman" w:eastAsia="宋体" w:hAnsi="Times New Roman" w:cs="Times New Roman" w:hint="eastAsia"/>
          <w:sz w:val="24"/>
          <w:szCs w:val="24"/>
        </w:rPr>
        <w:t>它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不能保证这样的结构对于动作识别任务就是最优的。比如说，对于识别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“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阅读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”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和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“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拍手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”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两只手的互动动作，</w:t>
      </w:r>
      <w:r>
        <w:rPr>
          <w:rFonts w:ascii="Times New Roman" w:eastAsia="宋体" w:hAnsi="Times New Roman" w:cs="Times New Roman" w:hint="eastAsia"/>
          <w:sz w:val="24"/>
          <w:szCs w:val="24"/>
        </w:rPr>
        <w:t>这两个动作从骨架序列的角度看来没有太大的区别，若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骨架序列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图这种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固定的图结构，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就很难学习到</w:t>
      </w:r>
      <w:r>
        <w:rPr>
          <w:rFonts w:ascii="Times New Roman" w:eastAsia="宋体" w:hAnsi="Times New Roman" w:cs="Times New Roman" w:hint="eastAsia"/>
          <w:sz w:val="24"/>
          <w:szCs w:val="24"/>
        </w:rPr>
        <w:t>两个手掌关节点之间的关联程度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EDD93D0" w14:textId="480AD8D3" w:rsidR="00435C42" w:rsidRPr="00435C42" w:rsidRDefault="006E335E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由式</w:t>
      </w:r>
      <w:proofErr w:type="spellStart"/>
      <w:r w:rsidR="00743D47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="00743D47">
        <w:rPr>
          <w:rFonts w:ascii="Times New Roman" w:eastAsia="宋体" w:hAnsi="Times New Roman" w:cs="Times New Roman"/>
          <w:sz w:val="24"/>
          <w:szCs w:val="24"/>
        </w:rPr>
        <w:t>-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gcn</w:t>
      </w:r>
      <w:proofErr w:type="spellEnd"/>
      <w:r w:rsidR="00743D47">
        <w:rPr>
          <w:rFonts w:ascii="Times New Roman" w:eastAsia="宋体" w:hAnsi="Times New Roman" w:cs="Times New Roman" w:hint="eastAsia"/>
          <w:sz w:val="24"/>
          <w:szCs w:val="24"/>
        </w:rPr>
        <w:t>公式我们可以知道，</w:t>
      </w:r>
      <w:r>
        <w:rPr>
          <w:rFonts w:ascii="Times New Roman" w:eastAsia="宋体" w:hAnsi="Times New Roman" w:cs="Times New Roman"/>
          <w:sz w:val="24"/>
          <w:szCs w:val="24"/>
        </w:rPr>
        <w:t>ST-GCN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所有的层的卷积网络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都没有改变图的拓扑结构，这是不便于提取特征，</w:t>
      </w:r>
      <w:r w:rsidR="009166FE">
        <w:rPr>
          <w:rFonts w:ascii="Times New Roman" w:eastAsia="宋体" w:hAnsi="Times New Roman" w:cs="Times New Roman" w:hint="eastAsia"/>
          <w:sz w:val="24"/>
          <w:szCs w:val="24"/>
        </w:rPr>
        <w:t>因为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网络</w:t>
      </w:r>
      <w:r w:rsidR="009166FE">
        <w:rPr>
          <w:rFonts w:ascii="Times New Roman" w:eastAsia="宋体" w:hAnsi="Times New Roman" w:cs="Times New Roman" w:hint="eastAsia"/>
          <w:sz w:val="24"/>
          <w:szCs w:val="24"/>
        </w:rPr>
        <w:t>可能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会在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GCN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中学到其他拓扑结构信息</w:t>
      </w:r>
      <w:r w:rsidR="009166FE">
        <w:rPr>
          <w:rFonts w:ascii="Times New Roman" w:eastAsia="宋体" w:hAnsi="Times New Roman" w:cs="Times New Roman" w:hint="eastAsia"/>
          <w:sz w:val="24"/>
          <w:szCs w:val="24"/>
        </w:rPr>
        <w:t>，骨架图的拓扑结构应该是独立于数据集之外的，而</w:t>
      </w:r>
      <w:r w:rsidR="009166F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166FE">
        <w:rPr>
          <w:rFonts w:ascii="Times New Roman" w:eastAsia="宋体" w:hAnsi="Times New Roman" w:cs="Times New Roman"/>
          <w:sz w:val="24"/>
          <w:szCs w:val="24"/>
        </w:rPr>
        <w:t>T-GCN</w:t>
      </w:r>
      <w:r w:rsidR="009166FE">
        <w:rPr>
          <w:rFonts w:ascii="Times New Roman" w:eastAsia="宋体" w:hAnsi="Times New Roman" w:cs="Times New Roman" w:hint="eastAsia"/>
          <w:sz w:val="24"/>
          <w:szCs w:val="24"/>
        </w:rPr>
        <w:t>却不是。</w:t>
      </w:r>
    </w:p>
    <w:p w14:paraId="557C6B6D" w14:textId="1FB70B47" w:rsidR="00435C42" w:rsidRDefault="006E335E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ST-GCN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中只利用了骨骼图的一类信息，而没有利用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人体骨架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图的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其他类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信息，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如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骨骼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长度</w:t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和骨骼</w:t>
      </w:r>
      <w:r w:rsidR="00743D47">
        <w:rPr>
          <w:rFonts w:ascii="Times New Roman" w:eastAsia="宋体" w:hAnsi="Times New Roman" w:cs="Times New Roman" w:hint="eastAsia"/>
          <w:sz w:val="24"/>
          <w:szCs w:val="24"/>
        </w:rPr>
        <w:t>方向</w:t>
      </w:r>
      <w:r w:rsidR="009166FE" w:rsidRPr="009166FE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9166FE" w:rsidRPr="009166FE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9166FE" w:rsidRPr="009166FE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_Ref131586767 \r \h</w:instrText>
      </w:r>
      <w:r w:rsidR="009166FE" w:rsidRPr="009166FE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9166FE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9166FE" w:rsidRPr="009166FE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9166FE" w:rsidRPr="009166FE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9166FE" w:rsidRPr="009166FE">
        <w:rPr>
          <w:rFonts w:ascii="Times New Roman" w:eastAsia="宋体" w:hAnsi="Times New Roman" w:cs="Times New Roman"/>
          <w:sz w:val="24"/>
          <w:szCs w:val="24"/>
          <w:vertAlign w:val="superscript"/>
        </w:rPr>
        <w:t>[6]</w:t>
      </w:r>
      <w:r w:rsidR="009166FE" w:rsidRPr="009166FE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="00435C42" w:rsidRPr="00435C4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41FF05" w14:textId="68221561" w:rsidR="00435C42" w:rsidRPr="00435C42" w:rsidRDefault="009166FE" w:rsidP="00B71A0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）最初的</w:t>
      </w:r>
      <w:r>
        <w:rPr>
          <w:rFonts w:ascii="Times New Roman" w:eastAsia="宋体" w:hAnsi="Times New Roman" w:cs="Times New Roman" w:hint="eastAsia"/>
          <w:sz w:val="24"/>
          <w:szCs w:val="24"/>
        </w:rPr>
        <w:t>ST</w:t>
      </w:r>
      <w:r>
        <w:rPr>
          <w:rFonts w:ascii="Times New Roman" w:eastAsia="宋体" w:hAnsi="Times New Roman" w:cs="Times New Roman"/>
          <w:sz w:val="24"/>
          <w:szCs w:val="24"/>
        </w:rPr>
        <w:t>-GCN</w:t>
      </w:r>
      <w:r>
        <w:rPr>
          <w:rFonts w:ascii="Times New Roman" w:eastAsia="宋体" w:hAnsi="Times New Roman" w:cs="Times New Roman" w:hint="eastAsia"/>
          <w:sz w:val="24"/>
          <w:szCs w:val="24"/>
        </w:rPr>
        <w:t>虽然有</w:t>
      </w:r>
      <w:r>
        <w:rPr>
          <w:rFonts w:ascii="Times New Roman" w:eastAsia="宋体" w:hAnsi="Times New Roman" w:cs="Times New Roman" w:hint="eastAsia"/>
          <w:sz w:val="24"/>
          <w:szCs w:val="24"/>
        </w:rPr>
        <w:t>BN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DropOut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等正则化操作，但是</w:t>
      </w:r>
      <w:r>
        <w:rPr>
          <w:rFonts w:ascii="Times New Roman" w:eastAsia="宋体" w:hAnsi="Times New Roman" w:cs="Times New Roman" w:hint="eastAsia"/>
          <w:sz w:val="24"/>
          <w:szCs w:val="24"/>
        </w:rPr>
        <w:t>ST</w:t>
      </w:r>
      <w:r>
        <w:rPr>
          <w:rFonts w:ascii="Times New Roman" w:eastAsia="宋体" w:hAnsi="Times New Roman" w:cs="Times New Roman"/>
          <w:sz w:val="24"/>
          <w:szCs w:val="24"/>
        </w:rPr>
        <w:t>-GCN</w:t>
      </w:r>
      <w:r>
        <w:rPr>
          <w:rFonts w:ascii="Times New Roman" w:eastAsia="宋体" w:hAnsi="Times New Roman" w:cs="Times New Roman" w:hint="eastAsia"/>
          <w:sz w:val="24"/>
          <w:szCs w:val="24"/>
        </w:rPr>
        <w:t>表现不佳，可能是因为梯度消失，一些后期工作引入了</w:t>
      </w:r>
      <w:r w:rsidR="00B71A0F" w:rsidRPr="00B71A0F">
        <w:rPr>
          <w:rFonts w:ascii="Times New Roman" w:eastAsia="宋体" w:hAnsi="Times New Roman" w:cs="Times New Roman"/>
          <w:iCs/>
          <w:sz w:val="24"/>
          <w:szCs w:val="24"/>
        </w:rPr>
        <w:t>Residual</w:t>
      </w:r>
      <w:r>
        <w:rPr>
          <w:rFonts w:ascii="Times New Roman" w:eastAsia="宋体" w:hAnsi="Times New Roman" w:cs="Times New Roman" w:hint="eastAsia"/>
          <w:sz w:val="24"/>
          <w:szCs w:val="24"/>
        </w:rPr>
        <w:t>残差连接</w:t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B71A0F" w:rsidRPr="00B71A0F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_Ref131600548 \r \h</w:instrText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t>[12]</w:t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="00B71A0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71A0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71A0F">
        <w:rPr>
          <w:rFonts w:ascii="Times New Roman" w:eastAsia="宋体" w:hAnsi="Times New Roman" w:cs="Times New Roman"/>
          <w:sz w:val="24"/>
          <w:szCs w:val="24"/>
        </w:rPr>
        <w:t>ttention</w:t>
      </w:r>
      <w:r w:rsidR="00B71A0F">
        <w:rPr>
          <w:rFonts w:ascii="Times New Roman" w:eastAsia="宋体" w:hAnsi="Times New Roman" w:cs="Times New Roman" w:hint="eastAsia"/>
          <w:sz w:val="24"/>
          <w:szCs w:val="24"/>
        </w:rPr>
        <w:t>注意力机制</w:t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B71A0F" w:rsidRPr="00B71A0F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_Ref131600553 \r \h</w:instrText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t>[13]</w:t>
      </w:r>
      <w:r w:rsidR="00B71A0F" w:rsidRPr="00B71A0F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5F5852" w14:textId="7E8BB221" w:rsidR="002A6057" w:rsidRPr="00C40F79" w:rsidRDefault="002A6057" w:rsidP="00B71A0F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级标题</w:t>
      </w:r>
      <w:r>
        <w:rPr>
          <w:rFonts w:ascii="Times New Roman" w:eastAsia="宋体" w:hAnsi="Times New Roman" w:cs="Times New Roman" w:hint="eastAsia"/>
          <w:sz w:val="24"/>
          <w:szCs w:val="24"/>
        </w:rPr>
        <w:t>2S</w:t>
      </w:r>
      <w:r>
        <w:rPr>
          <w:rFonts w:ascii="Times New Roman" w:eastAsia="宋体" w:hAnsi="Times New Roman" w:cs="Times New Roman"/>
          <w:sz w:val="24"/>
          <w:szCs w:val="24"/>
        </w:rPr>
        <w:t>-AGCN</w:t>
      </w:r>
    </w:p>
    <w:p w14:paraId="4C72A266" w14:textId="7E9B10A9" w:rsidR="00776FF6" w:rsidRDefault="002A6057" w:rsidP="00B71A0F">
      <w:pPr>
        <w:wordWrap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级标题</w:t>
      </w:r>
      <w:r>
        <w:rPr>
          <w:rFonts w:ascii="Times New Roman" w:eastAsia="宋体" w:hAnsi="Times New Roman" w:cs="Times New Roman" w:hint="eastAsia"/>
          <w:sz w:val="24"/>
          <w:szCs w:val="24"/>
        </w:rPr>
        <w:t>2S</w:t>
      </w:r>
      <w:r>
        <w:rPr>
          <w:rFonts w:ascii="Times New Roman" w:eastAsia="宋体" w:hAnsi="Times New Roman" w:cs="Times New Roman"/>
          <w:sz w:val="24"/>
          <w:szCs w:val="24"/>
        </w:rPr>
        <w:t>-AGCN</w:t>
      </w:r>
      <w:r>
        <w:rPr>
          <w:rFonts w:ascii="Times New Roman" w:eastAsia="宋体" w:hAnsi="Times New Roman" w:cs="Times New Roman" w:hint="eastAsia"/>
          <w:sz w:val="24"/>
          <w:szCs w:val="24"/>
        </w:rPr>
        <w:t>基本原理</w:t>
      </w:r>
    </w:p>
    <w:p w14:paraId="1DDB2F37" w14:textId="78AFABEA" w:rsidR="00B71A0F" w:rsidRDefault="00B71A0F" w:rsidP="00144987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</w:t>
      </w:r>
      <w:r>
        <w:rPr>
          <w:rFonts w:ascii="Times New Roman" w:eastAsia="宋体" w:hAnsi="Times New Roman" w:cs="Times New Roman" w:hint="eastAsia"/>
          <w:sz w:val="24"/>
          <w:szCs w:val="24"/>
        </w:rPr>
        <w:t>ST</w:t>
      </w:r>
      <w:r>
        <w:rPr>
          <w:rFonts w:ascii="Times New Roman" w:eastAsia="宋体" w:hAnsi="Times New Roman" w:cs="Times New Roman"/>
          <w:sz w:val="24"/>
          <w:szCs w:val="24"/>
        </w:rPr>
        <w:t>-GCN</w:t>
      </w:r>
      <w:r>
        <w:rPr>
          <w:rFonts w:ascii="Times New Roman" w:eastAsia="宋体" w:hAnsi="Times New Roman" w:cs="Times New Roman" w:hint="eastAsia"/>
          <w:sz w:val="24"/>
          <w:szCs w:val="24"/>
        </w:rPr>
        <w:t>的问题，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-agcn</w:t>
      </w:r>
      <w:r>
        <w:rPr>
          <w:rFonts w:ascii="Times New Roman" w:eastAsia="宋体" w:hAnsi="Times New Roman" w:cs="Times New Roman" w:hint="eastAsia"/>
          <w:sz w:val="24"/>
          <w:szCs w:val="24"/>
        </w:rPr>
        <w:t>提出了一种自适应的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gcn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网络，</w:t>
      </w:r>
      <w:r w:rsidR="00144987">
        <w:rPr>
          <w:rFonts w:ascii="Times New Roman" w:eastAsia="宋体" w:hAnsi="Times New Roman" w:cs="Times New Roman" w:hint="eastAsia"/>
          <w:sz w:val="24"/>
          <w:szCs w:val="24"/>
        </w:rPr>
        <w:t>它</w:t>
      </w:r>
      <w:r>
        <w:rPr>
          <w:rFonts w:ascii="Times New Roman" w:eastAsia="宋体" w:hAnsi="Times New Roman" w:cs="Times New Roman" w:hint="eastAsia"/>
          <w:sz w:val="24"/>
          <w:szCs w:val="24"/>
        </w:rPr>
        <w:t>能够兼顾人体骨架的全局拓扑结构信息，也能够从具体的数据样本中学习到独有的拓扑结构。这两种结构信息都是可学习的，</w:t>
      </w:r>
      <w:r w:rsidR="00144987">
        <w:rPr>
          <w:rFonts w:ascii="Times New Roman" w:eastAsia="宋体" w:hAnsi="Times New Roman" w:cs="Times New Roman" w:hint="eastAsia"/>
          <w:sz w:val="24"/>
          <w:szCs w:val="24"/>
        </w:rPr>
        <w:t>并且对于不同卷积层它们学习的结构信息都是不固定的，以端到端的学习方式，使图的拓扑结构于其他参数一起优化。</w:t>
      </w:r>
    </w:p>
    <w:p w14:paraId="6B8E52DB" w14:textId="33BA09CE" w:rsidR="00144987" w:rsidRDefault="00144987" w:rsidP="00144987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具体来说，在公式</w:t>
      </w:r>
      <w:r>
        <w:rPr>
          <w:rFonts w:ascii="Times New Roman" w:eastAsia="宋体" w:hAnsi="Times New Roman" w:cs="Times New Roman" w:hint="eastAsia"/>
          <w:sz w:val="24"/>
          <w:szCs w:val="24"/>
        </w:rPr>
        <w:t>ST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gcn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中，图的拓扑结构由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决定，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表示哪些关节点相连，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表示这些关节点相关联的</w:t>
      </w:r>
      <w:r w:rsidR="00D272F9">
        <w:rPr>
          <w:rFonts w:ascii="Times New Roman" w:eastAsia="宋体" w:hAnsi="Times New Roman" w:cs="Times New Roman" w:hint="eastAsia"/>
          <w:sz w:val="24"/>
          <w:szCs w:val="24"/>
        </w:rPr>
        <w:t>强弱</w:t>
      </w:r>
      <w:r>
        <w:rPr>
          <w:rFonts w:ascii="Times New Roman" w:eastAsia="宋体" w:hAnsi="Times New Roman" w:cs="Times New Roman" w:hint="eastAsia"/>
          <w:sz w:val="24"/>
          <w:szCs w:val="24"/>
        </w:rPr>
        <w:t>，为了使图的拓扑结构</w:t>
      </w:r>
      <w:r w:rsidR="00D272F9">
        <w:rPr>
          <w:rFonts w:ascii="Times New Roman" w:eastAsia="宋体" w:hAnsi="Times New Roman" w:cs="Times New Roman" w:hint="eastAsia"/>
          <w:sz w:val="24"/>
          <w:szCs w:val="24"/>
        </w:rPr>
        <w:t>更加灵活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272F9">
        <w:rPr>
          <w:rFonts w:ascii="Times New Roman" w:eastAsia="宋体" w:hAnsi="Times New Roman" w:cs="Times New Roman"/>
          <w:sz w:val="24"/>
          <w:szCs w:val="24"/>
        </w:rPr>
        <w:t>2</w:t>
      </w:r>
      <w:r w:rsidR="00D272F9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D272F9">
        <w:rPr>
          <w:rFonts w:ascii="Times New Roman" w:eastAsia="宋体" w:hAnsi="Times New Roman" w:cs="Times New Roman"/>
          <w:sz w:val="24"/>
          <w:szCs w:val="24"/>
        </w:rPr>
        <w:t>-agcn</w:t>
      </w:r>
      <w:r>
        <w:rPr>
          <w:rFonts w:ascii="Times New Roman" w:eastAsia="宋体" w:hAnsi="Times New Roman" w:cs="Times New Roman" w:hint="eastAsia"/>
          <w:sz w:val="24"/>
          <w:szCs w:val="24"/>
        </w:rPr>
        <w:t>将公式</w:t>
      </w:r>
      <w:r>
        <w:rPr>
          <w:rFonts w:ascii="Times New Roman" w:eastAsia="宋体" w:hAnsi="Times New Roman" w:cs="Times New Roman" w:hint="eastAsia"/>
          <w:sz w:val="24"/>
          <w:szCs w:val="24"/>
        </w:rPr>
        <w:t>ST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gcn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改写为：</w:t>
      </w:r>
    </w:p>
    <w:p w14:paraId="44087333" w14:textId="2D9571CC" w:rsidR="00144987" w:rsidRPr="00D272F9" w:rsidRDefault="00000000" w:rsidP="00144987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593B5F52" w14:textId="539EC0F9" w:rsidR="00D272F9" w:rsidRPr="00D272F9" w:rsidRDefault="00000000" w:rsidP="00144987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D272F9">
        <w:rPr>
          <w:rFonts w:ascii="Times New Roman" w:eastAsia="宋体" w:hAnsi="Times New Roman" w:cs="Times New Roman" w:hint="eastAsia"/>
          <w:sz w:val="24"/>
          <w:szCs w:val="24"/>
        </w:rPr>
        <w:t>与公式</w:t>
      </w:r>
      <w:r w:rsidR="00D272F9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="00D272F9"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 w:rsidR="00D272F9">
        <w:rPr>
          <w:rFonts w:ascii="Times New Roman" w:eastAsia="宋体" w:hAnsi="Times New Roman" w:cs="Times New Roman"/>
          <w:sz w:val="24"/>
          <w:szCs w:val="24"/>
        </w:rPr>
        <w:t>gcn</w:t>
      </w:r>
      <w:proofErr w:type="spellEnd"/>
      <w:r w:rsidR="00D272F9">
        <w:rPr>
          <w:rFonts w:ascii="Times New Roman" w:eastAsia="宋体" w:hAnsi="Times New Roman" w:cs="Times New Roman" w:hint="eastAsia"/>
          <w:sz w:val="24"/>
          <w:szCs w:val="24"/>
        </w:rPr>
        <w:t>中的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D272F9">
        <w:rPr>
          <w:rFonts w:ascii="Times New Roman" w:eastAsia="宋体" w:hAnsi="Times New Roman" w:cs="Times New Roman" w:hint="eastAsia"/>
          <w:sz w:val="24"/>
          <w:szCs w:val="24"/>
        </w:rPr>
        <w:t>相比没有变化，大小为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w:rPr>
            <w:rFonts w:ascii="Cambria Math" w:eastAsia="宋体" w:hAnsi="Cambria Math" w:cs="Times New Roman"/>
            <w:sz w:val="24"/>
            <w:szCs w:val="24"/>
          </w:rPr>
          <m:t>*N</m:t>
        </m:r>
      </m:oMath>
      <w:r w:rsidR="00D272F9">
        <w:rPr>
          <w:rFonts w:ascii="Times New Roman" w:eastAsia="宋体" w:hAnsi="Times New Roman" w:cs="Times New Roman" w:hint="eastAsia"/>
          <w:sz w:val="24"/>
          <w:szCs w:val="24"/>
        </w:rPr>
        <w:t>，表示人体骨架固定的物理结构。</w:t>
      </w:r>
    </w:p>
    <w:p w14:paraId="442C82A6" w14:textId="6E96C7C9" w:rsidR="00144987" w:rsidRPr="00AA50B6" w:rsidRDefault="00000000" w:rsidP="00AA50B6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D272F9">
        <w:rPr>
          <w:rFonts w:ascii="Times New Roman" w:eastAsia="宋体" w:hAnsi="Times New Roman" w:cs="Times New Roman" w:hint="eastAsia"/>
          <w:sz w:val="24"/>
          <w:szCs w:val="24"/>
        </w:rPr>
        <w:t>也使大小为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w:rPr>
            <w:rFonts w:ascii="Cambria Math" w:eastAsia="宋体" w:hAnsi="Cambria Math" w:cs="Times New Roman"/>
            <w:sz w:val="24"/>
            <w:szCs w:val="24"/>
          </w:rPr>
          <m:t>*N</m:t>
        </m:r>
      </m:oMath>
      <w:r w:rsidR="00D272F9">
        <w:rPr>
          <w:rFonts w:ascii="Times New Roman" w:eastAsia="宋体" w:hAnsi="Times New Roman" w:cs="Times New Roman" w:hint="eastAsia"/>
          <w:sz w:val="24"/>
          <w:szCs w:val="24"/>
        </w:rPr>
        <w:t>的邻接矩阵，只不过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D272F9">
        <w:rPr>
          <w:rFonts w:ascii="Times New Roman" w:eastAsia="宋体" w:hAnsi="Times New Roman" w:cs="Times New Roman" w:hint="eastAsia"/>
          <w:sz w:val="24"/>
          <w:szCs w:val="24"/>
        </w:rPr>
        <w:t>中的参数使可学习的（初始化为</w:t>
      </w:r>
      <w:r w:rsidR="00D272F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0</w:t>
      </w:r>
      <w:r w:rsidR="00D272F9">
        <w:rPr>
          <w:rFonts w:ascii="Times New Roman" w:eastAsia="宋体" w:hAnsi="Times New Roman" w:cs="Times New Roman" w:hint="eastAsia"/>
          <w:sz w:val="24"/>
          <w:szCs w:val="24"/>
        </w:rPr>
        <w:t>），完全根据数据集的特性进行学习</w:t>
      </w:r>
      <w:r w:rsidR="00FF40C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F40CD" w:rsidRPr="00FF40CD">
        <w:rPr>
          <w:rFonts w:ascii="Times New Roman" w:eastAsia="宋体" w:hAnsi="Times New Roman" w:cs="Times New Roman" w:hint="eastAsia"/>
          <w:sz w:val="24"/>
          <w:szCs w:val="24"/>
        </w:rPr>
        <w:t>使用这种数据驱动的方式</w:t>
      </w:r>
      <w:r w:rsidR="00FF40CD">
        <w:rPr>
          <w:rFonts w:ascii="Times New Roman" w:eastAsia="宋体" w:hAnsi="Times New Roman" w:cs="Times New Roman" w:hint="eastAsia"/>
          <w:sz w:val="24"/>
          <w:szCs w:val="24"/>
        </w:rPr>
        <w:t>，使</w:t>
      </w:r>
      <w:r w:rsidR="00FF40CD" w:rsidRPr="00FF40CD">
        <w:rPr>
          <w:rFonts w:ascii="Times New Roman" w:eastAsia="宋体" w:hAnsi="Times New Roman" w:cs="Times New Roman" w:hint="eastAsia"/>
          <w:sz w:val="24"/>
          <w:szCs w:val="24"/>
        </w:rPr>
        <w:t>模型可以学习完全针对</w:t>
      </w:r>
      <w:r w:rsidR="00FF40CD">
        <w:rPr>
          <w:rFonts w:ascii="Times New Roman" w:eastAsia="宋体" w:hAnsi="Times New Roman" w:cs="Times New Roman" w:hint="eastAsia"/>
          <w:sz w:val="24"/>
          <w:szCs w:val="24"/>
        </w:rPr>
        <w:t>检测</w:t>
      </w:r>
      <w:r w:rsidR="00FF40CD" w:rsidRPr="00FF40CD">
        <w:rPr>
          <w:rFonts w:ascii="Times New Roman" w:eastAsia="宋体" w:hAnsi="Times New Roman" w:cs="Times New Roman" w:hint="eastAsia"/>
          <w:sz w:val="24"/>
          <w:szCs w:val="24"/>
        </w:rPr>
        <w:t>任务的</w:t>
      </w:r>
      <w:r w:rsidR="00FF40CD">
        <w:rPr>
          <w:rFonts w:ascii="Times New Roman" w:eastAsia="宋体" w:hAnsi="Times New Roman" w:cs="Times New Roman" w:hint="eastAsia"/>
          <w:sz w:val="24"/>
          <w:szCs w:val="24"/>
        </w:rPr>
        <w:t>特征</w:t>
      </w:r>
      <w:r w:rsidR="00FF40CD" w:rsidRPr="00FF40C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F40CD">
        <w:rPr>
          <w:rFonts w:ascii="Times New Roman" w:eastAsia="宋体" w:hAnsi="Times New Roman" w:cs="Times New Roman" w:hint="eastAsia"/>
          <w:sz w:val="24"/>
          <w:szCs w:val="24"/>
        </w:rPr>
        <w:t>并且在不同的卷积层还可以学习特殊拓扑结构新形式。</w:t>
      </w:r>
      <w:r w:rsidR="00FF40CD" w:rsidRPr="00FF40CD">
        <w:rPr>
          <w:rFonts w:ascii="Times New Roman" w:eastAsia="宋体" w:hAnsi="Times New Roman" w:cs="Times New Roman" w:hint="eastAsia"/>
          <w:sz w:val="24"/>
          <w:szCs w:val="24"/>
        </w:rPr>
        <w:t>它不仅表明两个关节之间是否存在连接，而且还表明连接的强度</w:t>
      </w:r>
      <w:r w:rsidR="00FF40CD">
        <w:rPr>
          <w:rFonts w:ascii="Times New Roman" w:eastAsia="宋体" w:hAnsi="Times New Roman" w:cs="Times New Roman" w:hint="eastAsia"/>
          <w:sz w:val="24"/>
          <w:szCs w:val="24"/>
        </w:rPr>
        <w:t>。它能在功能上替代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FF40CD">
        <w:rPr>
          <w:rFonts w:ascii="Times New Roman" w:eastAsia="宋体" w:hAnsi="Times New Roman" w:cs="Times New Roman" w:hint="eastAsia"/>
          <w:sz w:val="24"/>
          <w:szCs w:val="24"/>
        </w:rPr>
        <w:t>。但是公式</w:t>
      </w:r>
      <w:proofErr w:type="spellStart"/>
      <w:r w:rsidR="00FF40CD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="00FF40CD">
        <w:rPr>
          <w:rFonts w:ascii="Times New Roman" w:eastAsia="宋体" w:hAnsi="Times New Roman" w:cs="Times New Roman"/>
          <w:sz w:val="24"/>
          <w:szCs w:val="24"/>
        </w:rPr>
        <w:t>-</w:t>
      </w:r>
      <w:r w:rsidR="00FF40CD">
        <w:rPr>
          <w:rFonts w:ascii="Times New Roman" w:eastAsia="宋体" w:hAnsi="Times New Roman" w:cs="Times New Roman" w:hint="eastAsia"/>
          <w:sz w:val="24"/>
          <w:szCs w:val="24"/>
        </w:rPr>
        <w:t>gcn</w:t>
      </w:r>
      <w:proofErr w:type="spellEnd"/>
      <w:r w:rsidR="00FF40CD">
        <w:rPr>
          <w:rFonts w:ascii="Times New Roman" w:eastAsia="宋体" w:hAnsi="Times New Roman" w:cs="Times New Roman" w:hint="eastAsia"/>
          <w:sz w:val="24"/>
          <w:szCs w:val="24"/>
        </w:rPr>
        <w:t>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FF40CD">
        <w:rPr>
          <w:rFonts w:ascii="Times New Roman" w:eastAsia="宋体" w:hAnsi="Times New Roman" w:cs="Times New Roman" w:hint="eastAsia"/>
          <w:sz w:val="24"/>
          <w:szCs w:val="24"/>
        </w:rPr>
        <w:t>是与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FF40CD">
        <w:rPr>
          <w:rFonts w:ascii="Times New Roman" w:eastAsia="宋体" w:hAnsi="Times New Roman" w:cs="Times New Roman" w:hint="eastAsia"/>
          <w:sz w:val="24"/>
          <w:szCs w:val="24"/>
        </w:rPr>
        <w:t>点乘</w:t>
      </w:r>
      <w:r w:rsidR="00AA50B6">
        <w:rPr>
          <w:rFonts w:ascii="Times New Roman" w:eastAsia="宋体" w:hAnsi="Times New Roman" w:cs="Times New Roman" w:hint="eastAsia"/>
          <w:sz w:val="24"/>
          <w:szCs w:val="24"/>
        </w:rPr>
        <w:t>，如果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AA50B6">
        <w:rPr>
          <w:rFonts w:ascii="Times New Roman" w:eastAsia="宋体" w:hAnsi="Times New Roman" w:cs="Times New Roman" w:hint="eastAsia"/>
          <w:sz w:val="24"/>
          <w:szCs w:val="24"/>
        </w:rPr>
        <w:t>中有一个元素为</w:t>
      </w:r>
      <w:r w:rsidR="00AA50B6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AA50B6">
        <w:rPr>
          <w:rFonts w:ascii="Times New Roman" w:eastAsia="宋体" w:hAnsi="Times New Roman" w:cs="Times New Roman" w:hint="eastAsia"/>
          <w:sz w:val="24"/>
          <w:szCs w:val="24"/>
        </w:rPr>
        <w:t>，则对应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AA50B6">
        <w:rPr>
          <w:rFonts w:ascii="Times New Roman" w:eastAsia="宋体" w:hAnsi="Times New Roman" w:cs="Times New Roman" w:hint="eastAsia"/>
          <w:sz w:val="24"/>
          <w:szCs w:val="24"/>
        </w:rPr>
        <w:t>中学习到的任何值都将没有意义，因此</w:t>
      </w:r>
      <w:r w:rsidR="00AA50B6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A50B6">
        <w:rPr>
          <w:rFonts w:ascii="Times New Roman" w:eastAsia="宋体" w:hAnsi="Times New Roman" w:cs="Times New Roman"/>
          <w:sz w:val="24"/>
          <w:szCs w:val="24"/>
        </w:rPr>
        <w:t>T-GCN</w:t>
      </w:r>
      <w:r w:rsidR="00AA50B6" w:rsidRPr="00AA50B6">
        <w:rPr>
          <w:rFonts w:ascii="Times New Roman" w:eastAsia="宋体" w:hAnsi="Times New Roman" w:cs="Times New Roman" w:hint="eastAsia"/>
          <w:sz w:val="24"/>
          <w:szCs w:val="24"/>
        </w:rPr>
        <w:t>不能生成原始</w:t>
      </w:r>
      <w:r w:rsidR="00AA50B6">
        <w:rPr>
          <w:rFonts w:ascii="Times New Roman" w:eastAsia="宋体" w:hAnsi="Times New Roman" w:cs="Times New Roman" w:hint="eastAsia"/>
          <w:sz w:val="24"/>
          <w:szCs w:val="24"/>
        </w:rPr>
        <w:t>人体骨架</w:t>
      </w:r>
      <w:r w:rsidR="00AA50B6" w:rsidRPr="00AA50B6">
        <w:rPr>
          <w:rFonts w:ascii="Times New Roman" w:eastAsia="宋体" w:hAnsi="Times New Roman" w:cs="Times New Roman" w:hint="eastAsia"/>
          <w:sz w:val="24"/>
          <w:szCs w:val="24"/>
        </w:rPr>
        <w:t>图中不存在的新连接</w:t>
      </w:r>
      <w:r w:rsidR="00AA50B6">
        <w:rPr>
          <w:rFonts w:ascii="Times New Roman" w:eastAsia="宋体" w:hAnsi="Times New Roman" w:cs="Times New Roman" w:hint="eastAsia"/>
          <w:sz w:val="24"/>
          <w:szCs w:val="24"/>
        </w:rPr>
        <w:t>。所以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AA50B6">
        <w:rPr>
          <w:rFonts w:ascii="Times New Roman" w:eastAsia="宋体" w:hAnsi="Times New Roman" w:cs="Times New Roman" w:hint="eastAsia"/>
          <w:sz w:val="24"/>
          <w:szCs w:val="24"/>
        </w:rPr>
        <w:t>比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AA50B6">
        <w:rPr>
          <w:rFonts w:ascii="Times New Roman" w:eastAsia="宋体" w:hAnsi="Times New Roman" w:cs="Times New Roman" w:hint="eastAsia"/>
          <w:sz w:val="24"/>
          <w:szCs w:val="24"/>
        </w:rPr>
        <w:t>更加灵活。</w:t>
      </w:r>
    </w:p>
    <w:p w14:paraId="7E4C89B6" w14:textId="00BD8B79" w:rsidR="00144987" w:rsidRDefault="00000000" w:rsidP="0030495D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7C536F">
        <w:rPr>
          <w:rFonts w:ascii="Times New Roman" w:eastAsia="宋体" w:hAnsi="Times New Roman" w:cs="Times New Roman" w:hint="eastAsia"/>
          <w:sz w:val="24"/>
          <w:szCs w:val="24"/>
        </w:rPr>
        <w:t>的大小也是</w:t>
      </w:r>
      <w:r w:rsidR="007C536F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7C536F">
        <w:rPr>
          <w:rFonts w:ascii="Times New Roman" w:eastAsia="宋体" w:hAnsi="Times New Roman" w:cs="Times New Roman"/>
          <w:sz w:val="24"/>
          <w:szCs w:val="24"/>
        </w:rPr>
        <w:t>*N</w:t>
      </w:r>
      <w:r w:rsidR="007C536F">
        <w:rPr>
          <w:rFonts w:ascii="Times New Roman" w:eastAsia="宋体" w:hAnsi="Times New Roman" w:cs="Times New Roman" w:hint="eastAsia"/>
          <w:sz w:val="24"/>
          <w:szCs w:val="24"/>
        </w:rPr>
        <w:t>，它可以从每一个样本中学习该样本中哪些节点可以关节点相连，相关联的强度有多大。具体来说，假设输入特征图的大小为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*T*N</m:t>
        </m:r>
      </m:oMath>
      <w:r w:rsidR="007C536F">
        <w:rPr>
          <w:rFonts w:ascii="Times New Roman" w:eastAsia="宋体" w:hAnsi="Times New Roman" w:cs="Times New Roman" w:hint="eastAsia"/>
          <w:sz w:val="24"/>
          <w:szCs w:val="24"/>
        </w:rPr>
        <w:t>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</m:t>
        </m:r>
      </m:oMath>
      <w:r w:rsidR="007C536F">
        <w:rPr>
          <w:rFonts w:ascii="Times New Roman" w:eastAsia="宋体" w:hAnsi="Times New Roman" w:cs="Times New Roman" w:hint="eastAsia"/>
          <w:sz w:val="24"/>
          <w:szCs w:val="24"/>
        </w:rPr>
        <w:t>是通道大小，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proofErr w:type="gramStart"/>
      <w:r w:rsidR="007C536F">
        <w:rPr>
          <w:rFonts w:ascii="Times New Roman" w:eastAsia="宋体" w:hAnsi="Times New Roman" w:cs="Times New Roman" w:hint="eastAsia"/>
          <w:sz w:val="24"/>
          <w:szCs w:val="24"/>
        </w:rPr>
        <w:t>是帧数</w:t>
      </w:r>
      <w:proofErr w:type="gramEnd"/>
      <w:r w:rsidR="007C536F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r w:rsidR="007C536F">
        <w:rPr>
          <w:rFonts w:ascii="Times New Roman" w:eastAsia="宋体" w:hAnsi="Times New Roman" w:cs="Times New Roman" w:hint="eastAsia"/>
          <w:sz w:val="24"/>
          <w:szCs w:val="24"/>
        </w:rPr>
        <w:t>节点个数），将特征图输入到两个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7C536F">
        <w:rPr>
          <w:rFonts w:ascii="Times New Roman" w:eastAsia="宋体" w:hAnsi="Times New Roman" w:cs="Times New Roman" w:hint="eastAsia"/>
          <w:sz w:val="24"/>
          <w:szCs w:val="24"/>
        </w:rPr>
        <w:t>mbedding</w:t>
      </w:r>
      <w:r w:rsidR="0030495D">
        <w:rPr>
          <w:rFonts w:ascii="Times New Roman" w:eastAsia="宋体" w:hAnsi="Times New Roman" w:cs="Times New Roman"/>
          <w:sz w:val="24"/>
          <w:szCs w:val="24"/>
        </w:rPr>
        <w:t xml:space="preserve"> F</w:t>
      </w:r>
      <w:r w:rsidR="007C536F">
        <w:rPr>
          <w:rFonts w:ascii="Times New Roman" w:eastAsia="宋体" w:hAnsi="Times New Roman" w:cs="Times New Roman"/>
          <w:sz w:val="24"/>
          <w:szCs w:val="24"/>
        </w:rPr>
        <w:t>unction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θ</m:t>
        </m:r>
      </m:oMath>
      <w:r w:rsidR="007C536F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ϕ</m:t>
        </m:r>
      </m:oMath>
      <w:r w:rsidR="007C536F">
        <w:rPr>
          <w:rFonts w:ascii="Times New Roman" w:eastAsia="宋体" w:hAnsi="Times New Roman" w:cs="Times New Roman" w:hint="eastAsia"/>
          <w:sz w:val="24"/>
          <w:szCs w:val="24"/>
        </w:rPr>
        <w:t>中，这两个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7C536F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7C536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C536F">
        <w:rPr>
          <w:rFonts w:ascii="Times New Roman" w:eastAsia="宋体" w:hAnsi="Times New Roman" w:cs="Times New Roman"/>
          <w:sz w:val="24"/>
          <w:szCs w:val="24"/>
        </w:rPr>
        <w:t>*1</w:t>
      </w:r>
      <w:r w:rsidR="007C536F">
        <w:rPr>
          <w:rFonts w:ascii="Times New Roman" w:eastAsia="宋体" w:hAnsi="Times New Roman" w:cs="Times New Roman" w:hint="eastAsia"/>
          <w:sz w:val="24"/>
          <w:szCs w:val="24"/>
        </w:rPr>
        <w:t>的卷积，分别输出一个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N*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="007C536F">
        <w:rPr>
          <w:rFonts w:ascii="Times New Roman" w:eastAsia="宋体" w:hAnsi="Times New Roman" w:cs="Times New Roman" w:hint="eastAsia"/>
          <w:sz w:val="24"/>
          <w:szCs w:val="24"/>
        </w:rPr>
        <w:t>大小的矩阵和一个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T*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r w:rsidR="007C536F">
        <w:rPr>
          <w:rFonts w:ascii="Times New Roman" w:eastAsia="宋体" w:hAnsi="Times New Roman" w:cs="Times New Roman" w:hint="eastAsia"/>
          <w:sz w:val="24"/>
          <w:szCs w:val="24"/>
        </w:rPr>
        <w:t>的矩阵，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再把这两个矩阵相乘可以获得大小为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30495D">
        <w:rPr>
          <w:rFonts w:ascii="Times New Roman" w:eastAsia="宋体" w:hAnsi="Times New Roman" w:cs="Times New Roman"/>
          <w:sz w:val="24"/>
          <w:szCs w:val="24"/>
        </w:rPr>
        <w:t>*N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的矩阵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30495D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7C536F">
        <w:rPr>
          <w:rFonts w:ascii="Times New Roman" w:eastAsia="宋体" w:hAnsi="Times New Roman" w:cs="Times New Roman" w:hint="eastAsia"/>
          <w:sz w:val="24"/>
          <w:szCs w:val="24"/>
        </w:rPr>
        <w:t>点积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proofErr w:type="gramEnd"/>
      <w:r w:rsidR="0030495D">
        <w:rPr>
          <w:rFonts w:ascii="Times New Roman" w:eastAsia="宋体" w:hAnsi="Times New Roman" w:cs="Times New Roman" w:hint="eastAsia"/>
          <w:sz w:val="24"/>
          <w:szCs w:val="24"/>
        </w:rPr>
        <w:t>看作用</w:t>
      </w:r>
      <w:r w:rsidR="007C536F">
        <w:rPr>
          <w:rFonts w:ascii="Times New Roman" w:eastAsia="宋体" w:hAnsi="Times New Roman" w:cs="Times New Roman" w:hint="eastAsia"/>
          <w:sz w:val="24"/>
          <w:szCs w:val="24"/>
        </w:rPr>
        <w:t>来测量两个节点的相似性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，再使用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softmax</m:t>
        </m:r>
      </m:oMath>
      <w:r w:rsidR="0030495D">
        <w:rPr>
          <w:rFonts w:ascii="Times New Roman" w:eastAsia="宋体" w:hAnsi="Times New Roman" w:cs="Times New Roman" w:hint="eastAsia"/>
          <w:sz w:val="24"/>
          <w:szCs w:val="24"/>
        </w:rPr>
        <w:t>函数将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30495D">
        <w:rPr>
          <w:rFonts w:ascii="Times New Roman" w:eastAsia="宋体" w:hAnsi="Times New Roman" w:cs="Times New Roman" w:hint="eastAsia"/>
          <w:sz w:val="24"/>
          <w:szCs w:val="24"/>
        </w:rPr>
        <w:t>矩阵中的元素归一化到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之间。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C_</w:t>
      </w:r>
      <w:r w:rsidR="0030495D">
        <w:rPr>
          <w:rFonts w:ascii="Times New Roman" w:eastAsia="宋体" w:hAnsi="Times New Roman" w:cs="Times New Roman"/>
          <w:sz w:val="24"/>
          <w:szCs w:val="24"/>
        </w:rPr>
        <w:t>{k}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的具体公式可以表示为</w:t>
      </w:r>
      <w:r w:rsidR="004506CC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 w:rsidR="004506CC">
        <w:rPr>
          <w:rFonts w:ascii="Times New Roman" w:eastAsia="宋体" w:hAnsi="Times New Roman" w:cs="Times New Roman" w:hint="eastAsia"/>
          <w:sz w:val="24"/>
          <w:szCs w:val="24"/>
        </w:rPr>
        <w:t>表示转置</w:t>
      </w:r>
      <w:r w:rsidR="0030495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3FB1E3F" w14:textId="2D0D4E26" w:rsidR="0030495D" w:rsidRPr="0030495D" w:rsidRDefault="00000000" w:rsidP="0030495D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  <w:sz w:val="24"/>
              <w:szCs w:val="24"/>
            </w:rPr>
            <m:t>=</m:t>
          </m:r>
          <m:r>
            <w:rPr>
              <w:rFonts w:ascii="Cambria Math" w:eastAsia="宋体" w:hAnsi="Times New Roman" w:cs="Times New Roman"/>
              <w:sz w:val="24"/>
              <w:szCs w:val="24"/>
            </w:rPr>
            <m:t>softmax</m:t>
          </m:r>
          <m:d>
            <m:dPr>
              <m:ctrlPr>
                <w:rPr>
                  <w:rFonts w:ascii="Cambria Math" w:eastAsia="宋体" w:hAnsi="Times New Roman" w:cs="Times New Roman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in</m:t>
                  </m:r>
                  <m:ctrlPr>
                    <w:rPr>
                      <w:rFonts w:ascii="Cambria Math" w:eastAsia="宋体" w:hAnsi="Times New Roman" w:cs="Times New Roman"/>
                      <w:i/>
                      <w:iCs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="宋体" w:hAnsi="Times New Roman" w:cs="Times New Roman"/>
                      <w:i/>
                      <w:iCs/>
                      <w:sz w:val="24"/>
                      <w:szCs w:val="24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eastAsia="宋体" w:hAnsi="Times New Roman" w:cs="Times New Roman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θk</m:t>
                  </m:r>
                </m:sub>
                <m:sup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eastAsia="宋体" w:hAnsi="Times New Roman" w:cs="Times New Roman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 w:val="24"/>
                      <w:szCs w:val="24"/>
                    </w:rPr>
                    <m:t>in</m:t>
                  </m:r>
                </m:sub>
              </m:sSub>
            </m:e>
          </m:d>
        </m:oMath>
      </m:oMathPara>
    </w:p>
    <w:p w14:paraId="35E7A8F0" w14:textId="745242B2" w:rsidR="004506CC" w:rsidRPr="0030495D" w:rsidRDefault="004506CC" w:rsidP="0030495D">
      <w:pPr>
        <w:wordWrap w:val="0"/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D59184" wp14:editId="72931425">
            <wp:extent cx="4222142" cy="4063684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204" cy="40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5EC6" w14:textId="0BFC364A" w:rsidR="0030495D" w:rsidRDefault="004506CC" w:rsidP="004506CC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506C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如果有时间再画一个</w:t>
      </w:r>
      <w:proofErr w:type="spellStart"/>
      <w:r w:rsidRPr="004506C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st</w:t>
      </w:r>
      <w:r w:rsidRPr="004506CC">
        <w:rPr>
          <w:rFonts w:ascii="Times New Roman" w:eastAsia="宋体" w:hAnsi="Times New Roman" w:cs="Times New Roman"/>
          <w:sz w:val="24"/>
          <w:szCs w:val="24"/>
          <w:highlight w:val="yellow"/>
        </w:rPr>
        <w:t>-</w:t>
      </w:r>
      <w:r w:rsidRPr="004506C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gcn</w:t>
      </w:r>
      <w:proofErr w:type="spellEnd"/>
      <w:r w:rsidRPr="004506C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的操作图，用于对比</w:t>
      </w:r>
    </w:p>
    <w:p w14:paraId="65BB7339" w14:textId="6F11FADE" w:rsidR="004506CC" w:rsidRDefault="004506CC" w:rsidP="004506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级标题人体骨长信息</w:t>
      </w:r>
    </w:p>
    <w:p w14:paraId="5F4DE570" w14:textId="4BD4507F" w:rsidR="004506CC" w:rsidRPr="0030495D" w:rsidRDefault="004506CC" w:rsidP="004506C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agcn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1101F7">
        <w:rPr>
          <w:rFonts w:ascii="Times New Roman" w:eastAsia="宋体" w:hAnsi="Times New Roman" w:cs="Times New Roman" w:hint="eastAsia"/>
          <w:sz w:val="24"/>
          <w:szCs w:val="24"/>
        </w:rPr>
        <w:t>骨头的长度和骨头的方向作为人体骨架序列的第二种信息，如图</w:t>
      </w:r>
      <w:r w:rsidR="001101F7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1101F7">
        <w:rPr>
          <w:rFonts w:ascii="Times New Roman" w:eastAsia="宋体" w:hAnsi="Times New Roman" w:cs="Times New Roman"/>
          <w:sz w:val="24"/>
          <w:szCs w:val="24"/>
        </w:rPr>
        <w:t>-x</w:t>
      </w:r>
      <w:r w:rsidR="001101F7">
        <w:rPr>
          <w:rFonts w:ascii="Times New Roman" w:eastAsia="宋体" w:hAnsi="Times New Roman" w:cs="Times New Roman" w:hint="eastAsia"/>
          <w:sz w:val="24"/>
          <w:szCs w:val="24"/>
        </w:rPr>
        <w:t>，利用这种信息能够更加充分的表示人体的姿态和运动信息</w:t>
      </w:r>
      <w:r w:rsidR="00B1575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5B83A60" w14:textId="7217DC88" w:rsidR="0030495D" w:rsidRDefault="001101F7" w:rsidP="00B15750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101F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93CA8D8" wp14:editId="4400E8F9">
            <wp:extent cx="3194050" cy="3393629"/>
            <wp:effectExtent l="0" t="0" r="6350" b="0"/>
            <wp:docPr id="8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F582FB27-E954-6DDB-F2F1-D496001036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F582FB27-E954-6DDB-F2F1-D496001036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41" cy="34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4F42" w14:textId="76869D65" w:rsidR="001101F7" w:rsidRPr="0030495D" w:rsidRDefault="001101F7" w:rsidP="00B15750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-x</w:t>
      </w:r>
      <w:r>
        <w:rPr>
          <w:rFonts w:ascii="Times New Roman" w:eastAsia="宋体" w:hAnsi="Times New Roman" w:cs="Times New Roman" w:hint="eastAsia"/>
          <w:sz w:val="24"/>
          <w:szCs w:val="24"/>
        </w:rPr>
        <w:t>人体骨长信息</w:t>
      </w:r>
    </w:p>
    <w:p w14:paraId="1F7B6292" w14:textId="165704DA" w:rsidR="0030495D" w:rsidRPr="0030495D" w:rsidRDefault="00B15750" w:rsidP="0030495D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对人体骨长信息不需要</w:t>
      </w:r>
      <w:r w:rsidR="00074572">
        <w:rPr>
          <w:rFonts w:ascii="Times New Roman" w:eastAsia="宋体" w:hAnsi="Times New Roman" w:cs="Times New Roman" w:hint="eastAsia"/>
          <w:sz w:val="24"/>
          <w:szCs w:val="24"/>
        </w:rPr>
        <w:t>定义</w:t>
      </w:r>
      <w:r>
        <w:rPr>
          <w:rFonts w:ascii="Times New Roman" w:eastAsia="宋体" w:hAnsi="Times New Roman" w:cs="Times New Roman" w:hint="eastAsia"/>
          <w:sz w:val="24"/>
          <w:szCs w:val="24"/>
        </w:rPr>
        <w:t>新的网络模型</w:t>
      </w:r>
      <w:r w:rsidR="00074572">
        <w:rPr>
          <w:rFonts w:ascii="Times New Roman" w:eastAsia="宋体" w:hAnsi="Times New Roman" w:cs="Times New Roman" w:hint="eastAsia"/>
          <w:sz w:val="24"/>
          <w:szCs w:val="24"/>
        </w:rPr>
        <w:t>，只需要将骨头的长度和方向转变成关节点的形式。定义只有相邻的关节点才有骨头连接，以距离重心近的关节点为头节点，距离重心远的为尾节点</w:t>
      </w:r>
      <w:r w:rsidR="00A80F2F">
        <w:rPr>
          <w:rFonts w:ascii="Times New Roman" w:eastAsia="宋体" w:hAnsi="Times New Roman" w:cs="Times New Roman" w:hint="eastAsia"/>
          <w:sz w:val="24"/>
          <w:szCs w:val="24"/>
        </w:rPr>
        <w:t>建立向量，因为人体骨架图是无环的</w:t>
      </w:r>
      <w:r w:rsidR="00A80F2F" w:rsidRPr="00A80F2F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A80F2F" w:rsidRPr="00A80F2F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A80F2F" w:rsidRPr="00A80F2F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_Ref131587369 \r \h</w:instrText>
      </w:r>
      <w:r w:rsidR="00A80F2F" w:rsidRPr="00A80F2F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A80F2F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A80F2F" w:rsidRPr="00A80F2F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A80F2F" w:rsidRPr="00A80F2F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A80F2F" w:rsidRPr="00A80F2F">
        <w:rPr>
          <w:rFonts w:ascii="Times New Roman" w:eastAsia="宋体" w:hAnsi="Times New Roman" w:cs="Times New Roman"/>
          <w:sz w:val="24"/>
          <w:szCs w:val="24"/>
          <w:vertAlign w:val="superscript"/>
        </w:rPr>
        <w:t>[5]</w:t>
      </w:r>
      <w:r w:rsidR="00A80F2F" w:rsidRPr="00A80F2F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="00A80F2F">
        <w:rPr>
          <w:rFonts w:ascii="Times New Roman" w:eastAsia="宋体" w:hAnsi="Times New Roman" w:cs="Times New Roman" w:hint="eastAsia"/>
          <w:sz w:val="24"/>
          <w:szCs w:val="24"/>
        </w:rPr>
        <w:t>，可以得到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w:rPr>
            <w:rFonts w:ascii="Cambria Math" w:eastAsia="宋体" w:hAnsi="Cambria Math" w:cs="Times New Roman"/>
            <w:sz w:val="24"/>
            <w:szCs w:val="24"/>
          </w:rPr>
          <m:t>-1</m:t>
        </m:r>
      </m:oMath>
      <w:proofErr w:type="gramStart"/>
      <w:r w:rsidR="00A80F2F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A80F2F">
        <w:rPr>
          <w:rFonts w:ascii="Times New Roman" w:eastAsia="宋体" w:hAnsi="Times New Roman" w:cs="Times New Roman" w:hint="eastAsia"/>
          <w:sz w:val="24"/>
          <w:szCs w:val="24"/>
        </w:rPr>
        <w:t>向量，再让重心同时作为头节点和尾节点自我相连，这样就</w:t>
      </w:r>
      <w:r w:rsidR="00C72B45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="00A80F2F">
        <w:rPr>
          <w:rFonts w:ascii="Times New Roman" w:eastAsia="宋体" w:hAnsi="Times New Roman" w:cs="Times New Roman" w:hint="eastAsia"/>
          <w:sz w:val="24"/>
          <w:szCs w:val="24"/>
        </w:rPr>
        <w:t>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proofErr w:type="gramStart"/>
      <w:r w:rsidR="00A80F2F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A80F2F">
        <w:rPr>
          <w:rFonts w:ascii="Times New Roman" w:eastAsia="宋体" w:hAnsi="Times New Roman" w:cs="Times New Roman" w:hint="eastAsia"/>
          <w:sz w:val="24"/>
          <w:szCs w:val="24"/>
        </w:rPr>
        <w:t>向量，可以按照关节点一样构建人体骨长拓扑图。</w:t>
      </w:r>
    </w:p>
    <w:p w14:paraId="43514874" w14:textId="77777777" w:rsidR="009F7E36" w:rsidRPr="009F7E36" w:rsidRDefault="009F7E36" w:rsidP="00B80F4F">
      <w:pPr>
        <w:wordWrap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42B6F1C" w14:textId="44B46D02" w:rsidR="00DD7493" w:rsidRPr="00DD7493" w:rsidRDefault="002A6057" w:rsidP="00B80F4F">
      <w:pPr>
        <w:wordWrap w:val="0"/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双流网络</w:t>
      </w:r>
    </w:p>
    <w:p w14:paraId="3E7DF937" w14:textId="720A9FA2" w:rsidR="006D7381" w:rsidRDefault="00DD7493" w:rsidP="00B80F4F">
      <w:pPr>
        <w:wordWrap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实现细节：</w:t>
      </w:r>
    </w:p>
    <w:p w14:paraId="077AF386" w14:textId="42E39309" w:rsidR="00B80F4F" w:rsidRDefault="00B80F4F" w:rsidP="00B80F4F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2S</w:t>
      </w:r>
      <w:r>
        <w:rPr>
          <w:rFonts w:ascii="Times New Roman" w:eastAsia="宋体" w:hAnsi="Times New Roman" w:cs="Times New Roman"/>
          <w:sz w:val="24"/>
          <w:szCs w:val="24"/>
        </w:rPr>
        <w:t>-AGCN</w:t>
      </w:r>
      <w:r>
        <w:rPr>
          <w:rFonts w:ascii="Times New Roman" w:eastAsia="宋体" w:hAnsi="Times New Roman" w:cs="Times New Roman" w:hint="eastAsia"/>
          <w:sz w:val="24"/>
          <w:szCs w:val="24"/>
        </w:rPr>
        <w:t>使用的分区策略和时域卷积与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st</w:t>
      </w:r>
      <w:r>
        <w:rPr>
          <w:rFonts w:ascii="Times New Roman" w:eastAsia="宋体" w:hAnsi="Times New Roman" w:cs="Times New Roman"/>
          <w:sz w:val="24"/>
          <w:szCs w:val="24"/>
        </w:rPr>
        <w:t>-gcn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一样，都是将邻域分成三个子集，并使用</w:t>
      </w:r>
      <w:r>
        <w:rPr>
          <w:rFonts w:ascii="Times New Roman" w:eastAsia="宋体" w:hAnsi="Times New Roman" w:cs="Times New Roman" w:hint="eastAsia"/>
          <w:sz w:val="24"/>
          <w:szCs w:val="24"/>
        </w:rPr>
        <w:t>TCN</w:t>
      </w:r>
      <w:r>
        <w:rPr>
          <w:rFonts w:ascii="Times New Roman" w:eastAsia="宋体" w:hAnsi="Times New Roman" w:cs="Times New Roman" w:hint="eastAsia"/>
          <w:sz w:val="24"/>
          <w:szCs w:val="24"/>
        </w:rPr>
        <w:t>作为时域卷积。</w:t>
      </w: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-x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</w:t>
      </w:r>
      <w:r>
        <w:rPr>
          <w:rFonts w:ascii="Times New Roman" w:eastAsia="宋体" w:hAnsi="Times New Roman" w:cs="Times New Roman" w:hint="eastAsia"/>
          <w:sz w:val="24"/>
          <w:szCs w:val="24"/>
        </w:rPr>
        <w:t>2s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agcn</w:t>
      </w:r>
      <w:r>
        <w:rPr>
          <w:rFonts w:ascii="Times New Roman" w:eastAsia="宋体" w:hAnsi="Times New Roman" w:cs="Times New Roman" w:hint="eastAsia"/>
          <w:sz w:val="24"/>
          <w:szCs w:val="24"/>
        </w:rPr>
        <w:t>网络的基础模块是将时域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卷积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空域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卷积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结与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Batch</w:t>
      </w:r>
      <w:r w:rsidR="00210DE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Normal</w:t>
      </w:r>
      <w:r w:rsidR="00210DE6">
        <w:rPr>
          <w:rFonts w:ascii="Times New Roman" w:eastAsia="宋体" w:hAnsi="Times New Roman" w:cs="Times New Roman"/>
          <w:sz w:val="24"/>
          <w:szCs w:val="24"/>
        </w:rPr>
        <w:t>ization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BN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layer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210DE6">
        <w:rPr>
          <w:rFonts w:ascii="Times New Roman" w:eastAsia="宋体" w:hAnsi="Times New Roman" w:cs="Times New Roman" w:hint="eastAsia"/>
          <w:sz w:val="24"/>
          <w:szCs w:val="24"/>
        </w:rPr>
        <w:t>Relu</w:t>
      </w:r>
      <w:proofErr w:type="spellEnd"/>
      <w:r w:rsidR="00210DE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Layer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Drop</w:t>
      </w:r>
      <w:r w:rsidR="00210DE6">
        <w:rPr>
          <w:rFonts w:ascii="Times New Roman" w:eastAsia="宋体" w:hAnsi="Times New Roman" w:cs="Times New Roman"/>
          <w:sz w:val="24"/>
          <w:szCs w:val="24"/>
        </w:rPr>
        <w:t>o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ut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相结合，其中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Drop</w:t>
      </w:r>
      <w:r w:rsidR="00210DE6">
        <w:rPr>
          <w:rFonts w:ascii="Times New Roman" w:eastAsia="宋体" w:hAnsi="Times New Roman" w:cs="Times New Roman"/>
          <w:sz w:val="24"/>
          <w:szCs w:val="24"/>
        </w:rPr>
        <w:t>out</w:t>
      </w:r>
      <w:r w:rsidR="00210DE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E661C">
        <w:rPr>
          <w:rFonts w:ascii="Times New Roman" w:eastAsia="宋体" w:hAnsi="Times New Roman" w:cs="Times New Roman" w:hint="eastAsia"/>
          <w:sz w:val="24"/>
          <w:szCs w:val="24"/>
        </w:rPr>
        <w:t>丢失率一般设置为</w:t>
      </w:r>
      <w:r w:rsidR="001E661C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E661C">
        <w:rPr>
          <w:rFonts w:ascii="Times New Roman" w:eastAsia="宋体" w:hAnsi="Times New Roman" w:cs="Times New Roman"/>
          <w:sz w:val="24"/>
          <w:szCs w:val="24"/>
        </w:rPr>
        <w:t>.5</w:t>
      </w:r>
      <w:r w:rsidR="001E661C">
        <w:rPr>
          <w:rFonts w:ascii="Times New Roman" w:eastAsia="宋体" w:hAnsi="Times New Roman" w:cs="Times New Roman" w:hint="eastAsia"/>
          <w:sz w:val="24"/>
          <w:szCs w:val="24"/>
        </w:rPr>
        <w:t>，在卷积层后都加上一个</w:t>
      </w:r>
      <w:r w:rsidR="001E661C">
        <w:rPr>
          <w:rFonts w:ascii="Times New Roman" w:eastAsia="宋体" w:hAnsi="Times New Roman" w:cs="Times New Roman" w:hint="eastAsia"/>
          <w:sz w:val="24"/>
          <w:szCs w:val="24"/>
        </w:rPr>
        <w:t>BN</w:t>
      </w:r>
      <w:r w:rsidR="001E661C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1E661C">
        <w:rPr>
          <w:rFonts w:ascii="Times New Roman" w:eastAsia="宋体" w:hAnsi="Times New Roman" w:cs="Times New Roman" w:hint="eastAsia"/>
          <w:sz w:val="24"/>
          <w:szCs w:val="24"/>
        </w:rPr>
        <w:t>Relu</w:t>
      </w:r>
      <w:proofErr w:type="spellEnd"/>
      <w:r w:rsidR="001E661C">
        <w:rPr>
          <w:rFonts w:ascii="Times New Roman" w:eastAsia="宋体" w:hAnsi="Times New Roman" w:cs="Times New Roman" w:hint="eastAsia"/>
          <w:sz w:val="24"/>
          <w:szCs w:val="24"/>
        </w:rPr>
        <w:t>层。另外，为了稳定训练过程，会在基础模块中加入残差连接</w:t>
      </w:r>
      <w:r w:rsidR="001E661C" w:rsidRPr="001E661C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1E661C" w:rsidRPr="001E661C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1E661C" w:rsidRPr="001E661C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instrText>REF _Ref131600548 \r \h</w:instrText>
      </w:r>
      <w:r w:rsidR="001E661C" w:rsidRPr="001E661C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</w:instrText>
      </w:r>
      <w:r w:rsidR="001E661C" w:rsidRPr="001E661C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1E661C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1E661C" w:rsidRPr="001E661C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1E661C" w:rsidRPr="001E661C">
        <w:rPr>
          <w:rFonts w:ascii="Times New Roman" w:eastAsia="宋体" w:hAnsi="Times New Roman" w:cs="Times New Roman"/>
          <w:sz w:val="24"/>
          <w:szCs w:val="24"/>
          <w:vertAlign w:val="superscript"/>
        </w:rPr>
        <w:t>[12]</w:t>
      </w:r>
      <w:r w:rsidR="001E661C" w:rsidRPr="001E661C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="001E661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C9B088F" w14:textId="23596F2F" w:rsidR="00DD7493" w:rsidRPr="00B80F4F" w:rsidRDefault="001E661C" w:rsidP="001E661C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B203D" wp14:editId="578C18B5">
            <wp:extent cx="4635500" cy="2400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779" cy="240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D9BE" w14:textId="4C96CFA0" w:rsidR="003A0490" w:rsidRPr="001E661C" w:rsidRDefault="001E661C" w:rsidP="001E661C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i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自适应图卷积基础模块</w:t>
      </w:r>
    </w:p>
    <w:p w14:paraId="74A952E7" w14:textId="75D8D3B3" w:rsidR="00DF26AB" w:rsidRPr="00DF26AB" w:rsidRDefault="001E661C" w:rsidP="00DF26AB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x-x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所示，将上述基础模块重复堆叠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，再加上</w:t>
      </w:r>
      <w:r>
        <w:rPr>
          <w:rFonts w:ascii="Times New Roman" w:eastAsia="宋体" w:hAnsi="Times New Roman" w:cs="Times New Roman" w:hint="eastAsia"/>
          <w:sz w:val="24"/>
          <w:szCs w:val="24"/>
        </w:rPr>
        <w:t>就形成了</w:t>
      </w:r>
      <w:r>
        <w:rPr>
          <w:rFonts w:ascii="Times New Roman" w:eastAsia="宋体" w:hAnsi="Times New Roman" w:cs="Times New Roman" w:hint="eastAsia"/>
          <w:sz w:val="24"/>
          <w:szCs w:val="24"/>
        </w:rPr>
        <w:t>自适应图卷积</w:t>
      </w:r>
      <w:r>
        <w:rPr>
          <w:rFonts w:ascii="Times New Roman" w:eastAsia="宋体" w:hAnsi="Times New Roman" w:cs="Times New Roman" w:hint="eastAsia"/>
          <w:sz w:val="24"/>
          <w:szCs w:val="24"/>
        </w:rPr>
        <w:t>网络（</w:t>
      </w:r>
      <w:r>
        <w:rPr>
          <w:rFonts w:ascii="Times New Roman" w:eastAsia="宋体" w:hAnsi="Times New Roman" w:cs="Times New Roman" w:hint="eastAsia"/>
          <w:sz w:val="24"/>
          <w:szCs w:val="24"/>
        </w:rPr>
        <w:t>AGCN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，每一个图卷积模块的输出通道数分别是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DF26AB">
        <w:rPr>
          <w:rFonts w:ascii="Times New Roman" w:eastAsia="宋体" w:hAnsi="Times New Roman" w:cs="Times New Roman"/>
          <w:sz w:val="24"/>
          <w:szCs w:val="24"/>
        </w:rPr>
        <w:t>4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DF26AB">
        <w:rPr>
          <w:rFonts w:ascii="Times New Roman" w:eastAsia="宋体" w:hAnsi="Times New Roman" w:cs="Times New Roman"/>
          <w:sz w:val="24"/>
          <w:szCs w:val="24"/>
        </w:rPr>
        <w:t>4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DF26AB">
        <w:rPr>
          <w:rFonts w:ascii="Times New Roman" w:eastAsia="宋体" w:hAnsi="Times New Roman" w:cs="Times New Roman"/>
          <w:sz w:val="24"/>
          <w:szCs w:val="24"/>
        </w:rPr>
        <w:t>4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F26AB">
        <w:rPr>
          <w:rFonts w:ascii="Times New Roman" w:eastAsia="宋体" w:hAnsi="Times New Roman" w:cs="Times New Roman"/>
          <w:sz w:val="24"/>
          <w:szCs w:val="24"/>
        </w:rPr>
        <w:t>28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F26AB">
        <w:rPr>
          <w:rFonts w:ascii="Times New Roman" w:eastAsia="宋体" w:hAnsi="Times New Roman" w:cs="Times New Roman"/>
          <w:sz w:val="24"/>
          <w:szCs w:val="24"/>
        </w:rPr>
        <w:t>28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F26AB">
        <w:rPr>
          <w:rFonts w:ascii="Times New Roman" w:eastAsia="宋体" w:hAnsi="Times New Roman" w:cs="Times New Roman"/>
          <w:sz w:val="24"/>
          <w:szCs w:val="24"/>
        </w:rPr>
        <w:t>56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F26AB">
        <w:rPr>
          <w:rFonts w:ascii="Times New Roman" w:eastAsia="宋体" w:hAnsi="Times New Roman" w:cs="Times New Roman"/>
          <w:sz w:val="24"/>
          <w:szCs w:val="24"/>
        </w:rPr>
        <w:t>56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和输出。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为了归一化输入数据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，在网络的开头加上一个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BN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层。最后将输出送入到一个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DF26AB">
        <w:rPr>
          <w:rFonts w:ascii="Times New Roman" w:eastAsia="宋体" w:hAnsi="Times New Roman" w:cs="Times New Roman"/>
          <w:sz w:val="24"/>
          <w:szCs w:val="24"/>
        </w:rPr>
        <w:t>lobal Average Pooling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GAP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层，将输出的特征图“压缩”到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维，最后送入</w:t>
      </w:r>
      <w:r w:rsidR="00DF26AB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softmax</m:t>
        </m:r>
      </m:oMath>
      <w:r w:rsidR="00DF26AB">
        <w:rPr>
          <w:rFonts w:ascii="Times New Roman" w:eastAsia="宋体" w:hAnsi="Times New Roman" w:cs="Times New Roman" w:hint="eastAsia"/>
          <w:sz w:val="24"/>
          <w:szCs w:val="24"/>
        </w:rPr>
        <w:t>函数中进行分类预测。</w:t>
      </w:r>
    </w:p>
    <w:p w14:paraId="331990BE" w14:textId="77777777" w:rsidR="00E97B1F" w:rsidRDefault="00DF26AB" w:rsidP="00B71A0F">
      <w:pPr>
        <w:widowControl/>
        <w:wordWrap w:val="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5676EA8" wp14:editId="693725D8">
            <wp:extent cx="4402901" cy="3307742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890" cy="33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45EB" w14:textId="3B827608" w:rsidR="00DF26AB" w:rsidRDefault="00DF26AB" w:rsidP="004B7CC4">
      <w:pPr>
        <w:widowControl/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 w:rsidRPr="00DF26AB">
        <w:rPr>
          <w:rFonts w:ascii="Times New Roman" w:eastAsia="宋体" w:hAnsi="Times New Roman" w:cs="Times New Roman" w:hint="eastAsia"/>
          <w:iCs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iCs/>
          <w:sz w:val="24"/>
          <w:szCs w:val="24"/>
        </w:rPr>
        <w:t>-x AGCN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网络结构</w:t>
      </w:r>
    </w:p>
    <w:p w14:paraId="063B1271" w14:textId="352D7A68" w:rsidR="00E97B1F" w:rsidRDefault="00E97B1F" w:rsidP="00B71A0F">
      <w:pPr>
        <w:widowControl/>
        <w:wordWrap w:val="0"/>
        <w:jc w:val="left"/>
        <w:rPr>
          <w:rFonts w:ascii="Times New Roman" w:eastAsia="宋体" w:hAnsi="Times New Roman" w:cs="Times New Roman" w:hint="eastAsia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人体骨架图的第二类信息骨长可以通过一定的</w:t>
      </w:r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也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变换成为图结构，只需要将骨节点图和骨长</w:t>
      </w:r>
      <w:proofErr w:type="gramStart"/>
      <w:r>
        <w:rPr>
          <w:rFonts w:ascii="Times New Roman" w:eastAsia="宋体" w:hAnsi="Times New Roman" w:cs="Times New Roman" w:hint="eastAsia"/>
          <w:iCs/>
          <w:sz w:val="24"/>
          <w:szCs w:val="24"/>
        </w:rPr>
        <w:t>图</w:t>
      </w:r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分别</w:t>
      </w:r>
      <w:proofErr w:type="gramEnd"/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输入到</w:t>
      </w:r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J</w:t>
      </w:r>
      <w:r w:rsidR="00403B04">
        <w:rPr>
          <w:rFonts w:ascii="Times New Roman" w:eastAsia="宋体" w:hAnsi="Times New Roman" w:cs="Times New Roman"/>
          <w:iCs/>
          <w:sz w:val="24"/>
          <w:szCs w:val="24"/>
        </w:rPr>
        <w:t>oint-Stream</w:t>
      </w:r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Bone</w:t>
      </w:r>
      <w:r w:rsidR="00403B04">
        <w:rPr>
          <w:rFonts w:ascii="Times New Roman" w:eastAsia="宋体" w:hAnsi="Times New Roman" w:cs="Times New Roman"/>
          <w:iCs/>
          <w:sz w:val="24"/>
          <w:szCs w:val="24"/>
        </w:rPr>
        <w:t>-Stream</w:t>
      </w:r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（都是</w:t>
      </w:r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AGCN</w:t>
      </w:r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网络，参数</w:t>
      </w:r>
      <w:proofErr w:type="gramStart"/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不</w:t>
      </w:r>
      <w:proofErr w:type="gramEnd"/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共享）中，最后将两个流的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softmax</m:t>
        </m:r>
      </m:oMath>
      <w:r w:rsidR="00403B04">
        <w:rPr>
          <w:rFonts w:ascii="Times New Roman" w:eastAsia="宋体" w:hAnsi="Times New Roman" w:cs="Times New Roman" w:hint="eastAsia"/>
          <w:iCs/>
          <w:sz w:val="24"/>
          <w:szCs w:val="24"/>
        </w:rPr>
        <w:t>函数输出分数相加，就得到融合后的分数并预测动作标签。</w:t>
      </w:r>
    </w:p>
    <w:p w14:paraId="654FC3BB" w14:textId="1A387EC0" w:rsidR="00DF26AB" w:rsidRDefault="00403B04" w:rsidP="004B7CC4">
      <w:pPr>
        <w:widowControl/>
        <w:jc w:val="center"/>
        <w:rPr>
          <w:rFonts w:ascii="Times New Roman" w:eastAsia="宋体" w:hAnsi="Times New Roman" w:cs="Times New Roman" w:hint="eastAsia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7FAC9DD7" wp14:editId="372B66F2">
            <wp:extent cx="5292399" cy="1672542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9" b="9416"/>
                    <a:stretch/>
                  </pic:blipFill>
                  <pic:spPr bwMode="auto">
                    <a:xfrm>
                      <a:off x="0" y="0"/>
                      <a:ext cx="5316526" cy="168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E48AB" w14:textId="5926AB32" w:rsidR="00403B04" w:rsidRDefault="004B7CC4" w:rsidP="004B7CC4">
      <w:pPr>
        <w:widowControl/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i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S</w:t>
      </w:r>
      <w:r>
        <w:rPr>
          <w:rFonts w:ascii="Times New Roman" w:eastAsia="宋体" w:hAnsi="Times New Roman" w:cs="Times New Roman"/>
          <w:i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AGCN</w:t>
      </w:r>
    </w:p>
    <w:p w14:paraId="7EFE03CB" w14:textId="6286CB05" w:rsidR="00403B04" w:rsidRDefault="00403B04">
      <w:pPr>
        <w:widowControl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br w:type="page"/>
      </w:r>
    </w:p>
    <w:p w14:paraId="6827653E" w14:textId="77777777" w:rsidR="007D6D36" w:rsidRDefault="007D6D36" w:rsidP="00B71A0F">
      <w:pPr>
        <w:widowControl/>
        <w:wordWrap w:val="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</w:p>
    <w:p w14:paraId="373DD6E4" w14:textId="06149E02" w:rsidR="00A53C59" w:rsidRDefault="00FB4F0C" w:rsidP="00B71A0F">
      <w:pPr>
        <w:pStyle w:val="a3"/>
        <w:numPr>
          <w:ilvl w:val="0"/>
          <w:numId w:val="2"/>
        </w:numPr>
        <w:wordWrap w:val="0"/>
        <w:spacing w:line="360" w:lineRule="auto"/>
        <w:ind w:left="442" w:firstLineChars="0" w:hanging="442"/>
        <w:rPr>
          <w:rFonts w:ascii="Times New Roman" w:eastAsia="宋体" w:hAnsi="Times New Roman" w:cs="Times New Roman"/>
          <w:iCs/>
          <w:sz w:val="24"/>
          <w:szCs w:val="24"/>
        </w:rPr>
      </w:pPr>
      <w:bookmarkStart w:id="0" w:name="_Ref131497167"/>
      <w:proofErr w:type="spellStart"/>
      <w:r w:rsidRPr="00FB4F0C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ChebNet</w:t>
      </w:r>
      <w:proofErr w:type="spellEnd"/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="007D6D36" w:rsidRPr="007D6D36">
        <w:rPr>
          <w:rFonts w:ascii="Times New Roman" w:eastAsia="宋体" w:hAnsi="Times New Roman" w:cs="Times New Roman"/>
          <w:iCs/>
          <w:sz w:val="24"/>
          <w:szCs w:val="24"/>
        </w:rPr>
        <w:t xml:space="preserve">Thomas N. </w:t>
      </w:r>
      <w:proofErr w:type="spellStart"/>
      <w:r w:rsidR="007D6D36" w:rsidRPr="007D6D36">
        <w:rPr>
          <w:rFonts w:ascii="Times New Roman" w:eastAsia="宋体" w:hAnsi="Times New Roman" w:cs="Times New Roman"/>
          <w:iCs/>
          <w:sz w:val="24"/>
          <w:szCs w:val="24"/>
        </w:rPr>
        <w:t>Kipf</w:t>
      </w:r>
      <w:proofErr w:type="spellEnd"/>
      <w:r w:rsidR="007D6D36" w:rsidRPr="007D6D36">
        <w:rPr>
          <w:rFonts w:ascii="Times New Roman" w:eastAsia="宋体" w:hAnsi="Times New Roman" w:cs="Times New Roman"/>
          <w:iCs/>
          <w:sz w:val="24"/>
          <w:szCs w:val="24"/>
        </w:rPr>
        <w:t>, Max Welling. Semi-Supervised Classification with Graph Convolutional Networks[C]. ICLR: International Conference on Learning Representations, 2017: 22-36.</w:t>
      </w:r>
      <w:bookmarkEnd w:id="0"/>
      <w:r w:rsidR="007D6D36" w:rsidRPr="007D6D36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</w:p>
    <w:p w14:paraId="1EA71D25" w14:textId="46D2E0F3" w:rsidR="009A77FE" w:rsidRDefault="009A77FE" w:rsidP="00B71A0F">
      <w:pPr>
        <w:pStyle w:val="a3"/>
        <w:numPr>
          <w:ilvl w:val="0"/>
          <w:numId w:val="2"/>
        </w:numPr>
        <w:wordWrap w:val="0"/>
        <w:spacing w:line="360" w:lineRule="auto"/>
        <w:ind w:left="442" w:firstLineChars="0" w:hanging="442"/>
        <w:rPr>
          <w:rFonts w:ascii="Times New Roman" w:eastAsia="宋体" w:hAnsi="Times New Roman" w:cs="Times New Roman"/>
          <w:iCs/>
          <w:sz w:val="24"/>
          <w:szCs w:val="24"/>
        </w:rPr>
      </w:pPr>
      <w:bookmarkStart w:id="1" w:name="_Ref131509736"/>
      <w:r w:rsidRPr="009A77FE">
        <w:rPr>
          <w:rFonts w:ascii="Times New Roman" w:eastAsia="宋体" w:hAnsi="Times New Roman" w:cs="Times New Roman"/>
          <w:iCs/>
          <w:sz w:val="24"/>
          <w:szCs w:val="24"/>
        </w:rPr>
        <w:t xml:space="preserve">M. </w:t>
      </w:r>
      <w:proofErr w:type="spellStart"/>
      <w:r w:rsidRPr="009A77FE">
        <w:rPr>
          <w:rFonts w:ascii="Times New Roman" w:eastAsia="宋体" w:hAnsi="Times New Roman" w:cs="Times New Roman"/>
          <w:iCs/>
          <w:sz w:val="24"/>
          <w:szCs w:val="24"/>
        </w:rPr>
        <w:t>Defferrard</w:t>
      </w:r>
      <w:proofErr w:type="spellEnd"/>
      <w:r w:rsidRPr="009A77FE">
        <w:rPr>
          <w:rFonts w:ascii="Times New Roman" w:eastAsia="宋体" w:hAnsi="Times New Roman" w:cs="Times New Roman"/>
          <w:iCs/>
          <w:sz w:val="24"/>
          <w:szCs w:val="24"/>
        </w:rPr>
        <w:t xml:space="preserve">, X. Bresson, P. </w:t>
      </w:r>
      <w:proofErr w:type="spellStart"/>
      <w:r w:rsidRPr="009A77FE">
        <w:rPr>
          <w:rFonts w:ascii="Times New Roman" w:eastAsia="宋体" w:hAnsi="Times New Roman" w:cs="Times New Roman"/>
          <w:iCs/>
          <w:sz w:val="24"/>
          <w:szCs w:val="24"/>
        </w:rPr>
        <w:t>Vandergheynst</w:t>
      </w:r>
      <w:proofErr w:type="spellEnd"/>
      <w:r w:rsidRPr="009A77FE">
        <w:rPr>
          <w:rFonts w:ascii="Times New Roman" w:eastAsia="宋体" w:hAnsi="Times New Roman" w:cs="Times New Roman"/>
          <w:iCs/>
          <w:sz w:val="24"/>
          <w:szCs w:val="24"/>
        </w:rPr>
        <w:t>.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9A77FE">
        <w:rPr>
          <w:rFonts w:ascii="Times New Roman" w:eastAsia="宋体" w:hAnsi="Times New Roman" w:cs="Times New Roman"/>
          <w:iCs/>
          <w:sz w:val="24"/>
          <w:szCs w:val="24"/>
        </w:rPr>
        <w:t>Convolutional Neural Networks on Graphs with Fast Localized Spectral Filtering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[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J]. </w:t>
      </w:r>
      <w:r w:rsidRPr="009A77FE">
        <w:rPr>
          <w:rFonts w:ascii="Times New Roman" w:eastAsia="宋体" w:hAnsi="Times New Roman" w:cs="Times New Roman"/>
          <w:iCs/>
          <w:sz w:val="24"/>
          <w:szCs w:val="24"/>
        </w:rPr>
        <w:t xml:space="preserve">Advances in Neural Information Processing Systems, 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2016, </w:t>
      </w:r>
      <w:r w:rsidRPr="009A77FE">
        <w:rPr>
          <w:rFonts w:ascii="Times New Roman" w:eastAsia="宋体" w:hAnsi="Times New Roman" w:cs="Times New Roman"/>
          <w:iCs/>
          <w:sz w:val="24"/>
          <w:szCs w:val="24"/>
        </w:rPr>
        <w:t>Vol 29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: </w:t>
      </w:r>
      <w:r w:rsidRPr="009A77FE">
        <w:rPr>
          <w:rFonts w:ascii="Times New Roman" w:eastAsia="宋体" w:hAnsi="Times New Roman" w:cs="Times New Roman"/>
          <w:iCs/>
          <w:sz w:val="24"/>
          <w:szCs w:val="24"/>
        </w:rPr>
        <w:t>3844-3852.</w:t>
      </w:r>
      <w:bookmarkEnd w:id="1"/>
    </w:p>
    <w:p w14:paraId="230CB6B3" w14:textId="5827053D" w:rsidR="003318E5" w:rsidRDefault="003318E5" w:rsidP="00B71A0F">
      <w:pPr>
        <w:pStyle w:val="a3"/>
        <w:numPr>
          <w:ilvl w:val="0"/>
          <w:numId w:val="2"/>
        </w:numPr>
        <w:wordWrap w:val="0"/>
        <w:spacing w:line="360" w:lineRule="auto"/>
        <w:ind w:left="442" w:firstLineChars="0" w:hanging="442"/>
        <w:rPr>
          <w:rFonts w:ascii="Times New Roman" w:eastAsia="宋体" w:hAnsi="Times New Roman" w:cs="Times New Roman"/>
          <w:iCs/>
          <w:sz w:val="24"/>
          <w:szCs w:val="24"/>
        </w:rPr>
      </w:pPr>
      <w:bookmarkStart w:id="2" w:name="_Ref131511144"/>
      <w:r w:rsidRPr="003318E5">
        <w:rPr>
          <w:rFonts w:ascii="Times New Roman" w:eastAsia="宋体" w:hAnsi="Times New Roman" w:cs="Times New Roman"/>
          <w:iCs/>
          <w:sz w:val="24"/>
          <w:szCs w:val="24"/>
        </w:rPr>
        <w:t xml:space="preserve">Radu </w:t>
      </w:r>
      <w:proofErr w:type="spellStart"/>
      <w:r w:rsidRPr="003318E5">
        <w:rPr>
          <w:rFonts w:ascii="Times New Roman" w:eastAsia="宋体" w:hAnsi="Times New Roman" w:cs="Times New Roman"/>
          <w:iCs/>
          <w:sz w:val="24"/>
          <w:szCs w:val="24"/>
        </w:rPr>
        <w:t>Horaud</w:t>
      </w:r>
      <w:proofErr w:type="spellEnd"/>
      <w:r>
        <w:rPr>
          <w:rFonts w:ascii="Times New Roman" w:eastAsia="宋体" w:hAnsi="Times New Roman" w:cs="Times New Roman"/>
          <w:iCs/>
          <w:sz w:val="24"/>
          <w:szCs w:val="24"/>
        </w:rPr>
        <w:t xml:space="preserve">. </w:t>
      </w:r>
      <w:r w:rsidRPr="003318E5">
        <w:rPr>
          <w:rFonts w:ascii="Times New Roman" w:eastAsia="宋体" w:hAnsi="Times New Roman" w:cs="Times New Roman"/>
          <w:iCs/>
          <w:sz w:val="24"/>
          <w:szCs w:val="24"/>
        </w:rPr>
        <w:t>A Short Tutorial on Graph Laplacians, Laplacian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3318E5">
        <w:rPr>
          <w:rFonts w:ascii="Times New Roman" w:eastAsia="宋体" w:hAnsi="Times New Roman" w:cs="Times New Roman"/>
          <w:iCs/>
          <w:sz w:val="24"/>
          <w:szCs w:val="24"/>
        </w:rPr>
        <w:t xml:space="preserve">Embedding, and Spectral </w:t>
      </w:r>
      <w:proofErr w:type="gramStart"/>
      <w:r w:rsidRPr="003318E5">
        <w:rPr>
          <w:rFonts w:ascii="Times New Roman" w:eastAsia="宋体" w:hAnsi="Times New Roman" w:cs="Times New Roman"/>
          <w:iCs/>
          <w:sz w:val="24"/>
          <w:szCs w:val="24"/>
        </w:rPr>
        <w:t>Clusterin</w:t>
      </w:r>
      <w:r>
        <w:rPr>
          <w:rFonts w:ascii="Times New Roman" w:eastAsia="宋体" w:hAnsi="Times New Roman" w:cs="Times New Roman"/>
          <w:iCs/>
          <w:sz w:val="24"/>
          <w:szCs w:val="24"/>
        </w:rPr>
        <w:t>g</w:t>
      </w:r>
      <w:r w:rsidR="00B9596B">
        <w:rPr>
          <w:rFonts w:ascii="Times New Roman" w:eastAsia="宋体" w:hAnsi="Times New Roman" w:cs="Times New Roman"/>
          <w:iCs/>
          <w:sz w:val="24"/>
          <w:szCs w:val="24"/>
        </w:rPr>
        <w:t>[</w:t>
      </w:r>
      <w:proofErr w:type="gramEnd"/>
      <w:r w:rsidR="00B9596B">
        <w:rPr>
          <w:rFonts w:ascii="Times New Roman" w:eastAsia="宋体" w:hAnsi="Times New Roman" w:cs="Times New Roman"/>
          <w:iCs/>
          <w:sz w:val="24"/>
          <w:szCs w:val="24"/>
        </w:rPr>
        <w:t>EB/OL]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. Csustan.edu. </w:t>
      </w:r>
      <w:hyperlink r:id="rId16" w:history="1">
        <w:r w:rsidR="00B9596B" w:rsidRPr="007F1686">
          <w:rPr>
            <w:rStyle w:val="a9"/>
            <w:rFonts w:ascii="Times New Roman" w:eastAsia="宋体" w:hAnsi="Times New Roman" w:cs="Times New Roman"/>
            <w:iCs/>
            <w:sz w:val="24"/>
            <w:szCs w:val="24"/>
          </w:rPr>
          <w:t>https://csustan.csustan.edu/~tom/Clustering/GraphLaplacian-tutorial.pdf</w:t>
        </w:r>
      </w:hyperlink>
      <w:bookmarkEnd w:id="2"/>
    </w:p>
    <w:p w14:paraId="098E1774" w14:textId="424EFFAB" w:rsidR="00B9596B" w:rsidRDefault="00B9596B" w:rsidP="00B71A0F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bookmarkStart w:id="3" w:name="_Ref131514233"/>
      <w:proofErr w:type="spellStart"/>
      <w:r w:rsidRPr="00B9596B">
        <w:rPr>
          <w:rFonts w:ascii="Times New Roman" w:eastAsia="宋体" w:hAnsi="Times New Roman" w:cs="Times New Roman"/>
          <w:iCs/>
          <w:sz w:val="24"/>
          <w:szCs w:val="24"/>
        </w:rPr>
        <w:t>Ameya</w:t>
      </w:r>
      <w:proofErr w:type="spellEnd"/>
      <w:r w:rsidRPr="00B9596B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proofErr w:type="spellStart"/>
      <w:r w:rsidRPr="00B9596B">
        <w:rPr>
          <w:rFonts w:ascii="Times New Roman" w:eastAsia="宋体" w:hAnsi="Times New Roman" w:cs="Times New Roman"/>
          <w:iCs/>
          <w:sz w:val="24"/>
          <w:szCs w:val="24"/>
        </w:rPr>
        <w:t>Daigavane</w:t>
      </w:r>
      <w:proofErr w:type="spellEnd"/>
      <w:r>
        <w:rPr>
          <w:rFonts w:ascii="Times New Roman" w:eastAsia="宋体" w:hAnsi="Times New Roman" w:cs="Times New Roman" w:hint="eastAsia"/>
          <w:iCs/>
          <w:sz w:val="24"/>
          <w:szCs w:val="24"/>
        </w:rPr>
        <w:t>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proofErr w:type="spellStart"/>
      <w:r w:rsidRPr="00B9596B">
        <w:rPr>
          <w:rFonts w:ascii="Times New Roman" w:eastAsia="宋体" w:hAnsi="Times New Roman" w:cs="Times New Roman"/>
          <w:iCs/>
          <w:sz w:val="24"/>
          <w:szCs w:val="24"/>
        </w:rPr>
        <w:t>Balaraman</w:t>
      </w:r>
      <w:proofErr w:type="spellEnd"/>
      <w:r w:rsidRPr="00B9596B">
        <w:rPr>
          <w:rFonts w:ascii="Times New Roman" w:eastAsia="宋体" w:hAnsi="Times New Roman" w:cs="Times New Roman"/>
          <w:iCs/>
          <w:sz w:val="24"/>
          <w:szCs w:val="24"/>
        </w:rPr>
        <w:t xml:space="preserve"> Ravindran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, </w:t>
      </w:r>
      <w:r w:rsidRPr="00B9596B">
        <w:rPr>
          <w:rFonts w:ascii="Times New Roman" w:eastAsia="宋体" w:hAnsi="Times New Roman" w:cs="Times New Roman"/>
          <w:iCs/>
          <w:sz w:val="24"/>
          <w:szCs w:val="24"/>
        </w:rPr>
        <w:t>Gaurav Aggarwal</w:t>
      </w:r>
      <w:r>
        <w:rPr>
          <w:rFonts w:ascii="Times New Roman" w:eastAsia="宋体" w:hAnsi="Times New Roman" w:cs="Times New Roman"/>
          <w:iCs/>
          <w:sz w:val="24"/>
          <w:szCs w:val="24"/>
        </w:rPr>
        <w:t>.</w:t>
      </w:r>
      <w:r w:rsidRPr="00B9596B">
        <w:rPr>
          <w:rFonts w:ascii="Times New Roman" w:eastAsia="宋体" w:hAnsi="Times New Roman" w:cs="Times New Roman"/>
          <w:iCs/>
          <w:sz w:val="24"/>
          <w:szCs w:val="24"/>
        </w:rPr>
        <w:t xml:space="preserve"> Understanding Convolutions on </w:t>
      </w:r>
      <w:proofErr w:type="gramStart"/>
      <w:r w:rsidRPr="00B9596B">
        <w:rPr>
          <w:rFonts w:ascii="Times New Roman" w:eastAsia="宋体" w:hAnsi="Times New Roman" w:cs="Times New Roman"/>
          <w:iCs/>
          <w:sz w:val="24"/>
          <w:szCs w:val="24"/>
        </w:rPr>
        <w:t>Graphs</w:t>
      </w:r>
      <w:r>
        <w:rPr>
          <w:rFonts w:ascii="Times New Roman" w:eastAsia="宋体" w:hAnsi="Times New Roman" w:cs="Times New Roman"/>
          <w:iCs/>
          <w:sz w:val="24"/>
          <w:szCs w:val="24"/>
        </w:rPr>
        <w:t>[</w:t>
      </w:r>
      <w:proofErr w:type="gramEnd"/>
      <w:r>
        <w:rPr>
          <w:rFonts w:ascii="Times New Roman" w:eastAsia="宋体" w:hAnsi="Times New Roman" w:cs="Times New Roman"/>
          <w:iCs/>
          <w:sz w:val="24"/>
          <w:szCs w:val="24"/>
        </w:rPr>
        <w:t xml:space="preserve">EB/OL]. Distill.pub. </w:t>
      </w:r>
      <w:hyperlink r:id="rId17" w:anchor="polynomial-convolutions" w:history="1">
        <w:r w:rsidR="00D72614" w:rsidRPr="007F1686">
          <w:rPr>
            <w:rStyle w:val="a9"/>
            <w:rFonts w:ascii="Times New Roman" w:eastAsia="宋体" w:hAnsi="Times New Roman" w:cs="Times New Roman"/>
            <w:iCs/>
            <w:sz w:val="24"/>
            <w:szCs w:val="24"/>
          </w:rPr>
          <w:t>https://distill.pub/2021/understanding-gnns/#polynomial-convolutions</w:t>
        </w:r>
      </w:hyperlink>
      <w:bookmarkEnd w:id="3"/>
    </w:p>
    <w:p w14:paraId="33D9A4E2" w14:textId="514BEDF0" w:rsidR="00D72614" w:rsidRDefault="006E335E" w:rsidP="00B71A0F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bookmarkStart w:id="4" w:name="_Ref131587369"/>
      <w:r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ST-</w:t>
      </w:r>
      <w:proofErr w:type="spellStart"/>
      <w:r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GCN</w:t>
      </w:r>
      <w:r w:rsidR="00D72614" w:rsidRPr="00D72614">
        <w:rPr>
          <w:rFonts w:ascii="Times New Roman" w:eastAsia="宋体" w:hAnsi="Times New Roman" w:cs="Times New Roman"/>
          <w:iCs/>
          <w:sz w:val="24"/>
          <w:szCs w:val="24"/>
        </w:rPr>
        <w:t>Sijie</w:t>
      </w:r>
      <w:proofErr w:type="spellEnd"/>
      <w:r w:rsidR="00D72614" w:rsidRPr="00D72614">
        <w:rPr>
          <w:rFonts w:ascii="Times New Roman" w:eastAsia="宋体" w:hAnsi="Times New Roman" w:cs="Times New Roman"/>
          <w:iCs/>
          <w:sz w:val="24"/>
          <w:szCs w:val="24"/>
        </w:rPr>
        <w:t xml:space="preserve"> Yan, </w:t>
      </w:r>
      <w:proofErr w:type="spellStart"/>
      <w:r w:rsidR="00D72614" w:rsidRPr="00D72614">
        <w:rPr>
          <w:rFonts w:ascii="Times New Roman" w:eastAsia="宋体" w:hAnsi="Times New Roman" w:cs="Times New Roman"/>
          <w:iCs/>
          <w:sz w:val="24"/>
          <w:szCs w:val="24"/>
        </w:rPr>
        <w:t>Yuanjun</w:t>
      </w:r>
      <w:proofErr w:type="spellEnd"/>
      <w:r w:rsidR="00D72614" w:rsidRPr="00D72614">
        <w:rPr>
          <w:rFonts w:ascii="Times New Roman" w:eastAsia="宋体" w:hAnsi="Times New Roman" w:cs="Times New Roman"/>
          <w:iCs/>
          <w:sz w:val="24"/>
          <w:szCs w:val="24"/>
        </w:rPr>
        <w:t xml:space="preserve"> Xiong, and Dahua Lin. Spatial Temporal</w:t>
      </w:r>
      <w:r w:rsidR="00D72614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="00D72614" w:rsidRPr="00D72614">
        <w:rPr>
          <w:rFonts w:ascii="Times New Roman" w:eastAsia="宋体" w:hAnsi="Times New Roman" w:cs="Times New Roman"/>
          <w:iCs/>
          <w:sz w:val="24"/>
          <w:szCs w:val="24"/>
        </w:rPr>
        <w:t>Graph Convolutional Networks for Skeleton-Based Action</w:t>
      </w:r>
      <w:r w:rsidR="00D72614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="00D72614" w:rsidRPr="00D72614">
        <w:rPr>
          <w:rFonts w:ascii="Times New Roman" w:eastAsia="宋体" w:hAnsi="Times New Roman" w:cs="Times New Roman"/>
          <w:iCs/>
          <w:sz w:val="24"/>
          <w:szCs w:val="24"/>
        </w:rPr>
        <w:t>Recognition</w:t>
      </w:r>
      <w:r w:rsidR="00D72614">
        <w:rPr>
          <w:rFonts w:ascii="Times New Roman" w:eastAsia="宋体" w:hAnsi="Times New Roman" w:cs="Times New Roman" w:hint="eastAsia"/>
          <w:iCs/>
          <w:sz w:val="24"/>
          <w:szCs w:val="24"/>
        </w:rPr>
        <w:t>[</w:t>
      </w:r>
      <w:r w:rsidR="00D72614">
        <w:rPr>
          <w:rFonts w:ascii="Times New Roman" w:eastAsia="宋体" w:hAnsi="Times New Roman" w:cs="Times New Roman"/>
          <w:iCs/>
          <w:sz w:val="24"/>
          <w:szCs w:val="24"/>
        </w:rPr>
        <w:t>C]</w:t>
      </w:r>
      <w:r w:rsidR="00D72614" w:rsidRPr="00D72614">
        <w:rPr>
          <w:rFonts w:ascii="Times New Roman" w:eastAsia="宋体" w:hAnsi="Times New Roman" w:cs="Times New Roman"/>
          <w:iCs/>
          <w:sz w:val="24"/>
          <w:szCs w:val="24"/>
        </w:rPr>
        <w:t>. AAAI</w:t>
      </w:r>
      <w:r w:rsidR="00D72614">
        <w:rPr>
          <w:rFonts w:ascii="Times New Roman" w:eastAsia="宋体" w:hAnsi="Times New Roman" w:cs="Times New Roman"/>
          <w:iCs/>
          <w:sz w:val="24"/>
          <w:szCs w:val="24"/>
        </w:rPr>
        <w:t xml:space="preserve">: </w:t>
      </w:r>
      <w:r w:rsidR="00D72614">
        <w:rPr>
          <w:rFonts w:ascii="Arial" w:hAnsi="Arial" w:cs="Arial"/>
          <w:color w:val="333333"/>
          <w:szCs w:val="21"/>
          <w:shd w:val="clear" w:color="auto" w:fill="FFFFFF"/>
        </w:rPr>
        <w:t>Association for the Advancement of Artificial Intelligence</w:t>
      </w:r>
      <w:r w:rsidR="00D72614" w:rsidRPr="00D72614">
        <w:rPr>
          <w:rFonts w:ascii="Times New Roman" w:eastAsia="宋体" w:hAnsi="Times New Roman" w:cs="Times New Roman"/>
          <w:iCs/>
          <w:sz w:val="24"/>
          <w:szCs w:val="24"/>
        </w:rPr>
        <w:t>, 2018.</w:t>
      </w:r>
      <w:bookmarkEnd w:id="4"/>
    </w:p>
    <w:p w14:paraId="77BC8F26" w14:textId="01E342F2" w:rsidR="00BB475C" w:rsidRDefault="00FB4F0C" w:rsidP="00B71A0F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bookmarkStart w:id="5" w:name="_Ref131586767"/>
      <w:r w:rsidRPr="00FB4F0C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2s-AGCN</w:t>
      </w:r>
      <w:r w:rsidR="00BB475C" w:rsidRPr="00BB475C">
        <w:rPr>
          <w:rFonts w:ascii="Times New Roman" w:eastAsia="宋体" w:hAnsi="Times New Roman" w:cs="Times New Roman"/>
          <w:iCs/>
          <w:sz w:val="24"/>
          <w:szCs w:val="24"/>
        </w:rPr>
        <w:t>Lei Shi</w:t>
      </w:r>
      <w:r w:rsidR="00BB475C">
        <w:rPr>
          <w:rFonts w:ascii="Times New Roman" w:eastAsia="宋体" w:hAnsi="Times New Roman" w:cs="Times New Roman"/>
          <w:iCs/>
          <w:sz w:val="24"/>
          <w:szCs w:val="24"/>
        </w:rPr>
        <w:t xml:space="preserve">, </w:t>
      </w:r>
      <w:proofErr w:type="spellStart"/>
      <w:r w:rsidR="00BB475C" w:rsidRPr="00BB475C">
        <w:rPr>
          <w:rFonts w:ascii="Times New Roman" w:eastAsia="宋体" w:hAnsi="Times New Roman" w:cs="Times New Roman"/>
          <w:iCs/>
          <w:sz w:val="24"/>
          <w:szCs w:val="24"/>
        </w:rPr>
        <w:t>Yifan</w:t>
      </w:r>
      <w:proofErr w:type="spellEnd"/>
      <w:r w:rsidR="00BB475C" w:rsidRPr="00BB475C">
        <w:rPr>
          <w:rFonts w:ascii="Times New Roman" w:eastAsia="宋体" w:hAnsi="Times New Roman" w:cs="Times New Roman"/>
          <w:iCs/>
          <w:sz w:val="24"/>
          <w:szCs w:val="24"/>
        </w:rPr>
        <w:t xml:space="preserve"> Zhang</w:t>
      </w:r>
      <w:r w:rsidR="00BB475C">
        <w:rPr>
          <w:rFonts w:ascii="Times New Roman" w:eastAsia="宋体" w:hAnsi="Times New Roman" w:cs="Times New Roman"/>
          <w:iCs/>
          <w:sz w:val="24"/>
          <w:szCs w:val="24"/>
        </w:rPr>
        <w:t xml:space="preserve">, </w:t>
      </w:r>
      <w:r w:rsidR="00BB475C" w:rsidRPr="00BB475C">
        <w:rPr>
          <w:rFonts w:ascii="Times New Roman" w:eastAsia="宋体" w:hAnsi="Times New Roman" w:cs="Times New Roman"/>
          <w:iCs/>
          <w:sz w:val="24"/>
          <w:szCs w:val="24"/>
        </w:rPr>
        <w:t>Jian Cheng</w:t>
      </w:r>
      <w:r w:rsidR="00BB475C">
        <w:rPr>
          <w:rFonts w:ascii="Times New Roman" w:eastAsia="宋体" w:hAnsi="Times New Roman" w:cs="Times New Roman"/>
          <w:iCs/>
          <w:sz w:val="24"/>
          <w:szCs w:val="24"/>
        </w:rPr>
        <w:t xml:space="preserve">, etc. </w:t>
      </w:r>
      <w:r w:rsidR="00BB475C" w:rsidRPr="00BB475C">
        <w:rPr>
          <w:rFonts w:ascii="Times New Roman" w:eastAsia="宋体" w:hAnsi="Times New Roman" w:cs="Times New Roman"/>
          <w:iCs/>
          <w:sz w:val="24"/>
          <w:szCs w:val="24"/>
        </w:rPr>
        <w:t>Two-Stream Adaptive Graph Convolutional Networks for Skeleton-Based Action Recognition</w:t>
      </w:r>
      <w:r w:rsidR="00BB475C">
        <w:rPr>
          <w:rFonts w:ascii="Times New Roman" w:eastAsia="宋体" w:hAnsi="Times New Roman" w:cs="Times New Roman"/>
          <w:iCs/>
          <w:sz w:val="24"/>
          <w:szCs w:val="24"/>
        </w:rPr>
        <w:t xml:space="preserve">[C]. CVPR: </w:t>
      </w:r>
      <w:r w:rsidR="00BB475C" w:rsidRPr="00BB475C">
        <w:rPr>
          <w:rFonts w:ascii="Times New Roman" w:eastAsia="宋体" w:hAnsi="Times New Roman" w:cs="Times New Roman"/>
          <w:iCs/>
          <w:sz w:val="24"/>
          <w:szCs w:val="24"/>
        </w:rPr>
        <w:t>Computer Vision and Pattern Recognition</w:t>
      </w:r>
      <w:r w:rsidR="00BB475C">
        <w:rPr>
          <w:rFonts w:ascii="Times New Roman" w:eastAsia="宋体" w:hAnsi="Times New Roman" w:cs="Times New Roman"/>
          <w:iCs/>
          <w:sz w:val="24"/>
          <w:szCs w:val="24"/>
        </w:rPr>
        <w:t>, 2019.</w:t>
      </w:r>
      <w:bookmarkEnd w:id="5"/>
      <w:r w:rsidR="00BB475C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</w:p>
    <w:p w14:paraId="557237BF" w14:textId="77777777" w:rsidR="00FB4F0C" w:rsidRPr="00FB4F0C" w:rsidRDefault="00FB4F0C" w:rsidP="00B71A0F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bookmarkStart w:id="6" w:name="_Ref131598025"/>
      <w:proofErr w:type="spellStart"/>
      <w:r w:rsidRPr="00FB4F0C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openpose</w:t>
      </w:r>
      <w:proofErr w:type="spellEnd"/>
      <w:r w:rsidRPr="00FB4F0C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FB4F0C">
        <w:rPr>
          <w:rFonts w:ascii="Times New Roman" w:eastAsia="宋体" w:hAnsi="Times New Roman" w:cs="Times New Roman"/>
          <w:iCs/>
          <w:sz w:val="24"/>
          <w:szCs w:val="24"/>
        </w:rPr>
        <w:t>Zhe</w:t>
      </w:r>
      <w:proofErr w:type="spellEnd"/>
      <w:r w:rsidRPr="00FB4F0C">
        <w:rPr>
          <w:rFonts w:ascii="Times New Roman" w:eastAsia="宋体" w:hAnsi="Times New Roman" w:cs="Times New Roman"/>
          <w:iCs/>
          <w:sz w:val="24"/>
          <w:szCs w:val="24"/>
        </w:rPr>
        <w:t xml:space="preserve"> Cao, Tomas Simon, Shih-En Wei, etc. Realtime Multi-Person 2D Pose Estimation using Part Affinity Fields[C].   CVPR: Computer Vision and Pattern Recognition, 2017.</w:t>
      </w:r>
      <w:bookmarkEnd w:id="6"/>
    </w:p>
    <w:p w14:paraId="19D18397" w14:textId="77777777" w:rsidR="00FB4F0C" w:rsidRPr="00FB4F0C" w:rsidRDefault="00FB4F0C" w:rsidP="00B71A0F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bookmarkStart w:id="7" w:name="_Ref131598030"/>
      <w:proofErr w:type="spellStart"/>
      <w:r w:rsidRPr="00FB4F0C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alphapose</w:t>
      </w:r>
      <w:proofErr w:type="spellEnd"/>
      <w:r w:rsidRPr="00FB4F0C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 xml:space="preserve"> </w:t>
      </w:r>
      <w:r w:rsidRPr="00FB4F0C">
        <w:rPr>
          <w:rFonts w:ascii="Times New Roman" w:eastAsia="宋体" w:hAnsi="Times New Roman" w:cs="Times New Roman"/>
          <w:iCs/>
          <w:sz w:val="24"/>
          <w:szCs w:val="24"/>
        </w:rPr>
        <w:t xml:space="preserve">Hao-Shu Fang, </w:t>
      </w:r>
      <w:proofErr w:type="spellStart"/>
      <w:r w:rsidRPr="00FB4F0C">
        <w:rPr>
          <w:rFonts w:ascii="Times New Roman" w:eastAsia="宋体" w:hAnsi="Times New Roman" w:cs="Times New Roman"/>
          <w:iCs/>
          <w:sz w:val="24"/>
          <w:szCs w:val="24"/>
        </w:rPr>
        <w:t>Jiefeng</w:t>
      </w:r>
      <w:proofErr w:type="spellEnd"/>
      <w:r w:rsidRPr="00FB4F0C">
        <w:rPr>
          <w:rFonts w:ascii="Times New Roman" w:eastAsia="宋体" w:hAnsi="Times New Roman" w:cs="Times New Roman"/>
          <w:iCs/>
          <w:sz w:val="24"/>
          <w:szCs w:val="24"/>
        </w:rPr>
        <w:t xml:space="preserve"> Li, </w:t>
      </w:r>
      <w:proofErr w:type="spellStart"/>
      <w:r w:rsidRPr="00FB4F0C">
        <w:rPr>
          <w:rFonts w:ascii="Times New Roman" w:eastAsia="宋体" w:hAnsi="Times New Roman" w:cs="Times New Roman"/>
          <w:iCs/>
          <w:sz w:val="24"/>
          <w:szCs w:val="24"/>
        </w:rPr>
        <w:t>Hongyang</w:t>
      </w:r>
      <w:proofErr w:type="spellEnd"/>
      <w:r w:rsidRPr="00FB4F0C">
        <w:rPr>
          <w:rFonts w:ascii="Times New Roman" w:eastAsia="宋体" w:hAnsi="Times New Roman" w:cs="Times New Roman"/>
          <w:iCs/>
          <w:sz w:val="24"/>
          <w:szCs w:val="24"/>
        </w:rPr>
        <w:t xml:space="preserve"> Tang, etc. </w:t>
      </w:r>
      <w:proofErr w:type="spellStart"/>
      <w:r w:rsidRPr="00FB4F0C">
        <w:rPr>
          <w:rFonts w:ascii="Times New Roman" w:eastAsia="宋体" w:hAnsi="Times New Roman" w:cs="Times New Roman"/>
          <w:iCs/>
          <w:sz w:val="24"/>
          <w:szCs w:val="24"/>
        </w:rPr>
        <w:t>AlphaPose</w:t>
      </w:r>
      <w:proofErr w:type="spellEnd"/>
      <w:r w:rsidRPr="00FB4F0C">
        <w:rPr>
          <w:rFonts w:ascii="Times New Roman" w:eastAsia="宋体" w:hAnsi="Times New Roman" w:cs="Times New Roman"/>
          <w:iCs/>
          <w:sz w:val="24"/>
          <w:szCs w:val="24"/>
        </w:rPr>
        <w:t>: Whole-Body Regional Multi-Person Pose Estimation and Tracking in Real-</w:t>
      </w:r>
      <w:proofErr w:type="gramStart"/>
      <w:r w:rsidRPr="00FB4F0C">
        <w:rPr>
          <w:rFonts w:ascii="Times New Roman" w:eastAsia="宋体" w:hAnsi="Times New Roman" w:cs="Times New Roman"/>
          <w:iCs/>
          <w:sz w:val="24"/>
          <w:szCs w:val="24"/>
        </w:rPr>
        <w:t>Time[</w:t>
      </w:r>
      <w:proofErr w:type="gramEnd"/>
      <w:r w:rsidRPr="00FB4F0C">
        <w:rPr>
          <w:rFonts w:ascii="Times New Roman" w:eastAsia="宋体" w:hAnsi="Times New Roman" w:cs="Times New Roman"/>
          <w:iCs/>
          <w:sz w:val="24"/>
          <w:szCs w:val="24"/>
        </w:rPr>
        <w:t>EB/OL]  Arxiv.org. https://doi.org/10.48550/arXiv.2211.03375</w:t>
      </w:r>
      <w:bookmarkEnd w:id="7"/>
    </w:p>
    <w:p w14:paraId="15B1EC3C" w14:textId="77777777" w:rsidR="00FB4F0C" w:rsidRPr="00FB4F0C" w:rsidRDefault="00FB4F0C" w:rsidP="00B71A0F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bookmarkStart w:id="8" w:name="_Ref131598035"/>
      <w:r w:rsidRPr="00FB4F0C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poseC3d</w:t>
      </w:r>
      <w:r w:rsidRPr="00FB4F0C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proofErr w:type="spellStart"/>
      <w:r w:rsidRPr="00FB4F0C">
        <w:rPr>
          <w:rFonts w:ascii="Times New Roman" w:eastAsia="宋体" w:hAnsi="Times New Roman" w:cs="Times New Roman"/>
          <w:iCs/>
          <w:sz w:val="24"/>
          <w:szCs w:val="24"/>
        </w:rPr>
        <w:t>Haodong</w:t>
      </w:r>
      <w:proofErr w:type="spellEnd"/>
      <w:r w:rsidRPr="00FB4F0C">
        <w:rPr>
          <w:rFonts w:ascii="Times New Roman" w:eastAsia="宋体" w:hAnsi="Times New Roman" w:cs="Times New Roman"/>
          <w:iCs/>
          <w:sz w:val="24"/>
          <w:szCs w:val="24"/>
        </w:rPr>
        <w:t xml:space="preserve"> Duan, Yue Zhao, Kai Chen, etc. Revisiting Skeleton-based Action </w:t>
      </w:r>
      <w:proofErr w:type="gramStart"/>
      <w:r w:rsidRPr="00FB4F0C">
        <w:rPr>
          <w:rFonts w:ascii="Times New Roman" w:eastAsia="宋体" w:hAnsi="Times New Roman" w:cs="Times New Roman"/>
          <w:iCs/>
          <w:sz w:val="24"/>
          <w:szCs w:val="24"/>
        </w:rPr>
        <w:t>Recognition[</w:t>
      </w:r>
      <w:proofErr w:type="gramEnd"/>
      <w:r w:rsidRPr="00FB4F0C">
        <w:rPr>
          <w:rFonts w:ascii="Times New Roman" w:eastAsia="宋体" w:hAnsi="Times New Roman" w:cs="Times New Roman"/>
          <w:iCs/>
          <w:sz w:val="24"/>
          <w:szCs w:val="24"/>
        </w:rPr>
        <w:t>EB/OL].  Arxiv.org. https://doi.org/10.48550/arXiv.2104.13586</w:t>
      </w:r>
      <w:bookmarkEnd w:id="8"/>
    </w:p>
    <w:p w14:paraId="068BEE2C" w14:textId="65C06BFF" w:rsidR="00FB4F0C" w:rsidRDefault="00FB4F0C" w:rsidP="00B71A0F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bookmarkStart w:id="9" w:name="_Ref131598040"/>
      <w:proofErr w:type="spellStart"/>
      <w:r w:rsidRPr="00FB4F0C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HRnet</w:t>
      </w:r>
      <w:proofErr w:type="spellEnd"/>
      <w:r w:rsidRPr="00FB4F0C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FB4F0C">
        <w:rPr>
          <w:rFonts w:ascii="Times New Roman" w:eastAsia="宋体" w:hAnsi="Times New Roman" w:cs="Times New Roman"/>
          <w:iCs/>
          <w:sz w:val="24"/>
          <w:szCs w:val="24"/>
        </w:rPr>
        <w:t>Ke</w:t>
      </w:r>
      <w:proofErr w:type="spellEnd"/>
      <w:r w:rsidRPr="00FB4F0C">
        <w:rPr>
          <w:rFonts w:ascii="Times New Roman" w:eastAsia="宋体" w:hAnsi="Times New Roman" w:cs="Times New Roman"/>
          <w:iCs/>
          <w:sz w:val="24"/>
          <w:szCs w:val="24"/>
        </w:rPr>
        <w:t xml:space="preserve"> Sun, Bin Xiao, Dong Liu, etc. Deep High-Resolution Representation Learning for Human Pose Estimation[C]. CVPR: Computer Vision an</w:t>
      </w:r>
      <w:r w:rsidRPr="00FB4F0C">
        <w:rPr>
          <w:rFonts w:ascii="Times New Roman" w:eastAsia="宋体" w:hAnsi="Times New Roman" w:cs="Times New Roman"/>
          <w:iCs/>
          <w:sz w:val="24"/>
          <w:szCs w:val="24"/>
        </w:rPr>
        <w:lastRenderedPageBreak/>
        <w:t>d Pattern Recognition, 2019.</w:t>
      </w:r>
      <w:bookmarkEnd w:id="9"/>
    </w:p>
    <w:p w14:paraId="476FD91D" w14:textId="621A8792" w:rsidR="007C169B" w:rsidRDefault="00FB4F0C" w:rsidP="00B71A0F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bookmarkStart w:id="10" w:name="_Ref131587036"/>
      <w:proofErr w:type="spellStart"/>
      <w:r w:rsidRPr="00FB4F0C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TCN</w:t>
      </w:r>
      <w:r w:rsidR="007C169B" w:rsidRPr="007C169B">
        <w:rPr>
          <w:rFonts w:ascii="Times New Roman" w:eastAsia="宋体" w:hAnsi="Times New Roman" w:cs="Times New Roman"/>
          <w:iCs/>
          <w:sz w:val="24"/>
          <w:szCs w:val="24"/>
        </w:rPr>
        <w:t>Shaojie</w:t>
      </w:r>
      <w:proofErr w:type="spellEnd"/>
      <w:r w:rsidR="007C169B" w:rsidRPr="007C169B">
        <w:rPr>
          <w:rFonts w:ascii="Times New Roman" w:eastAsia="宋体" w:hAnsi="Times New Roman" w:cs="Times New Roman"/>
          <w:iCs/>
          <w:sz w:val="24"/>
          <w:szCs w:val="24"/>
        </w:rPr>
        <w:t xml:space="preserve"> Bai</w:t>
      </w:r>
      <w:r w:rsidR="007C169B">
        <w:rPr>
          <w:rFonts w:ascii="Times New Roman" w:eastAsia="宋体" w:hAnsi="Times New Roman" w:cs="Times New Roman" w:hint="eastAsia"/>
          <w:iCs/>
          <w:sz w:val="24"/>
          <w:szCs w:val="24"/>
        </w:rPr>
        <w:t>,</w:t>
      </w:r>
      <w:r w:rsidR="007C169B" w:rsidRPr="007C169B">
        <w:rPr>
          <w:rFonts w:ascii="Times New Roman" w:eastAsia="宋体" w:hAnsi="Times New Roman" w:cs="Times New Roman"/>
          <w:iCs/>
          <w:sz w:val="24"/>
          <w:szCs w:val="24"/>
        </w:rPr>
        <w:t xml:space="preserve"> J. Zico Kolter</w:t>
      </w:r>
      <w:r w:rsidR="007C169B">
        <w:rPr>
          <w:rFonts w:ascii="Times New Roman" w:eastAsia="宋体" w:hAnsi="Times New Roman" w:cs="Times New Roman"/>
          <w:iCs/>
          <w:sz w:val="24"/>
          <w:szCs w:val="24"/>
        </w:rPr>
        <w:t>,</w:t>
      </w:r>
      <w:r w:rsidR="007C169B" w:rsidRPr="007C169B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proofErr w:type="spellStart"/>
      <w:r w:rsidR="007C169B" w:rsidRPr="007C169B">
        <w:rPr>
          <w:rFonts w:ascii="Times New Roman" w:eastAsia="宋体" w:hAnsi="Times New Roman" w:cs="Times New Roman"/>
          <w:iCs/>
          <w:sz w:val="24"/>
          <w:szCs w:val="24"/>
        </w:rPr>
        <w:t>Vladlen</w:t>
      </w:r>
      <w:proofErr w:type="spellEnd"/>
      <w:r w:rsidR="007C169B" w:rsidRPr="007C169B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proofErr w:type="spellStart"/>
      <w:r w:rsidR="007C169B" w:rsidRPr="007C169B">
        <w:rPr>
          <w:rFonts w:ascii="Times New Roman" w:eastAsia="宋体" w:hAnsi="Times New Roman" w:cs="Times New Roman"/>
          <w:iCs/>
          <w:sz w:val="24"/>
          <w:szCs w:val="24"/>
        </w:rPr>
        <w:t>Koltun</w:t>
      </w:r>
      <w:proofErr w:type="spellEnd"/>
      <w:r w:rsidR="007C169B">
        <w:rPr>
          <w:rFonts w:ascii="Times New Roman" w:eastAsia="宋体" w:hAnsi="Times New Roman" w:cs="Times New Roman"/>
          <w:iCs/>
          <w:sz w:val="24"/>
          <w:szCs w:val="24"/>
        </w:rPr>
        <w:t xml:space="preserve">. </w:t>
      </w:r>
      <w:r w:rsidR="007C169B" w:rsidRPr="007C169B">
        <w:rPr>
          <w:rFonts w:ascii="Times New Roman" w:eastAsia="宋体" w:hAnsi="Times New Roman" w:cs="Times New Roman"/>
          <w:iCs/>
          <w:sz w:val="24"/>
          <w:szCs w:val="24"/>
        </w:rPr>
        <w:t xml:space="preserve">An Empirical Evaluation of Generic Convolutional and Recurrent Networks for Sequence </w:t>
      </w:r>
      <w:proofErr w:type="gramStart"/>
      <w:r w:rsidR="007C169B" w:rsidRPr="007C169B">
        <w:rPr>
          <w:rFonts w:ascii="Times New Roman" w:eastAsia="宋体" w:hAnsi="Times New Roman" w:cs="Times New Roman"/>
          <w:iCs/>
          <w:sz w:val="24"/>
          <w:szCs w:val="24"/>
        </w:rPr>
        <w:t>Modeling</w:t>
      </w:r>
      <w:r w:rsidR="007C169B">
        <w:rPr>
          <w:rFonts w:ascii="Times New Roman" w:eastAsia="宋体" w:hAnsi="Times New Roman" w:cs="Times New Roman"/>
          <w:iCs/>
          <w:sz w:val="24"/>
          <w:szCs w:val="24"/>
        </w:rPr>
        <w:t>[</w:t>
      </w:r>
      <w:proofErr w:type="gramEnd"/>
      <w:r w:rsidR="007C169B">
        <w:rPr>
          <w:rFonts w:ascii="Times New Roman" w:eastAsia="宋体" w:hAnsi="Times New Roman" w:cs="Times New Roman"/>
          <w:iCs/>
          <w:sz w:val="24"/>
          <w:szCs w:val="24"/>
        </w:rPr>
        <w:t>EB</w:t>
      </w:r>
      <w:r w:rsidR="002A2E1C">
        <w:rPr>
          <w:rFonts w:ascii="Times New Roman" w:eastAsia="宋体" w:hAnsi="Times New Roman" w:cs="Times New Roman" w:hint="eastAsia"/>
          <w:iCs/>
          <w:sz w:val="24"/>
          <w:szCs w:val="24"/>
        </w:rPr>
        <w:t>/</w:t>
      </w:r>
      <w:r w:rsidR="007C169B">
        <w:rPr>
          <w:rFonts w:ascii="Times New Roman" w:eastAsia="宋体" w:hAnsi="Times New Roman" w:cs="Times New Roman"/>
          <w:iCs/>
          <w:sz w:val="24"/>
          <w:szCs w:val="24"/>
        </w:rPr>
        <w:t xml:space="preserve">OL]. Arxiv.org. </w:t>
      </w:r>
      <w:bookmarkEnd w:id="10"/>
      <w:r w:rsidR="00B71A0F">
        <w:rPr>
          <w:rFonts w:ascii="Times New Roman" w:eastAsia="宋体" w:hAnsi="Times New Roman" w:cs="Times New Roman"/>
          <w:iCs/>
          <w:sz w:val="24"/>
          <w:szCs w:val="24"/>
        </w:rPr>
        <w:fldChar w:fldCharType="begin"/>
      </w:r>
      <w:r w:rsidR="00B71A0F">
        <w:rPr>
          <w:rFonts w:ascii="Times New Roman" w:eastAsia="宋体" w:hAnsi="Times New Roman" w:cs="Times New Roman"/>
          <w:iCs/>
          <w:sz w:val="24"/>
          <w:szCs w:val="24"/>
        </w:rPr>
        <w:instrText xml:space="preserve"> HYPERLINK "</w:instrText>
      </w:r>
      <w:r w:rsidR="00B71A0F" w:rsidRPr="00B760BD">
        <w:rPr>
          <w:rFonts w:ascii="Times New Roman" w:eastAsia="宋体" w:hAnsi="Times New Roman" w:cs="Times New Roman"/>
          <w:iCs/>
          <w:sz w:val="24"/>
          <w:szCs w:val="24"/>
        </w:rPr>
        <w:instrText>https://doi.org/10.48550/arXiv.1803.01271</w:instrText>
      </w:r>
      <w:r w:rsidR="00B71A0F">
        <w:rPr>
          <w:rFonts w:ascii="Times New Roman" w:eastAsia="宋体" w:hAnsi="Times New Roman" w:cs="Times New Roman"/>
          <w:iCs/>
          <w:sz w:val="24"/>
          <w:szCs w:val="24"/>
        </w:rPr>
        <w:instrText xml:space="preserve">" </w:instrText>
      </w:r>
      <w:r w:rsidR="00B71A0F">
        <w:rPr>
          <w:rFonts w:ascii="Times New Roman" w:eastAsia="宋体" w:hAnsi="Times New Roman" w:cs="Times New Roman"/>
          <w:iCs/>
          <w:sz w:val="24"/>
          <w:szCs w:val="24"/>
        </w:rPr>
      </w:r>
      <w:r w:rsidR="00B71A0F">
        <w:rPr>
          <w:rFonts w:ascii="Times New Roman" w:eastAsia="宋体" w:hAnsi="Times New Roman" w:cs="Times New Roman"/>
          <w:iCs/>
          <w:sz w:val="24"/>
          <w:szCs w:val="24"/>
        </w:rPr>
        <w:fldChar w:fldCharType="separate"/>
      </w:r>
      <w:r w:rsidR="00B71A0F" w:rsidRPr="007F1686">
        <w:rPr>
          <w:rStyle w:val="a9"/>
          <w:rFonts w:ascii="Times New Roman" w:eastAsia="宋体" w:hAnsi="Times New Roman" w:cs="Times New Roman"/>
          <w:iCs/>
          <w:sz w:val="24"/>
          <w:szCs w:val="24"/>
        </w:rPr>
        <w:t>https://doi.org/10.48550/arXiv.1803.01271</w:t>
      </w:r>
      <w:r w:rsidR="00B71A0F">
        <w:rPr>
          <w:rFonts w:ascii="Times New Roman" w:eastAsia="宋体" w:hAnsi="Times New Roman" w:cs="Times New Roman"/>
          <w:iCs/>
          <w:sz w:val="24"/>
          <w:szCs w:val="24"/>
        </w:rPr>
        <w:fldChar w:fldCharType="end"/>
      </w:r>
    </w:p>
    <w:p w14:paraId="16842433" w14:textId="59B471A2" w:rsidR="00B71A0F" w:rsidRDefault="00B71A0F" w:rsidP="00B71A0F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bookmarkStart w:id="11" w:name="_Ref131600548"/>
      <w:r w:rsidRPr="00B71A0F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 xml:space="preserve">Residual </w:t>
      </w:r>
      <w:proofErr w:type="spellStart"/>
      <w:r w:rsidRPr="00B71A0F">
        <w:rPr>
          <w:rFonts w:ascii="Times New Roman" w:eastAsia="宋体" w:hAnsi="Times New Roman" w:cs="Times New Roman"/>
          <w:iCs/>
          <w:sz w:val="24"/>
          <w:szCs w:val="24"/>
        </w:rPr>
        <w:t>Kaiming</w:t>
      </w:r>
      <w:proofErr w:type="spellEnd"/>
      <w:r w:rsidRPr="00B71A0F">
        <w:rPr>
          <w:rFonts w:ascii="Times New Roman" w:eastAsia="宋体" w:hAnsi="Times New Roman" w:cs="Times New Roman"/>
          <w:iCs/>
          <w:sz w:val="24"/>
          <w:szCs w:val="24"/>
        </w:rPr>
        <w:t xml:space="preserve"> He</w:t>
      </w:r>
      <w:r w:rsidRPr="00B71A0F">
        <w:rPr>
          <w:rFonts w:ascii="Times New Roman" w:eastAsia="宋体" w:hAnsi="Times New Roman" w:cs="Times New Roman"/>
          <w:iCs/>
          <w:sz w:val="24"/>
          <w:szCs w:val="24"/>
        </w:rPr>
        <w:t>，</w:t>
      </w:r>
      <w:proofErr w:type="spellStart"/>
      <w:r w:rsidRPr="00B71A0F">
        <w:rPr>
          <w:rFonts w:ascii="Times New Roman" w:eastAsia="宋体" w:hAnsi="Times New Roman" w:cs="Times New Roman"/>
          <w:iCs/>
          <w:sz w:val="24"/>
          <w:szCs w:val="24"/>
        </w:rPr>
        <w:t>Xiangyu</w:t>
      </w:r>
      <w:proofErr w:type="spellEnd"/>
      <w:r w:rsidRPr="00B71A0F">
        <w:rPr>
          <w:rFonts w:ascii="Times New Roman" w:eastAsia="宋体" w:hAnsi="Times New Roman" w:cs="Times New Roman"/>
          <w:iCs/>
          <w:sz w:val="24"/>
          <w:szCs w:val="24"/>
        </w:rPr>
        <w:t xml:space="preserve"> Zhang, </w:t>
      </w:r>
      <w:proofErr w:type="spellStart"/>
      <w:r w:rsidRPr="00B71A0F">
        <w:rPr>
          <w:rFonts w:ascii="Times New Roman" w:eastAsia="宋体" w:hAnsi="Times New Roman" w:cs="Times New Roman"/>
          <w:iCs/>
          <w:sz w:val="24"/>
          <w:szCs w:val="24"/>
        </w:rPr>
        <w:t>Shaoqing</w:t>
      </w:r>
      <w:proofErr w:type="spellEnd"/>
      <w:r w:rsidRPr="00B71A0F">
        <w:rPr>
          <w:rFonts w:ascii="Times New Roman" w:eastAsia="宋体" w:hAnsi="Times New Roman" w:cs="Times New Roman"/>
          <w:iCs/>
          <w:sz w:val="24"/>
          <w:szCs w:val="24"/>
        </w:rPr>
        <w:t xml:space="preserve"> Ren, etc. Deep Residual Learning for Image Recognition[C]. CVPR: Computer Vision and Pattern Recognition, 2016.</w:t>
      </w:r>
      <w:bookmarkEnd w:id="11"/>
    </w:p>
    <w:p w14:paraId="7A782FA3" w14:textId="6AF7DF26" w:rsidR="00B71A0F" w:rsidRPr="00B760BD" w:rsidRDefault="00B71A0F" w:rsidP="00B71A0F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bookmarkStart w:id="12" w:name="_Ref131600553"/>
      <w:proofErr w:type="spellStart"/>
      <w:r w:rsidRPr="00B71A0F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Attention</w:t>
      </w:r>
      <w:r w:rsidRPr="00B71A0F">
        <w:rPr>
          <w:rFonts w:ascii="Times New Roman" w:eastAsia="宋体" w:hAnsi="Times New Roman" w:cs="Times New Roman"/>
          <w:iCs/>
          <w:sz w:val="24"/>
          <w:szCs w:val="24"/>
        </w:rPr>
        <w:t>Ashish</w:t>
      </w:r>
      <w:proofErr w:type="spellEnd"/>
      <w:r w:rsidRPr="00B71A0F">
        <w:rPr>
          <w:rFonts w:ascii="Times New Roman" w:eastAsia="宋体" w:hAnsi="Times New Roman" w:cs="Times New Roman"/>
          <w:iCs/>
          <w:sz w:val="24"/>
          <w:szCs w:val="24"/>
        </w:rPr>
        <w:t xml:space="preserve"> Vaswani, Noam </w:t>
      </w:r>
      <w:proofErr w:type="spellStart"/>
      <w:r w:rsidRPr="00B71A0F">
        <w:rPr>
          <w:rFonts w:ascii="Times New Roman" w:eastAsia="宋体" w:hAnsi="Times New Roman" w:cs="Times New Roman"/>
          <w:iCs/>
          <w:sz w:val="24"/>
          <w:szCs w:val="24"/>
        </w:rPr>
        <w:t>Shazeer</w:t>
      </w:r>
      <w:proofErr w:type="spellEnd"/>
      <w:r w:rsidRPr="00B71A0F">
        <w:rPr>
          <w:rFonts w:ascii="Times New Roman" w:eastAsia="宋体" w:hAnsi="Times New Roman" w:cs="Times New Roman"/>
          <w:iCs/>
          <w:sz w:val="24"/>
          <w:szCs w:val="24"/>
        </w:rPr>
        <w:t xml:space="preserve">, Niki Parmar, etc. Attention is All You </w:t>
      </w:r>
      <w:proofErr w:type="gramStart"/>
      <w:r w:rsidRPr="00B71A0F">
        <w:rPr>
          <w:rFonts w:ascii="Times New Roman" w:eastAsia="宋体" w:hAnsi="Times New Roman" w:cs="Times New Roman"/>
          <w:iCs/>
          <w:sz w:val="24"/>
          <w:szCs w:val="24"/>
        </w:rPr>
        <w:t>Need[</w:t>
      </w:r>
      <w:proofErr w:type="gramEnd"/>
      <w:r w:rsidRPr="00B71A0F">
        <w:rPr>
          <w:rFonts w:ascii="Times New Roman" w:eastAsia="宋体" w:hAnsi="Times New Roman" w:cs="Times New Roman"/>
          <w:iCs/>
          <w:sz w:val="24"/>
          <w:szCs w:val="24"/>
        </w:rPr>
        <w:t>EB/OL]. Arxiv.org. https://doi.org/10.48550/arXiv.1706.03762.</w:t>
      </w:r>
      <w:bookmarkEnd w:id="12"/>
    </w:p>
    <w:sectPr w:rsidR="00B71A0F" w:rsidRPr="00B7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719A1" w14:textId="77777777" w:rsidR="001B7E17" w:rsidRDefault="001B7E17" w:rsidP="00036CDA">
      <w:r>
        <w:separator/>
      </w:r>
    </w:p>
  </w:endnote>
  <w:endnote w:type="continuationSeparator" w:id="0">
    <w:p w14:paraId="44B5B1D2" w14:textId="77777777" w:rsidR="001B7E17" w:rsidRDefault="001B7E17" w:rsidP="00036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CA860" w14:textId="77777777" w:rsidR="001B7E17" w:rsidRDefault="001B7E17" w:rsidP="00036CDA">
      <w:r>
        <w:separator/>
      </w:r>
    </w:p>
  </w:footnote>
  <w:footnote w:type="continuationSeparator" w:id="0">
    <w:p w14:paraId="69C33A93" w14:textId="77777777" w:rsidR="001B7E17" w:rsidRDefault="001B7E17" w:rsidP="00036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D2FB3"/>
    <w:multiLevelType w:val="hybridMultilevel"/>
    <w:tmpl w:val="441A2372"/>
    <w:lvl w:ilvl="0" w:tplc="F8A42D74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ED6ED8"/>
    <w:multiLevelType w:val="hybridMultilevel"/>
    <w:tmpl w:val="A1ACC83C"/>
    <w:lvl w:ilvl="0" w:tplc="F956FC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8892527">
    <w:abstractNumId w:val="1"/>
  </w:num>
  <w:num w:numId="2" w16cid:durableId="8148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22"/>
    <w:rsid w:val="0001519E"/>
    <w:rsid w:val="0002300C"/>
    <w:rsid w:val="00036CDA"/>
    <w:rsid w:val="00063524"/>
    <w:rsid w:val="00065D96"/>
    <w:rsid w:val="00074572"/>
    <w:rsid w:val="000F13B9"/>
    <w:rsid w:val="001053B4"/>
    <w:rsid w:val="001101F7"/>
    <w:rsid w:val="00117113"/>
    <w:rsid w:val="00144987"/>
    <w:rsid w:val="00176EAF"/>
    <w:rsid w:val="001B7E17"/>
    <w:rsid w:val="001C4953"/>
    <w:rsid w:val="001E661C"/>
    <w:rsid w:val="001F4472"/>
    <w:rsid w:val="00210DE6"/>
    <w:rsid w:val="0026072B"/>
    <w:rsid w:val="00272C22"/>
    <w:rsid w:val="002A2E1C"/>
    <w:rsid w:val="002A6057"/>
    <w:rsid w:val="0030495D"/>
    <w:rsid w:val="003318E5"/>
    <w:rsid w:val="00346269"/>
    <w:rsid w:val="00353FDA"/>
    <w:rsid w:val="00355F63"/>
    <w:rsid w:val="003A0490"/>
    <w:rsid w:val="00403B04"/>
    <w:rsid w:val="00435C42"/>
    <w:rsid w:val="004506CC"/>
    <w:rsid w:val="00472D87"/>
    <w:rsid w:val="0048798A"/>
    <w:rsid w:val="004945CF"/>
    <w:rsid w:val="00496E5E"/>
    <w:rsid w:val="004B7020"/>
    <w:rsid w:val="004B7CC4"/>
    <w:rsid w:val="005D0509"/>
    <w:rsid w:val="005F461B"/>
    <w:rsid w:val="00627472"/>
    <w:rsid w:val="00627A30"/>
    <w:rsid w:val="006D7381"/>
    <w:rsid w:val="006E335E"/>
    <w:rsid w:val="006F03C6"/>
    <w:rsid w:val="00707886"/>
    <w:rsid w:val="00743D47"/>
    <w:rsid w:val="00772A86"/>
    <w:rsid w:val="00776FF6"/>
    <w:rsid w:val="00782A5B"/>
    <w:rsid w:val="0078379B"/>
    <w:rsid w:val="007A3832"/>
    <w:rsid w:val="007C169B"/>
    <w:rsid w:val="007C536F"/>
    <w:rsid w:val="007C56AA"/>
    <w:rsid w:val="007C6178"/>
    <w:rsid w:val="007D6D36"/>
    <w:rsid w:val="00825757"/>
    <w:rsid w:val="008545AC"/>
    <w:rsid w:val="0090324F"/>
    <w:rsid w:val="009166FE"/>
    <w:rsid w:val="00931331"/>
    <w:rsid w:val="009A77FE"/>
    <w:rsid w:val="009F7E36"/>
    <w:rsid w:val="00A53C59"/>
    <w:rsid w:val="00A80F2F"/>
    <w:rsid w:val="00AA50B6"/>
    <w:rsid w:val="00AB6293"/>
    <w:rsid w:val="00AC4AD2"/>
    <w:rsid w:val="00B15750"/>
    <w:rsid w:val="00B36F64"/>
    <w:rsid w:val="00B71A0F"/>
    <w:rsid w:val="00B760BD"/>
    <w:rsid w:val="00B80F4F"/>
    <w:rsid w:val="00B8184A"/>
    <w:rsid w:val="00B92C1A"/>
    <w:rsid w:val="00B9596B"/>
    <w:rsid w:val="00BA568A"/>
    <w:rsid w:val="00BB475C"/>
    <w:rsid w:val="00BE569B"/>
    <w:rsid w:val="00C25402"/>
    <w:rsid w:val="00C316EF"/>
    <w:rsid w:val="00C40F79"/>
    <w:rsid w:val="00C7241C"/>
    <w:rsid w:val="00C72B45"/>
    <w:rsid w:val="00CB1F7D"/>
    <w:rsid w:val="00CC5BE7"/>
    <w:rsid w:val="00CE2CB8"/>
    <w:rsid w:val="00D272F9"/>
    <w:rsid w:val="00D32669"/>
    <w:rsid w:val="00D33DEF"/>
    <w:rsid w:val="00D63240"/>
    <w:rsid w:val="00D72614"/>
    <w:rsid w:val="00D93430"/>
    <w:rsid w:val="00DA3212"/>
    <w:rsid w:val="00DA4481"/>
    <w:rsid w:val="00DA4CAD"/>
    <w:rsid w:val="00DB180D"/>
    <w:rsid w:val="00DD7493"/>
    <w:rsid w:val="00DF26AB"/>
    <w:rsid w:val="00DF2CD4"/>
    <w:rsid w:val="00E26367"/>
    <w:rsid w:val="00E97B1F"/>
    <w:rsid w:val="00EC1642"/>
    <w:rsid w:val="00EC4E30"/>
    <w:rsid w:val="00F42928"/>
    <w:rsid w:val="00F57745"/>
    <w:rsid w:val="00FB4F0C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B528F"/>
  <w15:chartTrackingRefBased/>
  <w15:docId w15:val="{B72D01AB-4DDB-4652-B671-62470300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4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36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6C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6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6CD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4E30"/>
    <w:rPr>
      <w:color w:val="808080"/>
    </w:rPr>
  </w:style>
  <w:style w:type="character" w:styleId="a9">
    <w:name w:val="Hyperlink"/>
    <w:basedOn w:val="a0"/>
    <w:uiPriority w:val="99"/>
    <w:unhideWhenUsed/>
    <w:rsid w:val="00B9596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5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hyperlink" Target="https://distill.pub/2021/understanding-gn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ustan.csustan.edu/~tom/Clustering/GraphLaplacian-tutorial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11</Pages>
  <Words>1382</Words>
  <Characters>7881</Characters>
  <Application>Microsoft Office Word</Application>
  <DocSecurity>0</DocSecurity>
  <Lines>65</Lines>
  <Paragraphs>18</Paragraphs>
  <ScaleCrop>false</ScaleCrop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YANG</dc:creator>
  <cp:keywords/>
  <dc:description/>
  <cp:lastModifiedBy>BOB YANG</cp:lastModifiedBy>
  <cp:revision>26</cp:revision>
  <dcterms:created xsi:type="dcterms:W3CDTF">2023-04-05T02:01:00Z</dcterms:created>
  <dcterms:modified xsi:type="dcterms:W3CDTF">2023-04-06T02:26:00Z</dcterms:modified>
</cp:coreProperties>
</file>