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F40B14" w14:textId="77777777" w:rsidR="00972FBC" w:rsidRPr="006021B5" w:rsidRDefault="00972FBC" w:rsidP="00972FBC">
      <w:pPr>
        <w:jc w:val="center"/>
        <w:rPr>
          <w:b/>
          <w:bCs/>
        </w:rPr>
      </w:pPr>
      <w:r w:rsidRPr="006021B5">
        <w:rPr>
          <w:b/>
          <w:bCs/>
        </w:rPr>
        <w:t>Council of Student Affairs (CSA)</w:t>
      </w:r>
    </w:p>
    <w:p w14:paraId="1559A7DB" w14:textId="77777777" w:rsidR="00972FBC" w:rsidRDefault="00972FBC" w:rsidP="00972FBC">
      <w:pPr>
        <w:jc w:val="center"/>
      </w:pPr>
      <w:r>
        <w:t>9am – 11am</w:t>
      </w:r>
    </w:p>
    <w:p w14:paraId="2B8928C5" w14:textId="77777777" w:rsidR="00972FBC" w:rsidRDefault="00972FBC" w:rsidP="00972FBC">
      <w:pPr>
        <w:jc w:val="center"/>
      </w:pPr>
      <w:r>
        <w:t>Room: Lake Sheen</w:t>
      </w:r>
    </w:p>
    <w:p w14:paraId="47EDC77C" w14:textId="77777777" w:rsidR="00972FBC" w:rsidRDefault="00972FBC" w:rsidP="00972FBC"/>
    <w:p w14:paraId="080AC98D" w14:textId="77777777" w:rsidR="00972FBC" w:rsidRDefault="00972FBC" w:rsidP="00972FBC">
      <w:pPr>
        <w:jc w:val="center"/>
      </w:pPr>
      <w:r>
        <w:t>Minutes</w:t>
      </w:r>
    </w:p>
    <w:p w14:paraId="20E2D01C" w14:textId="77777777" w:rsidR="00972FBC" w:rsidRDefault="00972FBC" w:rsidP="00972FBC">
      <w:pPr>
        <w:jc w:val="center"/>
      </w:pPr>
    </w:p>
    <w:p w14:paraId="38568A41" w14:textId="77777777" w:rsidR="00972FBC" w:rsidRDefault="00972FBC" w:rsidP="00972FBC">
      <w:pPr>
        <w:pStyle w:val="ListParagraph"/>
        <w:numPr>
          <w:ilvl w:val="1"/>
          <w:numId w:val="1"/>
        </w:numPr>
      </w:pPr>
      <w:r>
        <w:t xml:space="preserve">Morning Announcements &amp; Introductions </w:t>
      </w:r>
    </w:p>
    <w:p w14:paraId="6B02AF69" w14:textId="77777777" w:rsidR="00972FBC" w:rsidRDefault="00972FBC" w:rsidP="00972FBC">
      <w:pPr>
        <w:pStyle w:val="ListParagraph"/>
        <w:numPr>
          <w:ilvl w:val="3"/>
          <w:numId w:val="1"/>
        </w:numPr>
      </w:pPr>
      <w:r>
        <w:t xml:space="preserve">Regional Reps, please send Kathleen your updates </w:t>
      </w:r>
    </w:p>
    <w:p w14:paraId="61103A24" w14:textId="77777777" w:rsidR="00972FBC" w:rsidRDefault="00972FBC" w:rsidP="00972FBC">
      <w:pPr>
        <w:pStyle w:val="ListParagraph"/>
        <w:numPr>
          <w:ilvl w:val="1"/>
          <w:numId w:val="1"/>
        </w:numPr>
      </w:pPr>
      <w:r>
        <w:t xml:space="preserve">Review June Minutes </w:t>
      </w:r>
      <w:r w:rsidRPr="006021B5">
        <w:rPr>
          <w:i/>
          <w:iCs/>
        </w:rPr>
        <w:t>(below)</w:t>
      </w:r>
      <w:r>
        <w:t xml:space="preserve"> </w:t>
      </w:r>
    </w:p>
    <w:p w14:paraId="46935F9A" w14:textId="77777777" w:rsidR="00972FBC" w:rsidRDefault="00972FBC" w:rsidP="00972FBC">
      <w:pPr>
        <w:pStyle w:val="ListParagraph"/>
        <w:numPr>
          <w:ilvl w:val="3"/>
          <w:numId w:val="1"/>
        </w:numPr>
      </w:pPr>
      <w:r>
        <w:t>Minutes Approved</w:t>
      </w:r>
    </w:p>
    <w:p w14:paraId="1EC77FB3" w14:textId="77777777" w:rsidR="00972FBC" w:rsidRDefault="00972FBC" w:rsidP="00972FBC">
      <w:pPr>
        <w:pStyle w:val="ListParagraph"/>
        <w:numPr>
          <w:ilvl w:val="1"/>
          <w:numId w:val="1"/>
        </w:numPr>
      </w:pPr>
      <w:r>
        <w:t>Co-Chair Announcement &amp; Call for Region III Rep</w:t>
      </w:r>
    </w:p>
    <w:p w14:paraId="667AA6F4" w14:textId="77777777" w:rsidR="00972FBC" w:rsidRDefault="00972FBC" w:rsidP="00972FBC">
      <w:pPr>
        <w:pStyle w:val="ListParagraph"/>
        <w:numPr>
          <w:ilvl w:val="3"/>
          <w:numId w:val="1"/>
        </w:numPr>
      </w:pPr>
      <w:r>
        <w:t xml:space="preserve">Jan Lloyd-Lesley </w:t>
      </w:r>
    </w:p>
    <w:p w14:paraId="0A63CFF0" w14:textId="77777777" w:rsidR="00972FBC" w:rsidRDefault="00972FBC" w:rsidP="00972FBC">
      <w:pPr>
        <w:pStyle w:val="ListParagraph"/>
        <w:numPr>
          <w:ilvl w:val="3"/>
          <w:numId w:val="1"/>
        </w:numPr>
      </w:pPr>
      <w:r>
        <w:t xml:space="preserve">Region III, Saul Reyes (College of Central FL) </w:t>
      </w:r>
    </w:p>
    <w:p w14:paraId="322CCFE1" w14:textId="77777777" w:rsidR="00972FBC" w:rsidRDefault="00972FBC" w:rsidP="00972FBC">
      <w:pPr>
        <w:pStyle w:val="ListParagraph"/>
        <w:numPr>
          <w:ilvl w:val="1"/>
          <w:numId w:val="1"/>
        </w:numPr>
      </w:pPr>
      <w:r>
        <w:t xml:space="preserve">Points of Pride &amp; the Future of Student Affairs </w:t>
      </w:r>
    </w:p>
    <w:p w14:paraId="7C2FAC39" w14:textId="77777777" w:rsidR="00972FBC" w:rsidRDefault="00972FBC" w:rsidP="00972FBC">
      <w:pPr>
        <w:pStyle w:val="ListParagraph"/>
        <w:numPr>
          <w:ilvl w:val="3"/>
          <w:numId w:val="1"/>
        </w:numPr>
      </w:pPr>
      <w:r>
        <w:t xml:space="preserve">5% Enrollment Increase in the Colleges </w:t>
      </w:r>
    </w:p>
    <w:p w14:paraId="4BEEFD78" w14:textId="77777777" w:rsidR="00972FBC" w:rsidRDefault="00972FBC" w:rsidP="00972FBC">
      <w:pPr>
        <w:pStyle w:val="ListParagraph"/>
        <w:numPr>
          <w:ilvl w:val="3"/>
          <w:numId w:val="1"/>
        </w:numPr>
      </w:pPr>
      <w:r>
        <w:t>Compile strategies, initiatives, ideas that have helped increase enrollment across the state.</w:t>
      </w:r>
    </w:p>
    <w:p w14:paraId="2A7EBAB0" w14:textId="77777777" w:rsidR="00972FBC" w:rsidRDefault="00972FBC" w:rsidP="00972FBC">
      <w:pPr>
        <w:pStyle w:val="ListParagraph"/>
        <w:numPr>
          <w:ilvl w:val="3"/>
          <w:numId w:val="1"/>
        </w:numPr>
      </w:pPr>
      <w:r>
        <w:t xml:space="preserve">Michelle Goldys (Daytona) will be requesting the data and information from the Regional Reps.  Please watch for the email and help share strategies and ideas with your Regional Representative.  The information will be compiled and shared </w:t>
      </w:r>
    </w:p>
    <w:p w14:paraId="5ACCC076" w14:textId="77777777" w:rsidR="00972FBC" w:rsidRDefault="00972FBC" w:rsidP="00972FBC">
      <w:pPr>
        <w:pStyle w:val="ListParagraph"/>
        <w:numPr>
          <w:ilvl w:val="5"/>
          <w:numId w:val="1"/>
        </w:numPr>
      </w:pPr>
      <w:r>
        <w:t xml:space="preserve">Example: CRM Text campaign language that yielded positive enrollment gains. </w:t>
      </w:r>
    </w:p>
    <w:p w14:paraId="7C00567D" w14:textId="77777777" w:rsidR="00972FBC" w:rsidRDefault="00972FBC" w:rsidP="00972FBC">
      <w:pPr>
        <w:pStyle w:val="ListParagraph"/>
        <w:numPr>
          <w:ilvl w:val="1"/>
          <w:numId w:val="1"/>
        </w:numPr>
      </w:pPr>
      <w:r>
        <w:t xml:space="preserve">Nuts &amp; Bolts </w:t>
      </w:r>
    </w:p>
    <w:p w14:paraId="340301A1" w14:textId="77777777" w:rsidR="00972FBC" w:rsidRDefault="00972FBC" w:rsidP="00972FBC">
      <w:pPr>
        <w:pStyle w:val="ListParagraph"/>
        <w:numPr>
          <w:ilvl w:val="3"/>
          <w:numId w:val="1"/>
        </w:numPr>
      </w:pPr>
      <w:r>
        <w:t xml:space="preserve">Mental Health </w:t>
      </w:r>
    </w:p>
    <w:p w14:paraId="72626004" w14:textId="77777777" w:rsidR="00972FBC" w:rsidRDefault="00972FBC" w:rsidP="00972FBC">
      <w:pPr>
        <w:pStyle w:val="ListParagraph"/>
        <w:numPr>
          <w:ilvl w:val="5"/>
          <w:numId w:val="1"/>
        </w:numPr>
      </w:pPr>
      <w:r>
        <w:t xml:space="preserve">Working committee will gather to discuss further. (Jan Lloyd-Lesley) </w:t>
      </w:r>
    </w:p>
    <w:p w14:paraId="430A7430" w14:textId="77777777" w:rsidR="00972FBC" w:rsidRDefault="00972FBC" w:rsidP="00972FBC">
      <w:pPr>
        <w:pStyle w:val="ListParagraph"/>
        <w:numPr>
          <w:ilvl w:val="3"/>
          <w:numId w:val="1"/>
        </w:numPr>
      </w:pPr>
      <w:r>
        <w:t xml:space="preserve">Residency </w:t>
      </w:r>
    </w:p>
    <w:p w14:paraId="03181D4C" w14:textId="77777777" w:rsidR="00972FBC" w:rsidRDefault="00972FBC" w:rsidP="00972FBC">
      <w:pPr>
        <w:pStyle w:val="ListParagraph"/>
        <w:numPr>
          <w:ilvl w:val="5"/>
          <w:numId w:val="1"/>
        </w:numPr>
      </w:pPr>
      <w:r>
        <w:t xml:space="preserve">Continue to advocate with COP and internally.  FCRAO has a work group that is continuing to work on best practices. </w:t>
      </w:r>
    </w:p>
    <w:p w14:paraId="4F28A781" w14:textId="77777777" w:rsidR="00972FBC" w:rsidRDefault="00972FBC" w:rsidP="00972FBC">
      <w:pPr>
        <w:pStyle w:val="ListParagraph"/>
        <w:numPr>
          <w:ilvl w:val="3"/>
          <w:numId w:val="1"/>
        </w:numPr>
      </w:pPr>
      <w:r>
        <w:t xml:space="preserve">Gen Ed redesign- no conversation. </w:t>
      </w:r>
    </w:p>
    <w:p w14:paraId="65AED0DC" w14:textId="77777777" w:rsidR="00972FBC" w:rsidRDefault="00972FBC" w:rsidP="00972FBC">
      <w:pPr>
        <w:pStyle w:val="ListParagraph"/>
        <w:numPr>
          <w:ilvl w:val="3"/>
          <w:numId w:val="1"/>
        </w:numPr>
      </w:pPr>
      <w:r>
        <w:t>FAFSA completions</w:t>
      </w:r>
    </w:p>
    <w:p w14:paraId="7E8F8653" w14:textId="77777777" w:rsidR="00972FBC" w:rsidRDefault="00972FBC" w:rsidP="00972FBC">
      <w:pPr>
        <w:pStyle w:val="ListParagraph"/>
        <w:numPr>
          <w:ilvl w:val="5"/>
          <w:numId w:val="1"/>
        </w:numPr>
      </w:pPr>
      <w:r>
        <w:t xml:space="preserve">Miami: Pre-onboarding team: recruiter, FA advisor, admissions rep host the onboarding and FSA ID registration.  </w:t>
      </w:r>
    </w:p>
    <w:p w14:paraId="63210866" w14:textId="77777777" w:rsidR="00972FBC" w:rsidRDefault="00972FBC" w:rsidP="00972FBC">
      <w:pPr>
        <w:pStyle w:val="ListParagraph"/>
        <w:numPr>
          <w:ilvl w:val="5"/>
          <w:numId w:val="1"/>
        </w:numPr>
      </w:pPr>
      <w:r>
        <w:t xml:space="preserve">Indian River: Peer Leaders, trained to assist at Financial Aid workshops. Work study students through Student Life.  </w:t>
      </w:r>
    </w:p>
    <w:p w14:paraId="054C20C7" w14:textId="77777777" w:rsidR="00972FBC" w:rsidRDefault="00972FBC" w:rsidP="00972FBC">
      <w:pPr>
        <w:pStyle w:val="ListParagraph"/>
        <w:numPr>
          <w:ilvl w:val="5"/>
          <w:numId w:val="1"/>
        </w:numPr>
      </w:pPr>
      <w:r>
        <w:t>FSCJ: thoughts on a potential delay coming again?</w:t>
      </w:r>
    </w:p>
    <w:p w14:paraId="54921F19" w14:textId="77777777" w:rsidR="00972FBC" w:rsidRDefault="00972FBC" w:rsidP="00972FBC">
      <w:pPr>
        <w:pStyle w:val="ListParagraph"/>
        <w:numPr>
          <w:ilvl w:val="5"/>
          <w:numId w:val="1"/>
        </w:numPr>
      </w:pPr>
      <w:r>
        <w:t xml:space="preserve">SCF: work with LCAN’s to host workshops in the community, on-campus, and virtually </w:t>
      </w:r>
    </w:p>
    <w:p w14:paraId="04BFF3C1" w14:textId="77777777" w:rsidR="00972FBC" w:rsidRDefault="00972FBC" w:rsidP="00972FBC">
      <w:pPr>
        <w:pStyle w:val="ListParagraph"/>
        <w:numPr>
          <w:ilvl w:val="5"/>
          <w:numId w:val="1"/>
        </w:numPr>
      </w:pPr>
      <w:r>
        <w:t xml:space="preserve">Lake Sumter- cross train all staff to assist students through FSA ID. </w:t>
      </w:r>
    </w:p>
    <w:p w14:paraId="52F6D548" w14:textId="77777777" w:rsidR="00972FBC" w:rsidRDefault="00972FBC" w:rsidP="00972FBC">
      <w:pPr>
        <w:pStyle w:val="ListParagraph"/>
        <w:numPr>
          <w:ilvl w:val="3"/>
          <w:numId w:val="1"/>
        </w:numPr>
      </w:pPr>
      <w:r>
        <w:t xml:space="preserve">NJCAA funding </w:t>
      </w:r>
    </w:p>
    <w:p w14:paraId="6260FE66" w14:textId="77777777" w:rsidR="00972FBC" w:rsidRDefault="00972FBC" w:rsidP="00972FBC">
      <w:pPr>
        <w:pStyle w:val="ListParagraph"/>
        <w:numPr>
          <w:ilvl w:val="5"/>
          <w:numId w:val="1"/>
        </w:numPr>
      </w:pPr>
      <w:r>
        <w:t xml:space="preserve">Tallahassee: EADA reports and review costs.  </w:t>
      </w:r>
    </w:p>
    <w:p w14:paraId="3E0C87B1" w14:textId="77777777" w:rsidR="00972FBC" w:rsidRDefault="00972FBC" w:rsidP="00972FBC">
      <w:pPr>
        <w:pStyle w:val="ListParagraph"/>
        <w:numPr>
          <w:ilvl w:val="6"/>
          <w:numId w:val="1"/>
        </w:numPr>
      </w:pPr>
      <w:r>
        <w:t xml:space="preserve">How are we funding athletics and what avenues are available. (Fund 1, Auxiliary, Fund 2, Booster) </w:t>
      </w:r>
    </w:p>
    <w:p w14:paraId="01BE55B7" w14:textId="77777777" w:rsidR="00972FBC" w:rsidRDefault="00972FBC" w:rsidP="00972FBC">
      <w:pPr>
        <w:pStyle w:val="ListParagraph"/>
        <w:numPr>
          <w:ilvl w:val="6"/>
          <w:numId w:val="1"/>
        </w:numPr>
      </w:pPr>
      <w:r>
        <w:t xml:space="preserve">Auditor finding: how is the entire student body benefiting from baseball going to Nationals?  Etc.  </w:t>
      </w:r>
    </w:p>
    <w:p w14:paraId="7DEAFABC" w14:textId="77777777" w:rsidR="00972FBC" w:rsidRDefault="00972FBC" w:rsidP="00972FBC">
      <w:pPr>
        <w:pStyle w:val="ListParagraph"/>
        <w:numPr>
          <w:ilvl w:val="6"/>
          <w:numId w:val="1"/>
        </w:numPr>
      </w:pPr>
      <w:r>
        <w:lastRenderedPageBreak/>
        <w:t xml:space="preserve">Some have received information from Finance that athletics can only come from Fund 2.  </w:t>
      </w:r>
    </w:p>
    <w:p w14:paraId="3AA1F36A" w14:textId="5F5F21E3" w:rsidR="00972FBC" w:rsidRDefault="00972FBC" w:rsidP="00972FBC">
      <w:pPr>
        <w:pStyle w:val="ListParagraph"/>
        <w:numPr>
          <w:ilvl w:val="6"/>
          <w:numId w:val="1"/>
        </w:numPr>
      </w:pPr>
      <w:r>
        <w:t>Sheri Rowland (Tallahassee) would like if members could</w:t>
      </w:r>
      <w:r w:rsidR="00670003">
        <w:t xml:space="preserve"> send her information on their Athletic Funding.</w:t>
      </w:r>
    </w:p>
    <w:p w14:paraId="7203F050" w14:textId="77777777" w:rsidR="00972FBC" w:rsidRDefault="00972FBC" w:rsidP="00972FBC">
      <w:pPr>
        <w:pStyle w:val="ListParagraph"/>
        <w:numPr>
          <w:ilvl w:val="3"/>
          <w:numId w:val="1"/>
        </w:numPr>
      </w:pPr>
      <w:r>
        <w:t xml:space="preserve">AI Transcript Readers </w:t>
      </w:r>
    </w:p>
    <w:p w14:paraId="1C271FDB" w14:textId="77777777" w:rsidR="00972FBC" w:rsidRDefault="00972FBC" w:rsidP="00972FBC">
      <w:pPr>
        <w:pStyle w:val="ListParagraph"/>
        <w:numPr>
          <w:ilvl w:val="5"/>
          <w:numId w:val="1"/>
        </w:numPr>
      </w:pPr>
      <w:proofErr w:type="spellStart"/>
      <w:r>
        <w:t>Brainware</w:t>
      </w:r>
      <w:proofErr w:type="spellEnd"/>
      <w:r>
        <w:t xml:space="preserve"> from Highland (Daytona and UCF) </w:t>
      </w:r>
    </w:p>
    <w:p w14:paraId="23FDD287" w14:textId="77777777" w:rsidR="00972FBC" w:rsidRDefault="00972FBC" w:rsidP="00972FBC">
      <w:pPr>
        <w:pStyle w:val="ListParagraph"/>
        <w:numPr>
          <w:ilvl w:val="5"/>
          <w:numId w:val="1"/>
        </w:numPr>
      </w:pPr>
      <w:r>
        <w:t xml:space="preserve">Parchment </w:t>
      </w:r>
    </w:p>
    <w:p w14:paraId="5B8240D6" w14:textId="77777777" w:rsidR="00972FBC" w:rsidRDefault="00972FBC" w:rsidP="00972FBC">
      <w:pPr>
        <w:pStyle w:val="ListParagraph"/>
        <w:numPr>
          <w:ilvl w:val="5"/>
          <w:numId w:val="1"/>
        </w:numPr>
      </w:pPr>
      <w:proofErr w:type="spellStart"/>
      <w:r>
        <w:t>OneOrigin</w:t>
      </w:r>
      <w:proofErr w:type="spellEnd"/>
      <w:r>
        <w:t xml:space="preserve">, SIA (SCF)- waiting for the company to complete their data security. </w:t>
      </w:r>
    </w:p>
    <w:p w14:paraId="2EFE29A2" w14:textId="77777777" w:rsidR="00972FBC" w:rsidRDefault="00972FBC" w:rsidP="00972FBC">
      <w:pPr>
        <w:pStyle w:val="ListParagraph"/>
        <w:numPr>
          <w:ilvl w:val="3"/>
          <w:numId w:val="1"/>
        </w:numPr>
      </w:pPr>
      <w:r>
        <w:t xml:space="preserve">Emergency Funding </w:t>
      </w:r>
    </w:p>
    <w:p w14:paraId="67900829" w14:textId="77777777" w:rsidR="00972FBC" w:rsidRDefault="00972FBC" w:rsidP="00972FBC">
      <w:pPr>
        <w:pStyle w:val="ListParagraph"/>
        <w:numPr>
          <w:ilvl w:val="6"/>
          <w:numId w:val="1"/>
        </w:numPr>
      </w:pPr>
      <w:r>
        <w:t xml:space="preserve">Valencia- Total $30,000 from foundation.  $300 one-time funding for student emergency need.  How do you manage students who receive large refunds and then seek out emergency aid a few weeks after?  </w:t>
      </w:r>
    </w:p>
    <w:p w14:paraId="1B9604B5" w14:textId="77777777" w:rsidR="00972FBC" w:rsidRDefault="00972FBC" w:rsidP="00972FBC">
      <w:pPr>
        <w:pStyle w:val="ListParagraph"/>
        <w:numPr>
          <w:ilvl w:val="6"/>
          <w:numId w:val="1"/>
        </w:numPr>
      </w:pPr>
      <w:r>
        <w:t xml:space="preserve">Indian River- Digital fund request online.  Pool of $30,000 from Foundation.  Allocation from $300 - $1,000.  Guidelines are established for approval.  Documentation is required.  The online request does inquire about Financial Aid. </w:t>
      </w:r>
    </w:p>
    <w:p w14:paraId="653F583D" w14:textId="77777777" w:rsidR="00972FBC" w:rsidRDefault="00972FBC" w:rsidP="00972FBC">
      <w:pPr>
        <w:pStyle w:val="ListParagraph"/>
        <w:numPr>
          <w:ilvl w:val="6"/>
          <w:numId w:val="1"/>
        </w:numPr>
      </w:pPr>
      <w:r>
        <w:t>Daytona- one time allocation of funds to students.</w:t>
      </w:r>
    </w:p>
    <w:p w14:paraId="4A28F6C0" w14:textId="77777777" w:rsidR="00972FBC" w:rsidRDefault="00972FBC" w:rsidP="00972FBC">
      <w:pPr>
        <w:pStyle w:val="ListParagraph"/>
        <w:numPr>
          <w:ilvl w:val="6"/>
          <w:numId w:val="1"/>
        </w:numPr>
      </w:pPr>
      <w:r>
        <w:t xml:space="preserve">Miami- Private donor funds. Cap of $500 with proof.  Assessed through Single Step. </w:t>
      </w:r>
    </w:p>
    <w:p w14:paraId="208EEE61" w14:textId="77777777" w:rsidR="00972FBC" w:rsidRDefault="00972FBC" w:rsidP="00972FBC">
      <w:pPr>
        <w:pStyle w:val="ListParagraph"/>
        <w:numPr>
          <w:ilvl w:val="6"/>
          <w:numId w:val="1"/>
        </w:numPr>
      </w:pPr>
      <w:r>
        <w:t>College of Central Fl- $10,000-15,000 funding.  Students needs to be in good standing, and have attended at least one semester. Started at $500 and moved to $1,000 but they are considering lowering the maximum. Emergency Bookstore Funds (Barnes &amp; Noble)</w:t>
      </w:r>
    </w:p>
    <w:p w14:paraId="265BD5C8" w14:textId="77777777" w:rsidR="00972FBC" w:rsidRDefault="00972FBC" w:rsidP="00972FBC">
      <w:pPr>
        <w:pStyle w:val="ListParagraph"/>
        <w:numPr>
          <w:ilvl w:val="6"/>
          <w:numId w:val="1"/>
        </w:numPr>
      </w:pPr>
      <w:r>
        <w:t xml:space="preserve">Seminole State- local United Way provides two case managers to assist students.  $1,200 cap.  Documentation is required.  </w:t>
      </w:r>
    </w:p>
    <w:p w14:paraId="2C252BA1" w14:textId="77777777" w:rsidR="00972FBC" w:rsidRDefault="00972FBC" w:rsidP="00972FBC">
      <w:pPr>
        <w:pStyle w:val="ListParagraph"/>
        <w:numPr>
          <w:ilvl w:val="6"/>
          <w:numId w:val="1"/>
        </w:numPr>
      </w:pPr>
      <w:r>
        <w:t xml:space="preserve">Consider reviewing the data: retention rates, graduation rates, re-enrollment, etc. </w:t>
      </w:r>
    </w:p>
    <w:p w14:paraId="29078E64" w14:textId="77777777" w:rsidR="00972FBC" w:rsidRDefault="00972FBC" w:rsidP="00972FBC">
      <w:pPr>
        <w:pStyle w:val="ListParagraph"/>
        <w:numPr>
          <w:ilvl w:val="3"/>
          <w:numId w:val="1"/>
        </w:numPr>
      </w:pPr>
      <w:r>
        <w:t xml:space="preserve">Online Test Proctoring </w:t>
      </w:r>
    </w:p>
    <w:p w14:paraId="21EE5012" w14:textId="2F7EA73D" w:rsidR="00972FBC" w:rsidRDefault="0061381D" w:rsidP="00972FBC">
      <w:pPr>
        <w:pStyle w:val="ListParagraph"/>
        <w:numPr>
          <w:ilvl w:val="5"/>
          <w:numId w:val="1"/>
        </w:numPr>
      </w:pPr>
      <w:r>
        <w:t xml:space="preserve">St. Johns </w:t>
      </w:r>
      <w:r w:rsidR="00972FBC">
        <w:t xml:space="preserve">- student does not want to use facial recognition and provide biometrics and is a fully online student.  </w:t>
      </w:r>
    </w:p>
    <w:p w14:paraId="4E828FCA" w14:textId="77777777" w:rsidR="00972FBC" w:rsidRDefault="00972FBC" w:rsidP="00972FBC">
      <w:pPr>
        <w:pStyle w:val="ListParagraph"/>
        <w:numPr>
          <w:ilvl w:val="5"/>
          <w:numId w:val="1"/>
        </w:numPr>
      </w:pPr>
      <w:r>
        <w:t xml:space="preserve">Santa Fe- allow students to take exams in person at any testing center.  </w:t>
      </w:r>
    </w:p>
    <w:p w14:paraId="01D31CA4" w14:textId="77777777" w:rsidR="00972FBC" w:rsidRDefault="00FE2413" w:rsidP="00972FBC">
      <w:pPr>
        <w:pStyle w:val="ListParagraph"/>
        <w:numPr>
          <w:ilvl w:val="3"/>
          <w:numId w:val="1"/>
        </w:numPr>
      </w:pPr>
      <w:r>
        <w:t xml:space="preserve">FLSA- </w:t>
      </w:r>
      <w:r w:rsidR="00972FBC">
        <w:t xml:space="preserve">Wage Exemption Status (Department of Labor) </w:t>
      </w:r>
    </w:p>
    <w:p w14:paraId="1AFE7468" w14:textId="77777777" w:rsidR="00972FBC" w:rsidRDefault="00972FBC" w:rsidP="00972FBC">
      <w:pPr>
        <w:pStyle w:val="ListParagraph"/>
        <w:numPr>
          <w:ilvl w:val="5"/>
          <w:numId w:val="1"/>
        </w:numPr>
      </w:pPr>
      <w:r>
        <w:t>Reviewing rates &amp; positions.</w:t>
      </w:r>
    </w:p>
    <w:p w14:paraId="2EC46F6F" w14:textId="77777777" w:rsidR="00972FBC" w:rsidRDefault="00972FBC" w:rsidP="00972FBC">
      <w:pPr>
        <w:pStyle w:val="ListParagraph"/>
        <w:numPr>
          <w:ilvl w:val="5"/>
          <w:numId w:val="1"/>
        </w:numPr>
      </w:pPr>
      <w:r>
        <w:t xml:space="preserve">Perception of Salaried staff moving down to hourly.  </w:t>
      </w:r>
    </w:p>
    <w:p w14:paraId="40F3C1E7" w14:textId="77777777" w:rsidR="00972FBC" w:rsidRDefault="00972FBC" w:rsidP="00972FBC">
      <w:pPr>
        <w:pStyle w:val="ListParagraph"/>
        <w:numPr>
          <w:ilvl w:val="5"/>
          <w:numId w:val="1"/>
        </w:numPr>
      </w:pPr>
      <w:r>
        <w:t xml:space="preserve">TCC- advisors moving to hourly (concern with perception) Also reviewing coaches.  </w:t>
      </w:r>
    </w:p>
    <w:p w14:paraId="626286D2" w14:textId="77777777" w:rsidR="0001233F" w:rsidRDefault="00972FBC" w:rsidP="00972FBC">
      <w:pPr>
        <w:pStyle w:val="ListParagraph"/>
        <w:numPr>
          <w:ilvl w:val="1"/>
          <w:numId w:val="1"/>
        </w:numPr>
      </w:pPr>
      <w:r>
        <w:t>Other</w:t>
      </w:r>
    </w:p>
    <w:p w14:paraId="78DB0033" w14:textId="77777777" w:rsidR="00972FBC" w:rsidRDefault="00972FBC" w:rsidP="00972FBC">
      <w:pPr>
        <w:pStyle w:val="ListParagraph"/>
        <w:numPr>
          <w:ilvl w:val="3"/>
          <w:numId w:val="1"/>
        </w:numPr>
      </w:pPr>
      <w:r>
        <w:t xml:space="preserve">Consideration of transcripts &amp; FASTER.  Conversations occurring after receiving notification from DOE.  Who should take on the topic and create advocacy for State Support? Registrar Group?  FCRAO? COP?   </w:t>
      </w:r>
    </w:p>
    <w:p w14:paraId="04A3A389" w14:textId="77777777" w:rsidR="00972FBC" w:rsidRDefault="00972FBC" w:rsidP="00972FBC">
      <w:pPr>
        <w:pStyle w:val="ListParagraph"/>
        <w:numPr>
          <w:ilvl w:val="5"/>
          <w:numId w:val="1"/>
        </w:numPr>
      </w:pPr>
      <w:r>
        <w:t xml:space="preserve">CSA generate the conversation and create partnerships across education. </w:t>
      </w:r>
    </w:p>
    <w:p w14:paraId="14C56DC1" w14:textId="77777777" w:rsidR="00972FBC" w:rsidRDefault="00972FBC" w:rsidP="00972FBC">
      <w:pPr>
        <w:pStyle w:val="ListParagraph"/>
        <w:numPr>
          <w:ilvl w:val="3"/>
          <w:numId w:val="1"/>
        </w:numPr>
      </w:pPr>
      <w:r>
        <w:t xml:space="preserve">Application Fee Conversation </w:t>
      </w:r>
    </w:p>
    <w:p w14:paraId="75103451" w14:textId="77777777" w:rsidR="00972FBC" w:rsidRDefault="00972FBC" w:rsidP="00972FBC">
      <w:pPr>
        <w:pStyle w:val="ListParagraph"/>
        <w:numPr>
          <w:ilvl w:val="5"/>
          <w:numId w:val="1"/>
        </w:numPr>
      </w:pPr>
      <w:r>
        <w:t xml:space="preserve">Prevent fraudulent applications </w:t>
      </w:r>
    </w:p>
    <w:p w14:paraId="09B3F1E7" w14:textId="77777777" w:rsidR="00972FBC" w:rsidRDefault="00972FBC" w:rsidP="00972FBC">
      <w:pPr>
        <w:pStyle w:val="ListParagraph"/>
        <w:numPr>
          <w:ilvl w:val="5"/>
          <w:numId w:val="1"/>
        </w:numPr>
      </w:pPr>
      <w:r>
        <w:lastRenderedPageBreak/>
        <w:t xml:space="preserve">Application fee waiver </w:t>
      </w:r>
    </w:p>
    <w:p w14:paraId="5753E2BD" w14:textId="77777777" w:rsidR="00972FBC" w:rsidRDefault="00972FBC" w:rsidP="00972FBC">
      <w:pPr>
        <w:pStyle w:val="ListParagraph"/>
        <w:numPr>
          <w:ilvl w:val="5"/>
          <w:numId w:val="1"/>
        </w:numPr>
      </w:pPr>
      <w:r>
        <w:t xml:space="preserve">Some do not have mandatory application fees and are experiencing fraudulent applications. </w:t>
      </w:r>
    </w:p>
    <w:p w14:paraId="482E52DD" w14:textId="77777777" w:rsidR="00972FBC" w:rsidRDefault="00972FBC" w:rsidP="00972FBC">
      <w:pPr>
        <w:pStyle w:val="ListParagraph"/>
        <w:numPr>
          <w:ilvl w:val="1"/>
          <w:numId w:val="1"/>
        </w:numPr>
      </w:pPr>
      <w:r>
        <w:t>Partner Updates</w:t>
      </w:r>
    </w:p>
    <w:p w14:paraId="342DB8D6" w14:textId="77777777" w:rsidR="00972FBC" w:rsidRDefault="00972FBC" w:rsidP="00972FBC">
      <w:pPr>
        <w:pStyle w:val="ListParagraph"/>
        <w:numPr>
          <w:ilvl w:val="3"/>
          <w:numId w:val="1"/>
        </w:numPr>
      </w:pPr>
      <w:r>
        <w:t xml:space="preserve">APCA (Campus Activities)- reminder, we have a statewide membership available for everyone. </w:t>
      </w:r>
    </w:p>
    <w:p w14:paraId="5918A755" w14:textId="77777777" w:rsidR="00972FBC" w:rsidRDefault="00972FBC" w:rsidP="00972FBC">
      <w:pPr>
        <w:pStyle w:val="ListParagraph"/>
        <w:numPr>
          <w:ilvl w:val="3"/>
          <w:numId w:val="1"/>
        </w:numPr>
      </w:pPr>
      <w:r>
        <w:t xml:space="preserve">FCSAA- upcoming meeting.  Reviewing digital media.  Pushing for statewide college mascot competition. </w:t>
      </w:r>
    </w:p>
    <w:p w14:paraId="21D84D8F" w14:textId="77777777" w:rsidR="00972FBC" w:rsidRDefault="00972FBC" w:rsidP="00972FBC">
      <w:pPr>
        <w:pStyle w:val="ListParagraph"/>
        <w:numPr>
          <w:ilvl w:val="3"/>
          <w:numId w:val="1"/>
        </w:numPr>
      </w:pPr>
      <w:r>
        <w:t xml:space="preserve">FCRAO- residency was the main topic of conversation at the meeting. </w:t>
      </w:r>
    </w:p>
    <w:p w14:paraId="02242D16" w14:textId="77777777" w:rsidR="00972FBC" w:rsidRDefault="00972FBC" w:rsidP="00972FBC">
      <w:pPr>
        <w:pStyle w:val="ListParagraph"/>
        <w:numPr>
          <w:ilvl w:val="3"/>
          <w:numId w:val="1"/>
        </w:numPr>
      </w:pPr>
      <w:r>
        <w:t xml:space="preserve">FACTA (testing group)- no update </w:t>
      </w:r>
    </w:p>
    <w:p w14:paraId="40E25911" w14:textId="77777777" w:rsidR="00972FBC" w:rsidRDefault="00972FBC" w:rsidP="00972FBC">
      <w:pPr>
        <w:pStyle w:val="ListParagraph"/>
        <w:numPr>
          <w:ilvl w:val="3"/>
          <w:numId w:val="1"/>
        </w:numPr>
      </w:pPr>
      <w:r>
        <w:t xml:space="preserve">FASFAA (Financial Aid Directors)- meeting next week.  </w:t>
      </w:r>
    </w:p>
    <w:p w14:paraId="467FC43C" w14:textId="77777777" w:rsidR="00972FBC" w:rsidRDefault="00972FBC" w:rsidP="00972FBC">
      <w:pPr>
        <w:pStyle w:val="ListParagraph"/>
        <w:numPr>
          <w:ilvl w:val="1"/>
          <w:numId w:val="1"/>
        </w:numPr>
      </w:pPr>
      <w:r>
        <w:t xml:space="preserve">Student Affairs Educator Certification opportunity. </w:t>
      </w:r>
    </w:p>
    <w:p w14:paraId="2E980139" w14:textId="77777777" w:rsidR="00972FBC" w:rsidRDefault="00972FBC" w:rsidP="00972FBC">
      <w:pPr>
        <w:pStyle w:val="ListParagraph"/>
        <w:numPr>
          <w:ilvl w:val="3"/>
          <w:numId w:val="1"/>
        </w:numPr>
      </w:pPr>
      <w:r>
        <w:t xml:space="preserve">6 functional areas available.  </w:t>
      </w:r>
    </w:p>
    <w:p w14:paraId="1873AFDE" w14:textId="77777777" w:rsidR="00972FBC" w:rsidRDefault="00972FBC" w:rsidP="00972FBC">
      <w:pPr>
        <w:pStyle w:val="ListParagraph"/>
        <w:numPr>
          <w:ilvl w:val="3"/>
          <w:numId w:val="1"/>
        </w:numPr>
      </w:pPr>
      <w:r>
        <w:t xml:space="preserve">www.Studentaffairscertification.org  </w:t>
      </w:r>
    </w:p>
    <w:p w14:paraId="292E880E" w14:textId="77777777" w:rsidR="00972FBC" w:rsidRDefault="00972FBC" w:rsidP="00972FBC">
      <w:pPr>
        <w:pStyle w:val="ListParagraph"/>
        <w:numPr>
          <w:ilvl w:val="1"/>
          <w:numId w:val="1"/>
        </w:numPr>
      </w:pPr>
      <w:r>
        <w:t>Reminders</w:t>
      </w:r>
    </w:p>
    <w:p w14:paraId="79264199" w14:textId="77777777" w:rsidR="00972FBC" w:rsidRDefault="00972FBC" w:rsidP="00972FBC">
      <w:pPr>
        <w:pStyle w:val="ListParagraph"/>
        <w:numPr>
          <w:ilvl w:val="3"/>
          <w:numId w:val="1"/>
        </w:numPr>
      </w:pPr>
      <w:r>
        <w:t xml:space="preserve">Weekly enrollment requests </w:t>
      </w:r>
    </w:p>
    <w:p w14:paraId="4BAF737B" w14:textId="77777777" w:rsidR="00972FBC" w:rsidRDefault="00972FBC" w:rsidP="00972FBC">
      <w:pPr>
        <w:pStyle w:val="ListParagraph"/>
        <w:numPr>
          <w:ilvl w:val="3"/>
          <w:numId w:val="1"/>
        </w:numPr>
      </w:pPr>
      <w:r>
        <w:t>February meeting tentatively scheduled for the 13</w:t>
      </w:r>
      <w:r w:rsidRPr="00972FBC">
        <w:rPr>
          <w:vertAlign w:val="superscript"/>
        </w:rPr>
        <w:t>th</w:t>
      </w:r>
      <w:r>
        <w:t xml:space="preserve"> (Virtually) </w:t>
      </w:r>
    </w:p>
    <w:p w14:paraId="24EE1AEA" w14:textId="77777777" w:rsidR="00972FBC" w:rsidRDefault="00972FBC" w:rsidP="00972FBC">
      <w:pPr>
        <w:pStyle w:val="ListParagraph"/>
        <w:numPr>
          <w:ilvl w:val="3"/>
          <w:numId w:val="1"/>
        </w:numPr>
      </w:pPr>
      <w:r>
        <w:t xml:space="preserve">June 4-6 Hutchinson Island </w:t>
      </w:r>
    </w:p>
    <w:p w14:paraId="5D8B45B1" w14:textId="18A3E98E" w:rsidR="00972FBC" w:rsidRDefault="00972FBC" w:rsidP="00972FBC">
      <w:pPr>
        <w:pStyle w:val="ListParagraph"/>
        <w:numPr>
          <w:ilvl w:val="3"/>
          <w:numId w:val="1"/>
        </w:numPr>
      </w:pPr>
      <w:r>
        <w:t xml:space="preserve">Lake Sumter, CRM Target X is working with </w:t>
      </w:r>
      <w:r w:rsidR="00510130">
        <w:t>Liaison</w:t>
      </w:r>
      <w:r>
        <w:t xml:space="preserve"> and had an inquiry to host a one-day Summit. Consideration for a pre-conference event! </w:t>
      </w:r>
    </w:p>
    <w:p w14:paraId="42FD8A77" w14:textId="77777777" w:rsidR="00972FBC" w:rsidRDefault="00972FBC" w:rsidP="00972FBC">
      <w:pPr>
        <w:pStyle w:val="ListParagraph"/>
        <w:numPr>
          <w:ilvl w:val="3"/>
          <w:numId w:val="1"/>
        </w:numPr>
      </w:pPr>
      <w:r>
        <w:t>St. Pete expressed gratitude and appreciation for Hurricane Relief!</w:t>
      </w:r>
    </w:p>
    <w:p w14:paraId="13B5D80A" w14:textId="77777777" w:rsidR="00972FBC" w:rsidRDefault="00972FBC" w:rsidP="00972FBC"/>
    <w:p w14:paraId="422DC52F" w14:textId="77777777" w:rsidR="00972FBC" w:rsidRDefault="00972FBC" w:rsidP="00972FBC"/>
    <w:sectPr w:rsidR="00972F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9B34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13474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FBC"/>
    <w:rsid w:val="0001233F"/>
    <w:rsid w:val="00116295"/>
    <w:rsid w:val="00510130"/>
    <w:rsid w:val="0061381D"/>
    <w:rsid w:val="00670003"/>
    <w:rsid w:val="00972FBC"/>
    <w:rsid w:val="00E40B85"/>
    <w:rsid w:val="00FA27CE"/>
    <w:rsid w:val="00FE2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079C9"/>
  <w15:chartTrackingRefBased/>
  <w15:docId w15:val="{DAF37EB4-3CB0-2C44-B5DE-5BE9BCA17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F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aliases w:val="List of Tables"/>
    <w:basedOn w:val="Normal"/>
    <w:next w:val="Normal"/>
    <w:uiPriority w:val="99"/>
    <w:semiHidden/>
    <w:unhideWhenUsed/>
    <w:rsid w:val="00E40B85"/>
    <w:rPr>
      <w:rFonts w:ascii="Times New Roman" w:eastAsia="Times New Roman" w:hAnsi="Times New Roman" w:cs="Times New Roman"/>
    </w:rPr>
  </w:style>
  <w:style w:type="paragraph" w:styleId="ListParagraph">
    <w:name w:val="List Paragraph"/>
    <w:basedOn w:val="Normal"/>
    <w:uiPriority w:val="34"/>
    <w:qFormat/>
    <w:rsid w:val="00972F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734</Words>
  <Characters>4184</Characters>
  <Application>Microsoft Office Word</Application>
  <DocSecurity>0</DocSecurity>
  <Lines>34</Lines>
  <Paragraphs>9</Paragraphs>
  <ScaleCrop>false</ScaleCrop>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Nielsen</dc:creator>
  <cp:keywords/>
  <dc:description/>
  <cp:lastModifiedBy>Jan Lloyd-Lesley</cp:lastModifiedBy>
  <cp:revision>4</cp:revision>
  <dcterms:created xsi:type="dcterms:W3CDTF">2024-11-08T17:26:00Z</dcterms:created>
  <dcterms:modified xsi:type="dcterms:W3CDTF">2024-11-08T17:27:00Z</dcterms:modified>
</cp:coreProperties>
</file>