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1"/>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i w:val="0"/>
          <w:smallCaps w:val="0"/>
          <w:strike w:val="0"/>
          <w:color w:val="000000"/>
          <w:sz w:val="24"/>
          <w:szCs w:val="24"/>
          <w:u w:val="none"/>
          <w:shd w:fill="auto" w:val="clear"/>
          <w:vertAlign w:val="baseline"/>
          <w:rtl w:val="0"/>
        </w:rPr>
        <w:t xml:space="preserve">CSA Responses to question below submitted by Tallahassee State College on August 5, 2025</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Would you please share with me if you have a student ombudsman position and if so, who serves in that role and the line of supervision?  If you have a webpage with more information about the role, please share the link.</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i w:val="0"/>
          <w:smallCaps w:val="0"/>
          <w:strike w:val="0"/>
          <w:color w:val="000000"/>
          <w:sz w:val="24"/>
          <w:szCs w:val="24"/>
          <w:u w:val="none"/>
          <w:shd w:fill="auto" w:val="clear"/>
          <w:vertAlign w:val="baseline"/>
          <w:rtl w:val="0"/>
        </w:rPr>
        <w:t xml:space="preserve">Broward:  </w:t>
      </w: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Interim Dean of Student Services and College Ombudsman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0"/>
          <w:i w:val="0"/>
          <w:smallCaps w:val="0"/>
          <w:strike w:val="0"/>
          <w:color w:val="000000"/>
          <w:sz w:val="24"/>
          <w:szCs w:val="24"/>
          <w:u w:val="none"/>
          <w:shd w:fill="auto" w:val="clear"/>
          <w:vertAlign w:val="baseline"/>
        </w:rPr>
      </w:pPr>
      <w:hyperlink r:id="rId7">
        <w:r w:rsidDel="00000000" w:rsidR="00000000" w:rsidRPr="00000000">
          <w:rPr>
            <w:rFonts w:ascii="Georgia" w:cs="Georgia" w:eastAsia="Georgia" w:hAnsi="Georgia"/>
            <w:b w:val="0"/>
            <w:i w:val="0"/>
            <w:smallCaps w:val="0"/>
            <w:strike w:val="0"/>
            <w:color w:val="467886"/>
            <w:sz w:val="24"/>
            <w:szCs w:val="24"/>
            <w:u w:val="single"/>
            <w:shd w:fill="auto" w:val="clear"/>
            <w:vertAlign w:val="baseline"/>
            <w:rtl w:val="0"/>
          </w:rPr>
          <w:t xml:space="preserve">https://www.broward.edu/students/ombudsperson.html</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0"/>
          <w:i w:val="0"/>
          <w:smallCaps w:val="0"/>
          <w:strike w:val="0"/>
          <w:color w:val="242424"/>
          <w:sz w:val="22"/>
          <w:szCs w:val="22"/>
          <w:u w:val="none"/>
          <w:shd w:fill="auto" w:val="clear"/>
          <w:vertAlign w:val="baseline"/>
        </w:rPr>
      </w:pPr>
      <w:r w:rsidDel="00000000" w:rsidR="00000000" w:rsidRPr="00000000">
        <w:rPr>
          <w:rFonts w:ascii="Georgia" w:cs="Georgia" w:eastAsia="Georgia" w:hAnsi="Georgia"/>
          <w:b w:val="1"/>
          <w:i w:val="0"/>
          <w:smallCaps w:val="0"/>
          <w:strike w:val="0"/>
          <w:color w:val="000000"/>
          <w:sz w:val="24"/>
          <w:szCs w:val="24"/>
          <w:u w:val="none"/>
          <w:shd w:fill="auto" w:val="clear"/>
          <w:vertAlign w:val="baseline"/>
          <w:rtl w:val="0"/>
        </w:rPr>
        <w:t xml:space="preserve">College of Central Florida:  </w:t>
      </w:r>
      <w:hyperlink r:id="rId8">
        <w:r w:rsidDel="00000000" w:rsidR="00000000" w:rsidRPr="00000000">
          <w:rPr>
            <w:rFonts w:ascii="Georgia" w:cs="Georgia" w:eastAsia="Georgia" w:hAnsi="Georgia"/>
            <w:b w:val="0"/>
            <w:i w:val="0"/>
            <w:smallCaps w:val="0"/>
            <w:strike w:val="0"/>
            <w:color w:val="0000ff"/>
            <w:sz w:val="22"/>
            <w:szCs w:val="22"/>
            <w:u w:val="single"/>
            <w:shd w:fill="auto" w:val="clear"/>
            <w:vertAlign w:val="baseline"/>
            <w:rtl w:val="0"/>
          </w:rPr>
          <w:t xml:space="preserve">https://www.cf.edu/about-cf/cf-at-a-glance/consumer-information/titleix/</w:t>
        </w:r>
      </w:hyperlink>
      <w:r w:rsidDel="00000000" w:rsidR="00000000" w:rsidRPr="00000000">
        <w:rPr>
          <w:rtl w:val="0"/>
        </w:rPr>
      </w:r>
    </w:p>
    <w:p w:rsidR="00000000" w:rsidDel="00000000" w:rsidP="00000000" w:rsidRDefault="00000000" w:rsidRPr="00000000" w14:paraId="00000008">
      <w:pPr>
        <w:shd w:fill="ffffff" w:val="clear"/>
        <w:spacing w:after="0" w:line="240" w:lineRule="auto"/>
        <w:rPr>
          <w:rFonts w:ascii="Georgia" w:cs="Georgia" w:eastAsia="Georgia" w:hAnsi="Georgia"/>
          <w:color w:val="242424"/>
          <w:sz w:val="22"/>
          <w:szCs w:val="22"/>
        </w:rPr>
      </w:pPr>
      <w:r w:rsidDel="00000000" w:rsidR="00000000" w:rsidRPr="00000000">
        <w:rPr>
          <w:rFonts w:ascii="Georgia" w:cs="Georgia" w:eastAsia="Georgia" w:hAnsi="Georgia"/>
          <w:color w:val="242424"/>
          <w:sz w:val="22"/>
          <w:szCs w:val="22"/>
          <w:rtl w:val="0"/>
        </w:rPr>
        <w:t xml:space="preserve"> </w:t>
      </w:r>
    </w:p>
    <w:p w:rsidR="00000000" w:rsidDel="00000000" w:rsidP="00000000" w:rsidRDefault="00000000" w:rsidRPr="00000000" w14:paraId="00000009">
      <w:pPr>
        <w:shd w:fill="ffffff" w:val="clear"/>
        <w:spacing w:after="0" w:line="240" w:lineRule="auto"/>
        <w:rPr>
          <w:rFonts w:ascii="Georgia" w:cs="Georgia" w:eastAsia="Georgia" w:hAnsi="Georgia"/>
          <w:color w:val="242424"/>
          <w:sz w:val="22"/>
          <w:szCs w:val="22"/>
        </w:rPr>
      </w:pPr>
      <w:r w:rsidDel="00000000" w:rsidR="00000000" w:rsidRPr="00000000">
        <w:rPr>
          <w:rFonts w:ascii="Georgia" w:cs="Georgia" w:eastAsia="Georgia" w:hAnsi="Georgia"/>
          <w:color w:val="242424"/>
          <w:sz w:val="22"/>
          <w:szCs w:val="22"/>
          <w:rtl w:val="0"/>
        </w:rPr>
        <w:t xml:space="preserve">Our VP for Regional Campuses serves as our ombuds. He is familiar with academic and student affairs, but is out of the chain of command, which helps.</w:t>
      </w:r>
    </w:p>
    <w:p w:rsidR="00000000" w:rsidDel="00000000" w:rsidP="00000000" w:rsidRDefault="00000000" w:rsidRPr="00000000" w14:paraId="0000000A">
      <w:pPr>
        <w:rPr>
          <w:rFonts w:ascii="Georgia" w:cs="Georgia" w:eastAsia="Georgia" w:hAnsi="Georgia"/>
          <w:b w:val="1"/>
        </w:rPr>
      </w:pPr>
      <w:r w:rsidDel="00000000" w:rsidR="00000000" w:rsidRPr="00000000">
        <w:rPr>
          <w:rtl w:val="0"/>
        </w:rPr>
      </w:r>
    </w:p>
    <w:p w:rsidR="00000000" w:rsidDel="00000000" w:rsidP="00000000" w:rsidRDefault="00000000" w:rsidRPr="00000000" w14:paraId="0000000B">
      <w:pPr>
        <w:rPr>
          <w:rFonts w:ascii="Georgia" w:cs="Georgia" w:eastAsia="Georgia" w:hAnsi="Georgia"/>
          <w:color w:val="242424"/>
        </w:rPr>
      </w:pPr>
      <w:r w:rsidDel="00000000" w:rsidR="00000000" w:rsidRPr="00000000">
        <w:rPr>
          <w:rFonts w:ascii="Georgia" w:cs="Georgia" w:eastAsia="Georgia" w:hAnsi="Georgia"/>
          <w:b w:val="1"/>
          <w:rtl w:val="0"/>
        </w:rPr>
        <w:t xml:space="preserve">Daytona State: </w:t>
      </w:r>
      <w:r w:rsidDel="00000000" w:rsidR="00000000" w:rsidRPr="00000000">
        <w:rPr>
          <w:rFonts w:ascii="Georgia" w:cs="Georgia" w:eastAsia="Georgia" w:hAnsi="Georgia"/>
          <w:color w:val="242424"/>
          <w:sz w:val="22"/>
          <w:szCs w:val="22"/>
          <w:rtl w:val="0"/>
        </w:rPr>
        <w:t xml:space="preserve">It is one of our Campus Directors, Enaris Inman, who serves as the Student Advocate. He reports to the Vice President of Enrollment Management.</w:t>
      </w:r>
      <w:r w:rsidDel="00000000" w:rsidR="00000000" w:rsidRPr="00000000">
        <w:rPr>
          <w:rtl w:val="0"/>
        </w:rPr>
      </w:r>
    </w:p>
    <w:p w:rsidR="00000000" w:rsidDel="00000000" w:rsidP="00000000" w:rsidRDefault="00000000" w:rsidRPr="00000000" w14:paraId="0000000C">
      <w:pPr>
        <w:shd w:fill="ffffff" w:val="clear"/>
        <w:spacing w:after="0" w:line="240" w:lineRule="auto"/>
        <w:rPr>
          <w:rFonts w:ascii="Georgia" w:cs="Georgia" w:eastAsia="Georgia" w:hAnsi="Georgia"/>
          <w:color w:val="242424"/>
        </w:rPr>
      </w:pPr>
      <w:r w:rsidDel="00000000" w:rsidR="00000000" w:rsidRPr="00000000">
        <w:rPr>
          <w:rFonts w:ascii="Georgia" w:cs="Georgia" w:eastAsia="Georgia" w:hAnsi="Georgia"/>
          <w:color w:val="242424"/>
          <w:sz w:val="22"/>
          <w:szCs w:val="22"/>
          <w:rtl w:val="0"/>
        </w:rPr>
        <w:t xml:space="preserve"> </w:t>
      </w:r>
      <w:r w:rsidDel="00000000" w:rsidR="00000000" w:rsidRPr="00000000">
        <w:rPr>
          <w:rFonts w:ascii="Georgia" w:cs="Georgia" w:eastAsia="Georgia" w:hAnsi="Georgia"/>
          <w:b w:val="1"/>
          <w:color w:val="242424"/>
          <w:sz w:val="22"/>
          <w:szCs w:val="22"/>
          <w:rtl w:val="0"/>
        </w:rPr>
        <w:t xml:space="preserve">Here is the description from our </w:t>
      </w:r>
      <w:hyperlink r:id="rId9">
        <w:r w:rsidDel="00000000" w:rsidR="00000000" w:rsidRPr="00000000">
          <w:rPr>
            <w:rFonts w:ascii="Georgia" w:cs="Georgia" w:eastAsia="Georgia" w:hAnsi="Georgia"/>
            <w:b w:val="1"/>
            <w:color w:val="0000ff"/>
            <w:sz w:val="22"/>
            <w:szCs w:val="22"/>
            <w:u w:val="single"/>
            <w:rtl w:val="0"/>
          </w:rPr>
          <w:t xml:space="preserve">website:</w:t>
        </w:r>
      </w:hyperlink>
      <w:r w:rsidDel="00000000" w:rsidR="00000000" w:rsidRPr="00000000">
        <w:rPr>
          <w:rtl w:val="0"/>
        </w:rPr>
      </w:r>
    </w:p>
    <w:p w:rsidR="00000000" w:rsidDel="00000000" w:rsidP="00000000" w:rsidRDefault="00000000" w:rsidRPr="00000000" w14:paraId="0000000D">
      <w:pPr>
        <w:shd w:fill="ffffff" w:val="clear"/>
        <w:spacing w:after="0" w:line="240" w:lineRule="auto"/>
        <w:rPr>
          <w:rFonts w:ascii="Georgia" w:cs="Georgia" w:eastAsia="Georgia" w:hAnsi="Georgia"/>
          <w:color w:val="242424"/>
        </w:rPr>
      </w:pPr>
      <w:r w:rsidDel="00000000" w:rsidR="00000000" w:rsidRPr="00000000">
        <w:rPr>
          <w:rFonts w:ascii="Georgia" w:cs="Georgia" w:eastAsia="Georgia" w:hAnsi="Georgia"/>
          <w:b w:val="1"/>
          <w:color w:val="242424"/>
          <w:sz w:val="22"/>
          <w:szCs w:val="22"/>
          <w:rtl w:val="0"/>
        </w:rPr>
        <w:t xml:space="preserve"> </w:t>
      </w:r>
      <w:r w:rsidDel="00000000" w:rsidR="00000000" w:rsidRPr="00000000">
        <w:rPr>
          <w:rtl w:val="0"/>
        </w:rPr>
      </w:r>
    </w:p>
    <w:p w:rsidR="00000000" w:rsidDel="00000000" w:rsidP="00000000" w:rsidRDefault="00000000" w:rsidRPr="00000000" w14:paraId="0000000E">
      <w:pPr>
        <w:shd w:fill="ffffff" w:val="clear"/>
        <w:spacing w:after="0" w:line="240" w:lineRule="auto"/>
        <w:rPr>
          <w:rFonts w:ascii="Georgia" w:cs="Georgia" w:eastAsia="Georgia" w:hAnsi="Georgia"/>
          <w:color w:val="242424"/>
        </w:rPr>
      </w:pPr>
      <w:r w:rsidDel="00000000" w:rsidR="00000000" w:rsidRPr="00000000">
        <w:rPr>
          <w:rFonts w:ascii="Georgia" w:cs="Georgia" w:eastAsia="Georgia" w:hAnsi="Georgia"/>
          <w:b w:val="1"/>
          <w:color w:val="242424"/>
          <w:sz w:val="22"/>
          <w:szCs w:val="22"/>
          <w:rtl w:val="0"/>
        </w:rPr>
        <w:t xml:space="preserve">Do you have concerns, suggestions, or complaints?</w:t>
      </w:r>
      <w:r w:rsidDel="00000000" w:rsidR="00000000" w:rsidRPr="00000000">
        <w:rPr>
          <w:rtl w:val="0"/>
        </w:rPr>
      </w:r>
    </w:p>
    <w:p w:rsidR="00000000" w:rsidDel="00000000" w:rsidP="00000000" w:rsidRDefault="00000000" w:rsidRPr="00000000" w14:paraId="0000000F">
      <w:pPr>
        <w:shd w:fill="ffffff" w:val="clear"/>
        <w:spacing w:after="0" w:line="240" w:lineRule="auto"/>
        <w:rPr>
          <w:rFonts w:ascii="Georgia" w:cs="Georgia" w:eastAsia="Georgia" w:hAnsi="Georgia"/>
          <w:color w:val="242424"/>
        </w:rPr>
      </w:pPr>
      <w:r w:rsidDel="00000000" w:rsidR="00000000" w:rsidRPr="00000000">
        <w:rPr>
          <w:rFonts w:ascii="Georgia" w:cs="Georgia" w:eastAsia="Georgia" w:hAnsi="Georgia"/>
          <w:color w:val="242424"/>
          <w:sz w:val="22"/>
          <w:szCs w:val="22"/>
          <w:rtl w:val="0"/>
        </w:rPr>
        <w:t xml:space="preserve">The Student Advocate is the central point of contact who can offer informal and neutral assistance to resolve student concerns, suggestions, or complaints. For the first step, last resort, or any point in between, the Student Advocate can help ensure your success at Daytona State College.</w:t>
      </w:r>
      <w:r w:rsidDel="00000000" w:rsidR="00000000" w:rsidRPr="00000000">
        <w:rPr>
          <w:rtl w:val="0"/>
        </w:rPr>
      </w:r>
    </w:p>
    <w:p w:rsidR="00000000" w:rsidDel="00000000" w:rsidP="00000000" w:rsidRDefault="00000000" w:rsidRPr="00000000" w14:paraId="00000010">
      <w:pPr>
        <w:shd w:fill="ffffff" w:val="clear"/>
        <w:spacing w:after="0" w:line="240" w:lineRule="auto"/>
        <w:rPr>
          <w:rFonts w:ascii="Georgia" w:cs="Georgia" w:eastAsia="Georgia" w:hAnsi="Georgia"/>
          <w:color w:val="242424"/>
        </w:rPr>
      </w:pPr>
      <w:r w:rsidDel="00000000" w:rsidR="00000000" w:rsidRPr="00000000">
        <w:rPr>
          <w:rFonts w:ascii="Georgia" w:cs="Georgia" w:eastAsia="Georgia" w:hAnsi="Georgia"/>
          <w:color w:val="242424"/>
          <w:sz w:val="22"/>
          <w:szCs w:val="22"/>
          <w:rtl w:val="0"/>
        </w:rPr>
        <w:t xml:space="preserve"> </w:t>
      </w:r>
      <w:r w:rsidDel="00000000" w:rsidR="00000000" w:rsidRPr="00000000">
        <w:rPr>
          <w:rtl w:val="0"/>
        </w:rPr>
      </w:r>
    </w:p>
    <w:p w:rsidR="00000000" w:rsidDel="00000000" w:rsidP="00000000" w:rsidRDefault="00000000" w:rsidRPr="00000000" w14:paraId="00000011">
      <w:pPr>
        <w:shd w:fill="ffffff" w:val="clear"/>
        <w:spacing w:after="0" w:line="240" w:lineRule="auto"/>
        <w:rPr>
          <w:rFonts w:ascii="Georgia" w:cs="Georgia" w:eastAsia="Georgia" w:hAnsi="Georgia"/>
          <w:color w:val="242424"/>
        </w:rPr>
      </w:pPr>
      <w:r w:rsidDel="00000000" w:rsidR="00000000" w:rsidRPr="00000000">
        <w:rPr>
          <w:rFonts w:ascii="Georgia" w:cs="Georgia" w:eastAsia="Georgia" w:hAnsi="Georgia"/>
          <w:b w:val="1"/>
          <w:color w:val="242424"/>
          <w:sz w:val="22"/>
          <w:szCs w:val="22"/>
          <w:rtl w:val="0"/>
        </w:rPr>
        <w:t xml:space="preserve">The Student Advocate can: </w:t>
      </w:r>
      <w:r w:rsidDel="00000000" w:rsidR="00000000" w:rsidRPr="00000000">
        <w:rPr>
          <w:rtl w:val="0"/>
        </w:rPr>
      </w:r>
    </w:p>
    <w:p w:rsidR="00000000" w:rsidDel="00000000" w:rsidP="00000000" w:rsidRDefault="00000000" w:rsidRPr="00000000" w14:paraId="00000012">
      <w:pPr>
        <w:numPr>
          <w:ilvl w:val="0"/>
          <w:numId w:val="2"/>
        </w:numPr>
        <w:shd w:fill="ffffff" w:val="clear"/>
        <w:spacing w:after="0" w:line="240" w:lineRule="auto"/>
        <w:ind w:left="720" w:hanging="360"/>
        <w:rPr>
          <w:rFonts w:ascii="Georgia" w:cs="Georgia" w:eastAsia="Georgia" w:hAnsi="Georgia"/>
          <w:color w:val="242424"/>
        </w:rPr>
      </w:pPr>
      <w:r w:rsidDel="00000000" w:rsidR="00000000" w:rsidRPr="00000000">
        <w:rPr>
          <w:rFonts w:ascii="Georgia" w:cs="Georgia" w:eastAsia="Georgia" w:hAnsi="Georgia"/>
          <w:color w:val="242424"/>
          <w:sz w:val="22"/>
          <w:szCs w:val="22"/>
          <w:rtl w:val="0"/>
        </w:rPr>
        <w:t xml:space="preserve">Listen to your concerns and serve as a student resource;</w:t>
      </w:r>
      <w:r w:rsidDel="00000000" w:rsidR="00000000" w:rsidRPr="00000000">
        <w:rPr>
          <w:rtl w:val="0"/>
        </w:rPr>
      </w:r>
    </w:p>
    <w:p w:rsidR="00000000" w:rsidDel="00000000" w:rsidP="00000000" w:rsidRDefault="00000000" w:rsidRPr="00000000" w14:paraId="00000013">
      <w:pPr>
        <w:numPr>
          <w:ilvl w:val="0"/>
          <w:numId w:val="2"/>
        </w:numPr>
        <w:shd w:fill="ffffff" w:val="clear"/>
        <w:spacing w:after="0" w:line="240" w:lineRule="auto"/>
        <w:ind w:left="720" w:hanging="360"/>
        <w:rPr>
          <w:rFonts w:ascii="Georgia" w:cs="Georgia" w:eastAsia="Georgia" w:hAnsi="Georgia"/>
          <w:color w:val="242424"/>
        </w:rPr>
      </w:pPr>
      <w:r w:rsidDel="00000000" w:rsidR="00000000" w:rsidRPr="00000000">
        <w:rPr>
          <w:rFonts w:ascii="Georgia" w:cs="Georgia" w:eastAsia="Georgia" w:hAnsi="Georgia"/>
          <w:color w:val="242424"/>
          <w:sz w:val="22"/>
          <w:szCs w:val="22"/>
          <w:rtl w:val="0"/>
        </w:rPr>
        <w:t xml:space="preserve">Assist you with the </w:t>
      </w:r>
      <w:hyperlink r:id="rId10">
        <w:r w:rsidDel="00000000" w:rsidR="00000000" w:rsidRPr="00000000">
          <w:rPr>
            <w:rFonts w:ascii="Georgia" w:cs="Georgia" w:eastAsia="Georgia" w:hAnsi="Georgia"/>
            <w:b w:val="1"/>
            <w:color w:val="0000ff"/>
            <w:sz w:val="22"/>
            <w:szCs w:val="22"/>
            <w:u w:val="single"/>
            <w:rtl w:val="0"/>
          </w:rPr>
          <w:t xml:space="preserve">informal and formal complaint processes</w:t>
        </w:r>
      </w:hyperlink>
      <w:r w:rsidDel="00000000" w:rsidR="00000000" w:rsidRPr="00000000">
        <w:rPr>
          <w:rFonts w:ascii="Georgia" w:cs="Georgia" w:eastAsia="Georgia" w:hAnsi="Georgia"/>
          <w:color w:val="242424"/>
          <w:sz w:val="22"/>
          <w:szCs w:val="22"/>
          <w:rtl w:val="0"/>
        </w:rPr>
        <w:t xml:space="preserve">;</w:t>
      </w:r>
      <w:r w:rsidDel="00000000" w:rsidR="00000000" w:rsidRPr="00000000">
        <w:rPr>
          <w:rtl w:val="0"/>
        </w:rPr>
      </w:r>
    </w:p>
    <w:p w:rsidR="00000000" w:rsidDel="00000000" w:rsidP="00000000" w:rsidRDefault="00000000" w:rsidRPr="00000000" w14:paraId="00000014">
      <w:pPr>
        <w:numPr>
          <w:ilvl w:val="0"/>
          <w:numId w:val="2"/>
        </w:numPr>
        <w:shd w:fill="ffffff" w:val="clear"/>
        <w:spacing w:after="0" w:line="240" w:lineRule="auto"/>
        <w:ind w:left="720" w:hanging="360"/>
        <w:rPr>
          <w:rFonts w:ascii="Georgia" w:cs="Georgia" w:eastAsia="Georgia" w:hAnsi="Georgia"/>
          <w:color w:val="242424"/>
        </w:rPr>
      </w:pPr>
      <w:r w:rsidDel="00000000" w:rsidR="00000000" w:rsidRPr="00000000">
        <w:rPr>
          <w:rFonts w:ascii="Georgia" w:cs="Georgia" w:eastAsia="Georgia" w:hAnsi="Georgia"/>
          <w:color w:val="242424"/>
          <w:sz w:val="22"/>
          <w:szCs w:val="22"/>
          <w:rtl w:val="0"/>
        </w:rPr>
        <w:t xml:space="preserve">Help examine your situation to identify and evaluate options, including </w:t>
      </w:r>
      <w:hyperlink r:id="rId11">
        <w:r w:rsidDel="00000000" w:rsidR="00000000" w:rsidRPr="00000000">
          <w:rPr>
            <w:rFonts w:ascii="Georgia" w:cs="Georgia" w:eastAsia="Georgia" w:hAnsi="Georgia"/>
            <w:b w:val="1"/>
            <w:color w:val="0000ff"/>
            <w:sz w:val="22"/>
            <w:szCs w:val="22"/>
            <w:u w:val="single"/>
            <w:rtl w:val="0"/>
          </w:rPr>
          <w:t xml:space="preserve">appeal processes</w:t>
        </w:r>
      </w:hyperlink>
      <w:r w:rsidDel="00000000" w:rsidR="00000000" w:rsidRPr="00000000">
        <w:rPr>
          <w:rFonts w:ascii="Georgia" w:cs="Georgia" w:eastAsia="Georgia" w:hAnsi="Georgia"/>
          <w:color w:val="242424"/>
          <w:sz w:val="22"/>
          <w:szCs w:val="22"/>
          <w:rtl w:val="0"/>
        </w:rPr>
        <w:t xml:space="preserve">;</w:t>
      </w:r>
      <w:r w:rsidDel="00000000" w:rsidR="00000000" w:rsidRPr="00000000">
        <w:rPr>
          <w:rtl w:val="0"/>
        </w:rPr>
      </w:r>
    </w:p>
    <w:p w:rsidR="00000000" w:rsidDel="00000000" w:rsidP="00000000" w:rsidRDefault="00000000" w:rsidRPr="00000000" w14:paraId="00000015">
      <w:pPr>
        <w:numPr>
          <w:ilvl w:val="0"/>
          <w:numId w:val="2"/>
        </w:numPr>
        <w:shd w:fill="ffffff" w:val="clear"/>
        <w:spacing w:after="0" w:line="240" w:lineRule="auto"/>
        <w:ind w:left="720" w:hanging="360"/>
        <w:rPr>
          <w:rFonts w:ascii="Georgia" w:cs="Georgia" w:eastAsia="Georgia" w:hAnsi="Georgia"/>
          <w:color w:val="242424"/>
        </w:rPr>
      </w:pPr>
      <w:r w:rsidDel="00000000" w:rsidR="00000000" w:rsidRPr="00000000">
        <w:rPr>
          <w:rFonts w:ascii="Georgia" w:cs="Georgia" w:eastAsia="Georgia" w:hAnsi="Georgia"/>
          <w:color w:val="242424"/>
          <w:sz w:val="22"/>
          <w:szCs w:val="22"/>
          <w:rtl w:val="0"/>
        </w:rPr>
        <w:t xml:space="preserve">Connect you to the appropriate person/campus resource;</w:t>
      </w:r>
      <w:r w:rsidDel="00000000" w:rsidR="00000000" w:rsidRPr="00000000">
        <w:rPr>
          <w:rtl w:val="0"/>
        </w:rPr>
      </w:r>
    </w:p>
    <w:p w:rsidR="00000000" w:rsidDel="00000000" w:rsidP="00000000" w:rsidRDefault="00000000" w:rsidRPr="00000000" w14:paraId="00000016">
      <w:pPr>
        <w:numPr>
          <w:ilvl w:val="0"/>
          <w:numId w:val="2"/>
        </w:numPr>
        <w:shd w:fill="ffffff" w:val="clear"/>
        <w:spacing w:after="0" w:line="240" w:lineRule="auto"/>
        <w:ind w:left="720" w:hanging="360"/>
        <w:rPr>
          <w:rFonts w:ascii="Georgia" w:cs="Georgia" w:eastAsia="Georgia" w:hAnsi="Georgia"/>
          <w:color w:val="242424"/>
        </w:rPr>
      </w:pPr>
      <w:r w:rsidDel="00000000" w:rsidR="00000000" w:rsidRPr="00000000">
        <w:rPr>
          <w:rFonts w:ascii="Georgia" w:cs="Georgia" w:eastAsia="Georgia" w:hAnsi="Georgia"/>
          <w:color w:val="242424"/>
          <w:sz w:val="22"/>
          <w:szCs w:val="22"/>
          <w:rtl w:val="0"/>
        </w:rPr>
        <w:t xml:space="preserve">Clarify Daytona State policies and procedures;</w:t>
      </w:r>
      <w:r w:rsidDel="00000000" w:rsidR="00000000" w:rsidRPr="00000000">
        <w:rPr>
          <w:rtl w:val="0"/>
        </w:rPr>
      </w:r>
    </w:p>
    <w:p w:rsidR="00000000" w:rsidDel="00000000" w:rsidP="00000000" w:rsidRDefault="00000000" w:rsidRPr="00000000" w14:paraId="00000017">
      <w:pPr>
        <w:numPr>
          <w:ilvl w:val="0"/>
          <w:numId w:val="2"/>
        </w:numPr>
        <w:shd w:fill="ffffff" w:val="clear"/>
        <w:spacing w:after="0" w:line="240" w:lineRule="auto"/>
        <w:ind w:left="720" w:hanging="360"/>
        <w:rPr>
          <w:rFonts w:ascii="Georgia" w:cs="Georgia" w:eastAsia="Georgia" w:hAnsi="Georgia"/>
          <w:color w:val="242424"/>
        </w:rPr>
      </w:pPr>
      <w:r w:rsidDel="00000000" w:rsidR="00000000" w:rsidRPr="00000000">
        <w:rPr>
          <w:rFonts w:ascii="Georgia" w:cs="Georgia" w:eastAsia="Georgia" w:hAnsi="Georgia"/>
          <w:color w:val="242424"/>
          <w:sz w:val="22"/>
          <w:szCs w:val="22"/>
          <w:rtl w:val="0"/>
        </w:rPr>
        <w:t xml:space="preserve">Provide feedback to administration and recommend changes when appropriate.</w:t>
      </w:r>
      <w:r w:rsidDel="00000000" w:rsidR="00000000" w:rsidRPr="00000000">
        <w:rPr>
          <w:rtl w:val="0"/>
        </w:rPr>
      </w:r>
    </w:p>
    <w:p w:rsidR="00000000" w:rsidDel="00000000" w:rsidP="00000000" w:rsidRDefault="00000000" w:rsidRPr="00000000" w14:paraId="00000018">
      <w:pPr>
        <w:shd w:fill="ffffff" w:val="clear"/>
        <w:spacing w:after="0" w:line="240" w:lineRule="auto"/>
        <w:rPr>
          <w:rFonts w:ascii="Georgia" w:cs="Georgia" w:eastAsia="Georgia" w:hAnsi="Georgia"/>
          <w:color w:val="242424"/>
        </w:rPr>
      </w:pPr>
      <w:r w:rsidDel="00000000" w:rsidR="00000000" w:rsidRPr="00000000">
        <w:rPr>
          <w:rFonts w:ascii="Georgia" w:cs="Georgia" w:eastAsia="Georgia" w:hAnsi="Georgia"/>
          <w:i w:val="1"/>
          <w:color w:val="242424"/>
          <w:sz w:val="22"/>
          <w:szCs w:val="22"/>
          <w:rtl w:val="0"/>
        </w:rPr>
        <w:t xml:space="preserve"> </w:t>
      </w:r>
      <w:r w:rsidDel="00000000" w:rsidR="00000000" w:rsidRPr="00000000">
        <w:rPr>
          <w:rtl w:val="0"/>
        </w:rPr>
      </w:r>
    </w:p>
    <w:p w:rsidR="00000000" w:rsidDel="00000000" w:rsidP="00000000" w:rsidRDefault="00000000" w:rsidRPr="00000000" w14:paraId="00000019">
      <w:pPr>
        <w:shd w:fill="ffffff" w:val="clear"/>
        <w:spacing w:after="0" w:line="240" w:lineRule="auto"/>
        <w:rPr>
          <w:rFonts w:ascii="Georgia" w:cs="Georgia" w:eastAsia="Georgia" w:hAnsi="Georgia"/>
          <w:color w:val="242424"/>
        </w:rPr>
      </w:pPr>
      <w:r w:rsidDel="00000000" w:rsidR="00000000" w:rsidRPr="00000000">
        <w:rPr>
          <w:rFonts w:ascii="Georgia" w:cs="Georgia" w:eastAsia="Georgia" w:hAnsi="Georgia"/>
          <w:i w:val="1"/>
          <w:color w:val="242424"/>
          <w:sz w:val="22"/>
          <w:szCs w:val="22"/>
          <w:rtl w:val="0"/>
        </w:rPr>
        <w:t xml:space="preserve">Distance Education students, who have completed the internal institutional grievance process and the applicable state grievance process, may appeal complaints to the FL-SARA PRDEC Council. For additional information on the complaint process, please visit the </w:t>
      </w:r>
      <w:hyperlink r:id="rId12">
        <w:r w:rsidDel="00000000" w:rsidR="00000000" w:rsidRPr="00000000">
          <w:rPr>
            <w:rFonts w:ascii="Georgia" w:cs="Georgia" w:eastAsia="Georgia" w:hAnsi="Georgia"/>
            <w:b w:val="1"/>
            <w:i w:val="1"/>
            <w:color w:val="0000ff"/>
            <w:sz w:val="22"/>
            <w:szCs w:val="22"/>
            <w:u w:val="single"/>
            <w:rtl w:val="0"/>
          </w:rPr>
          <w:t xml:space="preserve">FL-SARA Complaint Process</w:t>
        </w:r>
      </w:hyperlink>
      <w:r w:rsidDel="00000000" w:rsidR="00000000" w:rsidRPr="00000000">
        <w:rPr>
          <w:rFonts w:ascii="Georgia" w:cs="Georgia" w:eastAsia="Georgia" w:hAnsi="Georgia"/>
          <w:i w:val="1"/>
          <w:color w:val="242424"/>
          <w:sz w:val="22"/>
          <w:szCs w:val="22"/>
          <w:rtl w:val="0"/>
        </w:rPr>
        <w:t xml:space="preserve"> page.</w:t>
      </w:r>
      <w:r w:rsidDel="00000000" w:rsidR="00000000" w:rsidRPr="00000000">
        <w:rPr>
          <w:rtl w:val="0"/>
        </w:rPr>
      </w:r>
    </w:p>
    <w:p w:rsidR="00000000" w:rsidDel="00000000" w:rsidP="00000000" w:rsidRDefault="00000000" w:rsidRPr="00000000" w14:paraId="0000001A">
      <w:pPr>
        <w:shd w:fill="ffffff" w:val="clear"/>
        <w:spacing w:after="0" w:line="240" w:lineRule="auto"/>
        <w:rPr>
          <w:rFonts w:ascii="Georgia" w:cs="Georgia" w:eastAsia="Georgia" w:hAnsi="Georgia"/>
          <w:color w:val="242424"/>
          <w:sz w:val="22"/>
          <w:szCs w:val="22"/>
        </w:rPr>
      </w:pPr>
      <w:r w:rsidDel="00000000" w:rsidR="00000000" w:rsidRPr="00000000">
        <w:rPr>
          <w:rFonts w:ascii="Georgia" w:cs="Georgia" w:eastAsia="Georgia" w:hAnsi="Georgia"/>
          <w:color w:val="242424"/>
          <w:sz w:val="22"/>
          <w:szCs w:val="22"/>
          <w:rtl w:val="0"/>
        </w:rPr>
        <w:t xml:space="preserve"> </w:t>
      </w:r>
    </w:p>
    <w:p w:rsidR="00000000" w:rsidDel="00000000" w:rsidP="00000000" w:rsidRDefault="00000000" w:rsidRPr="00000000" w14:paraId="0000001B">
      <w:pPr>
        <w:shd w:fill="ffffff" w:val="clear"/>
        <w:spacing w:after="0" w:line="240" w:lineRule="auto"/>
        <w:rPr>
          <w:rFonts w:ascii="Georgia" w:cs="Georgia" w:eastAsia="Georgia" w:hAnsi="Georgia"/>
          <w:color w:val="242424"/>
          <w:sz w:val="22"/>
          <w:szCs w:val="22"/>
        </w:rPr>
      </w:pPr>
      <w:r w:rsidDel="00000000" w:rsidR="00000000" w:rsidRPr="00000000">
        <w:rPr>
          <w:rFonts w:ascii="Georgia" w:cs="Georgia" w:eastAsia="Georgia" w:hAnsi="Georgia"/>
          <w:color w:val="242424"/>
          <w:sz w:val="22"/>
          <w:szCs w:val="22"/>
          <w:rtl w:val="0"/>
        </w:rPr>
        <w:t xml:space="preserve">Additional information from Michelle:  We have had this position in place since 2012, I was the first person in the role, while I was serving as the Assistant Director of Enrollment Services. As I transitioned to other positions, we have now placed it with one of our Campus Directors and it works well this way.</w:t>
      </w:r>
    </w:p>
    <w:p w:rsidR="00000000" w:rsidDel="00000000" w:rsidP="00000000" w:rsidRDefault="00000000" w:rsidRPr="00000000" w14:paraId="0000001C">
      <w:pPr>
        <w:shd w:fill="ffffff" w:val="clear"/>
        <w:spacing w:after="0" w:line="240" w:lineRule="auto"/>
        <w:rPr>
          <w:rFonts w:ascii="Georgia" w:cs="Georgia" w:eastAsia="Georgia" w:hAnsi="Georgia"/>
          <w:color w:val="242424"/>
          <w:sz w:val="22"/>
          <w:szCs w:val="22"/>
        </w:rPr>
      </w:pPr>
      <w:r w:rsidDel="00000000" w:rsidR="00000000" w:rsidRPr="00000000">
        <w:rPr>
          <w:rFonts w:ascii="Georgia" w:cs="Georgia" w:eastAsia="Georgia" w:hAnsi="Georgia"/>
          <w:color w:val="242424"/>
          <w:sz w:val="22"/>
          <w:szCs w:val="22"/>
          <w:rtl w:val="0"/>
        </w:rPr>
        <w:t xml:space="preserve"> </w:t>
      </w:r>
    </w:p>
    <w:p w:rsidR="00000000" w:rsidDel="00000000" w:rsidP="00000000" w:rsidRDefault="00000000" w:rsidRPr="00000000" w14:paraId="0000001D">
      <w:pPr>
        <w:shd w:fill="ffffff" w:val="clear"/>
        <w:spacing w:after="0" w:line="240" w:lineRule="auto"/>
        <w:rPr>
          <w:rFonts w:ascii="Georgia" w:cs="Georgia" w:eastAsia="Georgia" w:hAnsi="Georgia"/>
          <w:color w:val="242424"/>
          <w:sz w:val="22"/>
          <w:szCs w:val="22"/>
        </w:rPr>
      </w:pPr>
      <w:r w:rsidDel="00000000" w:rsidR="00000000" w:rsidRPr="00000000">
        <w:rPr>
          <w:rFonts w:ascii="Georgia" w:cs="Georgia" w:eastAsia="Georgia" w:hAnsi="Georgia"/>
          <w:color w:val="242424"/>
          <w:sz w:val="22"/>
          <w:szCs w:val="22"/>
          <w:rtl w:val="0"/>
        </w:rPr>
        <w:t xml:space="preserve">For our institution, it does not need to be a full-time position alone, and pairs well with an administrator who already knows all the college’s policies and procedures.</w:t>
      </w:r>
    </w:p>
    <w:p w:rsidR="00000000" w:rsidDel="00000000" w:rsidP="00000000" w:rsidRDefault="00000000" w:rsidRPr="00000000" w14:paraId="0000001E">
      <w:pPr>
        <w:shd w:fill="ffffff" w:val="clear"/>
        <w:spacing w:after="0" w:line="240" w:lineRule="auto"/>
        <w:rPr>
          <w:rFonts w:ascii="Georgia" w:cs="Georgia" w:eastAsia="Georgia" w:hAnsi="Georgia"/>
          <w:color w:val="242424"/>
        </w:rPr>
      </w:pPr>
      <w:r w:rsidDel="00000000" w:rsidR="00000000" w:rsidRPr="00000000">
        <w:rPr>
          <w:rtl w:val="0"/>
        </w:rPr>
      </w:r>
    </w:p>
    <w:p w:rsidR="00000000" w:rsidDel="00000000" w:rsidP="00000000" w:rsidRDefault="00000000" w:rsidRPr="00000000" w14:paraId="0000001F">
      <w:pPr>
        <w:shd w:fill="ffffff" w:val="clear"/>
        <w:spacing w:after="0" w:line="240" w:lineRule="auto"/>
        <w:rPr>
          <w:rFonts w:ascii="Georgia" w:cs="Georgia" w:eastAsia="Georgia" w:hAnsi="Georgia"/>
          <w:color w:val="242424"/>
        </w:rPr>
      </w:pPr>
      <w:r w:rsidDel="00000000" w:rsidR="00000000" w:rsidRPr="00000000">
        <w:rPr>
          <w:rFonts w:ascii="Georgia" w:cs="Georgia" w:eastAsia="Georgia" w:hAnsi="Georgia"/>
          <w:b w:val="1"/>
          <w:color w:val="242424"/>
          <w:rtl w:val="0"/>
        </w:rPr>
        <w:t xml:space="preserve">Eastern Florida:</w:t>
      </w:r>
      <w:r w:rsidDel="00000000" w:rsidR="00000000" w:rsidRPr="00000000">
        <w:rPr>
          <w:rFonts w:ascii="Georgia" w:cs="Georgia" w:eastAsia="Georgia" w:hAnsi="Georgia"/>
          <w:color w:val="242424"/>
          <w:rtl w:val="0"/>
        </w:rPr>
        <w:t xml:space="preserve"> Here is the webpage for our Ombudsman.  She reports directly to our Dean of Students.  She also happens to be a LMHC (and so is our DOS) so she was the most obvious choice for us.  Hope this helps!</w:t>
      </w:r>
    </w:p>
    <w:p w:rsidR="00000000" w:rsidDel="00000000" w:rsidP="00000000" w:rsidRDefault="00000000" w:rsidRPr="00000000" w14:paraId="00000020">
      <w:pPr>
        <w:shd w:fill="ffffff" w:val="clear"/>
        <w:spacing w:after="0" w:line="240" w:lineRule="auto"/>
        <w:rPr>
          <w:rFonts w:ascii="Georgia" w:cs="Georgia" w:eastAsia="Georgia" w:hAnsi="Georgia"/>
          <w:color w:val="242424"/>
        </w:rPr>
      </w:pPr>
      <w:hyperlink r:id="rId13">
        <w:r w:rsidDel="00000000" w:rsidR="00000000" w:rsidRPr="00000000">
          <w:rPr>
            <w:rFonts w:ascii="Georgia" w:cs="Georgia" w:eastAsia="Georgia" w:hAnsi="Georgia"/>
            <w:color w:val="467886"/>
            <w:u w:val="single"/>
            <w:rtl w:val="0"/>
          </w:rPr>
          <w:t xml:space="preserve">https://www.easternflorida.edu/student-handbook/ombudsman.php</w:t>
        </w:r>
      </w:hyperlink>
      <w:r w:rsidDel="00000000" w:rsidR="00000000" w:rsidRPr="00000000">
        <w:rPr>
          <w:rtl w:val="0"/>
        </w:rPr>
      </w:r>
    </w:p>
    <w:p w:rsidR="00000000" w:rsidDel="00000000" w:rsidP="00000000" w:rsidRDefault="00000000" w:rsidRPr="00000000" w14:paraId="00000021">
      <w:pPr>
        <w:shd w:fill="ffffff" w:val="clear"/>
        <w:spacing w:after="0" w:line="240" w:lineRule="auto"/>
        <w:rPr>
          <w:rFonts w:ascii="Georgia" w:cs="Georgia" w:eastAsia="Georgia" w:hAnsi="Georgia"/>
          <w:color w:val="242424"/>
        </w:rPr>
      </w:pPr>
      <w:r w:rsidDel="00000000" w:rsidR="00000000" w:rsidRPr="00000000">
        <w:rPr>
          <w:rtl w:val="0"/>
        </w:rPr>
      </w:r>
    </w:p>
    <w:p w:rsidR="00000000" w:rsidDel="00000000" w:rsidP="00000000" w:rsidRDefault="00000000" w:rsidRPr="00000000" w14:paraId="00000022">
      <w:pPr>
        <w:shd w:fill="ffffff" w:val="clear"/>
        <w:spacing w:after="0" w:line="240" w:lineRule="auto"/>
        <w:rPr>
          <w:rFonts w:ascii="Georgia" w:cs="Georgia" w:eastAsia="Georgia" w:hAnsi="Georgia"/>
          <w:color w:val="242424"/>
        </w:rPr>
      </w:pPr>
      <w:r w:rsidDel="00000000" w:rsidR="00000000" w:rsidRPr="00000000">
        <w:rPr>
          <w:rtl w:val="0"/>
        </w:rPr>
      </w:r>
    </w:p>
    <w:p w:rsidR="00000000" w:rsidDel="00000000" w:rsidP="00000000" w:rsidRDefault="00000000" w:rsidRPr="00000000" w14:paraId="00000023">
      <w:pPr>
        <w:shd w:fill="ffffff" w:val="clear"/>
        <w:spacing w:after="0" w:line="240" w:lineRule="auto"/>
        <w:rPr>
          <w:rFonts w:ascii="Georgia" w:cs="Georgia" w:eastAsia="Georgia" w:hAnsi="Georgia"/>
        </w:rPr>
      </w:pPr>
      <w:r w:rsidDel="00000000" w:rsidR="00000000" w:rsidRPr="00000000">
        <w:rPr>
          <w:rFonts w:ascii="Georgia" w:cs="Georgia" w:eastAsia="Georgia" w:hAnsi="Georgia"/>
          <w:b w:val="1"/>
          <w:color w:val="242424"/>
          <w:rtl w:val="0"/>
        </w:rPr>
        <w:t xml:space="preserve">Florida Southwestern:  </w:t>
      </w:r>
      <w:r w:rsidDel="00000000" w:rsidR="00000000" w:rsidRPr="00000000">
        <w:rPr>
          <w:rFonts w:ascii="Georgia" w:cs="Georgia" w:eastAsia="Georgia" w:hAnsi="Georgia"/>
          <w:rtl w:val="0"/>
        </w:rPr>
        <w:t xml:space="preserve">I currently serve as the Student Ombuds at Florida SouthWestern State College. I also hold the position of Associate Vice President for Student Life and report directly to Dr. Ian Neuhard, Vice President of Student Affairs and Enrollment Management.</w:t>
      </w:r>
    </w:p>
    <w:p w:rsidR="00000000" w:rsidDel="00000000" w:rsidP="00000000" w:rsidRDefault="00000000" w:rsidRPr="00000000" w14:paraId="00000024">
      <w:pPr>
        <w:rPr>
          <w:rFonts w:ascii="Georgia" w:cs="Georgia" w:eastAsia="Georgia" w:hAnsi="Georgia"/>
        </w:rPr>
      </w:pPr>
      <w:r w:rsidDel="00000000" w:rsidR="00000000" w:rsidRPr="00000000">
        <w:rPr>
          <w:rFonts w:ascii="Georgia" w:cs="Georgia" w:eastAsia="Georgia" w:hAnsi="Georgia"/>
          <w:rtl w:val="0"/>
        </w:rPr>
        <w:t xml:space="preserve">You can find more information about the Ombuds role here for your reference: </w:t>
      </w:r>
      <w:hyperlink r:id="rId14">
        <w:r w:rsidDel="00000000" w:rsidR="00000000" w:rsidRPr="00000000">
          <w:rPr>
            <w:rFonts w:ascii="Georgia" w:cs="Georgia" w:eastAsia="Georgia" w:hAnsi="Georgia"/>
            <w:color w:val="467886"/>
            <w:u w:val="single"/>
            <w:rtl w:val="0"/>
          </w:rPr>
          <w:t xml:space="preserve">https://www.fsw.edu/ombudsperson</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025">
      <w:pPr>
        <w:rPr>
          <w:rFonts w:ascii="Georgia" w:cs="Georgia" w:eastAsia="Georgia" w:hAnsi="Georgia"/>
          <w:b w:val="1"/>
        </w:rPr>
      </w:pPr>
      <w:r w:rsidDel="00000000" w:rsidR="00000000" w:rsidRPr="00000000">
        <w:rPr>
          <w:rtl w:val="0"/>
        </w:rPr>
      </w:r>
    </w:p>
    <w:p w:rsidR="00000000" w:rsidDel="00000000" w:rsidP="00000000" w:rsidRDefault="00000000" w:rsidRPr="00000000" w14:paraId="00000026">
      <w:pPr>
        <w:rPr>
          <w:rFonts w:ascii="Georgia" w:cs="Georgia" w:eastAsia="Georgia" w:hAnsi="Georgia"/>
        </w:rPr>
      </w:pPr>
      <w:r w:rsidDel="00000000" w:rsidR="00000000" w:rsidRPr="00000000">
        <w:rPr>
          <w:rFonts w:ascii="Georgia" w:cs="Georgia" w:eastAsia="Georgia" w:hAnsi="Georgia"/>
          <w:b w:val="1"/>
          <w:rtl w:val="0"/>
        </w:rPr>
        <w:t xml:space="preserve">Florida State College of Jacksonville</w:t>
      </w:r>
      <w:r w:rsidDel="00000000" w:rsidR="00000000" w:rsidRPr="00000000">
        <w:rPr>
          <w:rFonts w:ascii="Georgia" w:cs="Georgia" w:eastAsia="Georgia" w:hAnsi="Georgia"/>
          <w:rtl w:val="0"/>
        </w:rPr>
        <w:t xml:space="preserve">: This position has moved around a lot in the last 5-7 years (or so I’m told). I think it has reported to our President, then in HR, then our AVP for Student Engagement &amp; Support, then our EEOC/Equity Office (when we had one), and finally to my position about 2 years ago.</w:t>
      </w:r>
    </w:p>
    <w:p w:rsidR="00000000" w:rsidDel="00000000" w:rsidP="00000000" w:rsidRDefault="00000000" w:rsidRPr="00000000" w14:paraId="00000027">
      <w:pPr>
        <w:rPr>
          <w:rFonts w:ascii="Georgia" w:cs="Georgia" w:eastAsia="Georgia" w:hAnsi="Georgia"/>
        </w:rPr>
      </w:pPr>
      <w:r w:rsidDel="00000000" w:rsidR="00000000" w:rsidRPr="00000000">
        <w:rPr>
          <w:rFonts w:ascii="Georgia" w:cs="Georgia" w:eastAsia="Georgia" w:hAnsi="Georgia"/>
          <w:rtl w:val="0"/>
        </w:rPr>
        <w:t xml:space="preserve">This is a standalone position that deals with complaints/appeals that are academic, financial, personal, etc. (anything under the sun). We have positioned it to be the first point of contact for students. Depending on the issue, they may deal with it directly, shepherd the process, or just do a warm handoff to the correct office/person.</w:t>
      </w:r>
    </w:p>
    <w:p w:rsidR="00000000" w:rsidDel="00000000" w:rsidP="00000000" w:rsidRDefault="00000000" w:rsidRPr="00000000" w14:paraId="00000028">
      <w:pPr>
        <w:rPr>
          <w:rFonts w:ascii="Georgia" w:cs="Georgia" w:eastAsia="Georgia" w:hAnsi="Georgia"/>
        </w:rPr>
      </w:pPr>
      <w:r w:rsidDel="00000000" w:rsidR="00000000" w:rsidRPr="00000000">
        <w:rPr>
          <w:rFonts w:ascii="Georgia" w:cs="Georgia" w:eastAsia="Georgia" w:hAnsi="Georgia"/>
          <w:rtl w:val="0"/>
        </w:rPr>
        <w:t xml:space="preserve">We’re working on creating some clearer/better processes around this… This includes a rework of the website, which is still note complete: </w:t>
      </w:r>
      <w:hyperlink r:id="rId15">
        <w:r w:rsidDel="00000000" w:rsidR="00000000" w:rsidRPr="00000000">
          <w:rPr>
            <w:rFonts w:ascii="Georgia" w:cs="Georgia" w:eastAsia="Georgia" w:hAnsi="Georgia"/>
            <w:color w:val="467886"/>
            <w:u w:val="single"/>
            <w:rtl w:val="0"/>
          </w:rPr>
          <w:t xml:space="preserve">https://www.fscj.edu/saem/student-resources/ombudsman</w:t>
        </w:r>
      </w:hyperlink>
      <w:r w:rsidDel="00000000" w:rsidR="00000000" w:rsidRPr="00000000">
        <w:rPr>
          <w:rtl w:val="0"/>
        </w:rPr>
      </w:r>
    </w:p>
    <w:p w:rsidR="00000000" w:rsidDel="00000000" w:rsidP="00000000" w:rsidRDefault="00000000" w:rsidRPr="00000000" w14:paraId="00000029">
      <w:pPr>
        <w:rPr>
          <w:rFonts w:ascii="Georgia" w:cs="Georgia" w:eastAsia="Georgia" w:hAnsi="Georgia"/>
        </w:rPr>
      </w:pPr>
      <w:r w:rsidDel="00000000" w:rsidR="00000000" w:rsidRPr="00000000">
        <w:rPr>
          <w:rFonts w:ascii="Georgia" w:cs="Georgia" w:eastAsia="Georgia" w:hAnsi="Georgia"/>
          <w:b w:val="1"/>
          <w:rtl w:val="0"/>
        </w:rPr>
        <w:t xml:space="preserve">Hillsborough: Ombudsman/Student Advocate </w:t>
      </w:r>
      <w:r w:rsidDel="00000000" w:rsidR="00000000" w:rsidRPr="00000000">
        <w:rPr>
          <w:rtl w:val="0"/>
        </w:rPr>
      </w:r>
    </w:p>
    <w:p w:rsidR="00000000" w:rsidDel="00000000" w:rsidP="00000000" w:rsidRDefault="00000000" w:rsidRPr="00000000" w14:paraId="0000002A">
      <w:pPr>
        <w:rPr>
          <w:rFonts w:ascii="Georgia" w:cs="Georgia" w:eastAsia="Georgia" w:hAnsi="Georgia"/>
        </w:rPr>
      </w:pPr>
      <w:r w:rsidDel="00000000" w:rsidR="00000000" w:rsidRPr="00000000">
        <w:rPr>
          <w:rFonts w:ascii="Georgia" w:cs="Georgia" w:eastAsia="Georgia" w:hAnsi="Georgia"/>
          <w:rtl w:val="0"/>
        </w:rPr>
        <w:t xml:space="preserve"> The vice president for student services and enrollment management is the college’s ombudsman/advocate for students. The vice president’s office is located on the third floor of the district administration center. Students may appeal decisions related to course access and credits granted toward degrees to the office of the ombudsman. "  This link connects students to the complaint form </w:t>
      </w:r>
      <w:hyperlink r:id="rId16">
        <w:r w:rsidDel="00000000" w:rsidR="00000000" w:rsidRPr="00000000">
          <w:rPr>
            <w:rFonts w:ascii="Georgia" w:cs="Georgia" w:eastAsia="Georgia" w:hAnsi="Georgia"/>
            <w:color w:val="467886"/>
            <w:u w:val="single"/>
            <w:rtl w:val="0"/>
          </w:rPr>
          <w:t xml:space="preserve">https://cm.maxient.com/reportingform.php?HillsboroughCC&amp;layout_id=2</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02B">
      <w:pPr>
        <w:rPr>
          <w:rFonts w:ascii="Georgia" w:cs="Georgia" w:eastAsia="Georgia" w:hAnsi="Georgia"/>
        </w:rPr>
      </w:pPr>
      <w:r w:rsidDel="00000000" w:rsidR="00000000" w:rsidRPr="00000000">
        <w:rPr>
          <w:rFonts w:ascii="Georgia" w:cs="Georgia" w:eastAsia="Georgia" w:hAnsi="Georgia"/>
          <w:rtl w:val="0"/>
        </w:rPr>
        <w:t xml:space="preserve">The rational for my position serving as the ombudsman is that I am only accountable to the president and can support students without interference or influence from other cabinet or faculty at the college. </w:t>
      </w:r>
    </w:p>
    <w:p w:rsidR="00000000" w:rsidDel="00000000" w:rsidP="00000000" w:rsidRDefault="00000000" w:rsidRPr="00000000" w14:paraId="0000002C">
      <w:pPr>
        <w:rPr>
          <w:rFonts w:ascii="Georgia" w:cs="Georgia" w:eastAsia="Georgia" w:hAnsi="Georgia"/>
        </w:rPr>
      </w:pPr>
      <w:r w:rsidDel="00000000" w:rsidR="00000000" w:rsidRPr="00000000">
        <w:rPr>
          <w:rFonts w:ascii="Georgia" w:cs="Georgia" w:eastAsia="Georgia" w:hAnsi="Georgia"/>
          <w:b w:val="1"/>
          <w:rtl w:val="0"/>
        </w:rPr>
        <w:t xml:space="preserve">Indian River:</w:t>
      </w:r>
      <w:r w:rsidDel="00000000" w:rsidR="00000000" w:rsidRPr="00000000">
        <w:rPr>
          <w:rFonts w:ascii="Georgia" w:cs="Georgia" w:eastAsia="Georgia" w:hAnsi="Georgia"/>
          <w:rtl w:val="0"/>
        </w:rPr>
        <w:t xml:space="preserve">  </w:t>
      </w:r>
      <w:hyperlink r:id="rId17">
        <w:r w:rsidDel="00000000" w:rsidR="00000000" w:rsidRPr="00000000">
          <w:rPr>
            <w:rFonts w:ascii="Georgia" w:cs="Georgia" w:eastAsia="Georgia" w:hAnsi="Georgia"/>
            <w:color w:val="467886"/>
            <w:u w:val="single"/>
            <w:rtl w:val="0"/>
          </w:rPr>
          <w:t xml:space="preserve">Student Life – Indian River State College</w:t>
        </w:r>
      </w:hyperlink>
      <w:r w:rsidDel="00000000" w:rsidR="00000000" w:rsidRPr="00000000">
        <w:rPr>
          <w:rtl w:val="0"/>
        </w:rPr>
      </w:r>
    </w:p>
    <w:p w:rsidR="00000000" w:rsidDel="00000000" w:rsidP="00000000" w:rsidRDefault="00000000" w:rsidRPr="00000000" w14:paraId="0000002D">
      <w:pPr>
        <w:rPr>
          <w:rFonts w:ascii="Georgia" w:cs="Georgia" w:eastAsia="Georgia" w:hAnsi="Georgia"/>
        </w:rPr>
      </w:pPr>
      <w:r w:rsidDel="00000000" w:rsidR="00000000" w:rsidRPr="00000000">
        <w:rPr>
          <w:rFonts w:ascii="Georgia" w:cs="Georgia" w:eastAsia="Georgia" w:hAnsi="Georgia"/>
          <w:rtl w:val="0"/>
        </w:rPr>
        <w:t xml:space="preserve">Please scroll down to College Student Ombudsman. Our Coordinator for Student Conduct also serves as our designated Student Ombudsman.</w:t>
      </w:r>
    </w:p>
    <w:p w:rsidR="00000000" w:rsidDel="00000000" w:rsidP="00000000" w:rsidRDefault="00000000" w:rsidRPr="00000000" w14:paraId="0000002E">
      <w:pPr>
        <w:rPr>
          <w:rFonts w:ascii="Georgia" w:cs="Georgia" w:eastAsia="Georgia" w:hAnsi="Georgia"/>
        </w:rPr>
      </w:pPr>
      <w:r w:rsidDel="00000000" w:rsidR="00000000" w:rsidRPr="00000000">
        <w:rPr>
          <w:rFonts w:ascii="Georgia" w:cs="Georgia" w:eastAsia="Georgia" w:hAnsi="Georgia"/>
          <w:b w:val="1"/>
          <w:rtl w:val="0"/>
        </w:rPr>
        <w:t xml:space="preserve">Northwest:</w:t>
      </w:r>
      <w:r w:rsidDel="00000000" w:rsidR="00000000" w:rsidRPr="00000000">
        <w:rPr>
          <w:rFonts w:ascii="Georgia" w:cs="Georgia" w:eastAsia="Georgia" w:hAnsi="Georgia"/>
          <w:rtl w:val="0"/>
        </w:rPr>
        <w:t xml:space="preserve">  We are currently working to fill our open Raider Life Coordinator role. (This is the position that manages all student clubs &amp; organizations.) Once we do, that individual will serve as the Ombudsman. For now, it is the Raider Life Coordinator's supervisor who is on point for this. Here's our website: </w:t>
      </w:r>
      <w:hyperlink r:id="rId18">
        <w:r w:rsidDel="00000000" w:rsidR="00000000" w:rsidRPr="00000000">
          <w:rPr>
            <w:rFonts w:ascii="Georgia" w:cs="Georgia" w:eastAsia="Georgia" w:hAnsi="Georgia"/>
            <w:color w:val="467886"/>
            <w:u w:val="single"/>
            <w:rtl w:val="0"/>
          </w:rPr>
          <w:t xml:space="preserve">https://www.nwfsc.edu/student-dispute-resolution/ombudsman/</w:t>
        </w:r>
      </w:hyperlink>
      <w:r w:rsidDel="00000000" w:rsidR="00000000" w:rsidRPr="00000000">
        <w:rPr>
          <w:rFonts w:ascii="Georgia" w:cs="Georgia" w:eastAsia="Georgia" w:hAnsi="Georgia"/>
          <w:rtl w:val="0"/>
        </w:rPr>
        <w:t xml:space="preserve">.</w:t>
      </w:r>
    </w:p>
    <w:p w:rsidR="00000000" w:rsidDel="00000000" w:rsidP="00000000" w:rsidRDefault="00000000" w:rsidRPr="00000000" w14:paraId="0000002F">
      <w:pPr>
        <w:rPr>
          <w:rFonts w:ascii="Georgia" w:cs="Georgia" w:eastAsia="Georgia" w:hAnsi="Georgia"/>
        </w:rPr>
      </w:pPr>
      <w:r w:rsidDel="00000000" w:rsidR="00000000" w:rsidRPr="00000000">
        <w:rPr>
          <w:rFonts w:ascii="Georgia" w:cs="Georgia" w:eastAsia="Georgia" w:hAnsi="Georgia"/>
          <w:b w:val="1"/>
          <w:rtl w:val="0"/>
        </w:rPr>
        <w:t xml:space="preserve">Lake Sumter: </w:t>
      </w:r>
      <w:r w:rsidDel="00000000" w:rsidR="00000000" w:rsidRPr="00000000">
        <w:rPr>
          <w:rFonts w:ascii="Georgia" w:cs="Georgia" w:eastAsia="Georgia" w:hAnsi="Georgia"/>
          <w:rtl w:val="0"/>
        </w:rPr>
        <w:t xml:space="preserve">Our head of campus safety and Title IX Coordinator serves as our Ombudsman. This is how we present it in our Catalog: </w:t>
      </w:r>
      <w:hyperlink r:id="rId19">
        <w:r w:rsidDel="00000000" w:rsidR="00000000" w:rsidRPr="00000000">
          <w:rPr>
            <w:rFonts w:ascii="Georgia" w:cs="Georgia" w:eastAsia="Georgia" w:hAnsi="Georgia"/>
            <w:color w:val="467886"/>
            <w:u w:val="single"/>
            <w:rtl w:val="0"/>
          </w:rPr>
          <w:t xml:space="preserve">College Ombudsperson | Lake-Sumter State College Catalog</w:t>
        </w:r>
      </w:hyperlink>
      <w:r w:rsidDel="00000000" w:rsidR="00000000" w:rsidRPr="00000000">
        <w:rPr>
          <w:rtl w:val="0"/>
        </w:rPr>
      </w:r>
    </w:p>
    <w:p w:rsidR="00000000" w:rsidDel="00000000" w:rsidP="00000000" w:rsidRDefault="00000000" w:rsidRPr="00000000" w14:paraId="00000030">
      <w:pPr>
        <w:rPr>
          <w:rFonts w:ascii="Georgia" w:cs="Georgia" w:eastAsia="Georgia" w:hAnsi="Georgia"/>
        </w:rPr>
      </w:pPr>
      <w:r w:rsidDel="00000000" w:rsidR="00000000" w:rsidRPr="00000000">
        <w:rPr>
          <w:rFonts w:ascii="Georgia" w:cs="Georgia" w:eastAsia="Georgia" w:hAnsi="Georgia"/>
          <w:b w:val="1"/>
          <w:rtl w:val="0"/>
        </w:rPr>
        <w:t xml:space="preserve">North Florida College</w:t>
      </w:r>
      <w:r w:rsidDel="00000000" w:rsidR="00000000" w:rsidRPr="00000000">
        <w:rPr>
          <w:rFonts w:ascii="Georgia" w:cs="Georgia" w:eastAsia="Georgia" w:hAnsi="Georgia"/>
          <w:rtl w:val="0"/>
        </w:rPr>
        <w:t xml:space="preserve">: We have a student ombudsman that is a faculty member, David Paulk. The ombudsman reports to the VP of Academic and Student Affairs. Below is a link to our website:</w:t>
      </w:r>
    </w:p>
    <w:p w:rsidR="00000000" w:rsidDel="00000000" w:rsidP="00000000" w:rsidRDefault="00000000" w:rsidRPr="00000000" w14:paraId="00000031">
      <w:pPr>
        <w:rPr>
          <w:rFonts w:ascii="Georgia" w:cs="Georgia" w:eastAsia="Georgia" w:hAnsi="Georgia"/>
        </w:rPr>
      </w:pPr>
      <w:r w:rsidDel="00000000" w:rsidR="00000000" w:rsidRPr="00000000">
        <w:rPr>
          <w:rFonts w:ascii="Georgia" w:cs="Georgia" w:eastAsia="Georgia" w:hAnsi="Georgia"/>
          <w:rtl w:val="0"/>
        </w:rPr>
        <w:t xml:space="preserve"> </w:t>
      </w:r>
      <w:hyperlink r:id="rId20">
        <w:r w:rsidDel="00000000" w:rsidR="00000000" w:rsidRPr="00000000">
          <w:rPr>
            <w:rFonts w:ascii="Georgia" w:cs="Georgia" w:eastAsia="Georgia" w:hAnsi="Georgia"/>
            <w:color w:val="467886"/>
            <w:u w:val="single"/>
            <w:rtl w:val="0"/>
          </w:rPr>
          <w:t xml:space="preserve">https://www.nfc.edu/student-life/student-ombudsman/index.php</w:t>
        </w:r>
      </w:hyperlink>
      <w:r w:rsidDel="00000000" w:rsidR="00000000" w:rsidRPr="00000000">
        <w:rPr>
          <w:rtl w:val="0"/>
        </w:rPr>
      </w:r>
    </w:p>
    <w:p w:rsidR="00000000" w:rsidDel="00000000" w:rsidP="00000000" w:rsidRDefault="00000000" w:rsidRPr="00000000" w14:paraId="00000032">
      <w:pPr>
        <w:rPr>
          <w:rFonts w:ascii="Georgia" w:cs="Georgia" w:eastAsia="Georgia" w:hAnsi="Georgia"/>
        </w:rPr>
      </w:pPr>
      <w:r w:rsidDel="00000000" w:rsidR="00000000" w:rsidRPr="00000000">
        <w:rPr>
          <w:rFonts w:ascii="Georgia" w:cs="Georgia" w:eastAsia="Georgia" w:hAnsi="Georgia"/>
          <w:b w:val="1"/>
          <w:rtl w:val="0"/>
        </w:rPr>
        <w:t xml:space="preserve">Santa Fe:</w:t>
      </w:r>
      <w:r w:rsidDel="00000000" w:rsidR="00000000" w:rsidRPr="00000000">
        <w:rPr>
          <w:rFonts w:ascii="Georgia" w:cs="Georgia" w:eastAsia="Georgia" w:hAnsi="Georgia"/>
          <w:rtl w:val="0"/>
        </w:rPr>
        <w:t xml:space="preserve"> Position reports to VPSA</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70" w:right="0" w:hanging="36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Dr. Bea Awoniyi is the Assistant Vice President for Student affairs and serves as the student ombudsman.  She reports to the VPSA Naima Brown.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70" w:right="0" w:hanging="36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 </w:t>
      </w:r>
      <w:hyperlink r:id="rId21">
        <w:r w:rsidDel="00000000" w:rsidR="00000000" w:rsidRPr="00000000">
          <w:rPr>
            <w:rFonts w:ascii="Georgia" w:cs="Georgia" w:eastAsia="Georgia" w:hAnsi="Georgia"/>
            <w:b w:val="0"/>
            <w:i w:val="0"/>
            <w:smallCaps w:val="0"/>
            <w:strike w:val="0"/>
            <w:color w:val="467886"/>
            <w:sz w:val="24"/>
            <w:szCs w:val="24"/>
            <w:u w:val="single"/>
            <w:shd w:fill="auto" w:val="clear"/>
            <w:vertAlign w:val="baseline"/>
            <w:rtl w:val="0"/>
          </w:rPr>
          <w:t xml:space="preserve">https://www.sfcollege.edu/student-affairs/complaints/ombudsperson.html</w:t>
        </w:r>
      </w:hyperlink>
      <w:r w:rsidDel="00000000" w:rsidR="00000000" w:rsidRPr="00000000">
        <w:rPr>
          <w:rtl w:val="0"/>
        </w:rPr>
      </w:r>
    </w:p>
    <w:p w:rsidR="00000000" w:rsidDel="00000000" w:rsidP="00000000" w:rsidRDefault="00000000" w:rsidRPr="00000000" w14:paraId="00000035">
      <w:pPr>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rtl w:val="0"/>
        </w:rPr>
        <w:t xml:space="preserve">Seminole State:</w:t>
      </w:r>
      <w:r w:rsidDel="00000000" w:rsidR="00000000" w:rsidRPr="00000000">
        <w:rPr>
          <w:rFonts w:ascii="Georgia" w:cs="Georgia" w:eastAsia="Georgia" w:hAnsi="Georgia"/>
          <w:rtl w:val="0"/>
        </w:rPr>
        <w:t xml:space="preserve">  Seminole State has an Ombudsperson. She reports to our AVP of Student Engagement.  Our Director of Holistic Student Support is our designated ombudsman.</w:t>
      </w:r>
    </w:p>
    <w:p w:rsidR="00000000" w:rsidDel="00000000" w:rsidP="00000000" w:rsidRDefault="00000000" w:rsidRPr="00000000" w14:paraId="00000036">
      <w:pPr>
        <w:rPr>
          <w:rFonts w:ascii="Georgia" w:cs="Georgia" w:eastAsia="Georgia" w:hAnsi="Georgia"/>
        </w:rPr>
      </w:pPr>
      <w:r w:rsidDel="00000000" w:rsidR="00000000" w:rsidRPr="00000000">
        <w:rPr>
          <w:rFonts w:ascii="Georgia" w:cs="Georgia" w:eastAsia="Georgia" w:hAnsi="Georgia"/>
          <w:rtl w:val="0"/>
        </w:rPr>
        <w:t xml:space="preserve">Here is a link to the website describing her role:  </w:t>
      </w:r>
      <w:hyperlink r:id="rId22">
        <w:r w:rsidDel="00000000" w:rsidR="00000000" w:rsidRPr="00000000">
          <w:rPr>
            <w:rFonts w:ascii="Georgia" w:cs="Georgia" w:eastAsia="Georgia" w:hAnsi="Georgia"/>
            <w:color w:val="467886"/>
            <w:u w:val="single"/>
            <w:rtl w:val="0"/>
          </w:rPr>
          <w:t xml:space="preserve">https://www.seminolestate.edu/student-complaints</w:t>
        </w:r>
      </w:hyperlink>
      <w:r w:rsidDel="00000000" w:rsidR="00000000" w:rsidRPr="00000000">
        <w:rPr>
          <w:rtl w:val="0"/>
        </w:rPr>
      </w:r>
    </w:p>
    <w:p w:rsidR="00000000" w:rsidDel="00000000" w:rsidP="00000000" w:rsidRDefault="00000000" w:rsidRPr="00000000" w14:paraId="00000037">
      <w:pPr>
        <w:rPr>
          <w:rFonts w:ascii="Georgia" w:cs="Georgia" w:eastAsia="Georgia" w:hAnsi="Georgia"/>
        </w:rPr>
      </w:pPr>
      <w:r w:rsidDel="00000000" w:rsidR="00000000" w:rsidRPr="00000000">
        <w:rPr>
          <w:rFonts w:ascii="Georgia" w:cs="Georgia" w:eastAsia="Georgia" w:hAnsi="Georgia"/>
          <w:b w:val="1"/>
          <w:rtl w:val="0"/>
        </w:rPr>
        <w:t xml:space="preserve">Tallahassee State College</w:t>
      </w:r>
      <w:r w:rsidDel="00000000" w:rsidR="00000000" w:rsidRPr="00000000">
        <w:rPr>
          <w:rFonts w:ascii="Georgia" w:cs="Georgia" w:eastAsia="Georgia" w:hAnsi="Georgia"/>
          <w:rtl w:val="0"/>
        </w:rPr>
        <w:t xml:space="preserve">:  </w:t>
      </w:r>
      <w:hyperlink r:id="rId23">
        <w:r w:rsidDel="00000000" w:rsidR="00000000" w:rsidRPr="00000000">
          <w:rPr>
            <w:rFonts w:ascii="Georgia" w:cs="Georgia" w:eastAsia="Georgia" w:hAnsi="Georgia"/>
            <w:color w:val="467886"/>
            <w:u w:val="single"/>
            <w:rtl w:val="0"/>
          </w:rPr>
          <w:t xml:space="preserve">College Ombuds - Tallahassee State College</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038">
      <w:pPr>
        <w:rPr>
          <w:rFonts w:ascii="Georgia" w:cs="Georgia" w:eastAsia="Georgia" w:hAnsi="Georgia"/>
        </w:rPr>
      </w:pPr>
      <w:r w:rsidDel="00000000" w:rsidR="00000000" w:rsidRPr="00000000">
        <w:rPr>
          <w:rFonts w:ascii="Georgia" w:cs="Georgia" w:eastAsia="Georgia" w:hAnsi="Georgia"/>
          <w:rtl w:val="0"/>
        </w:rPr>
        <w:t xml:space="preserve">Our Dean of Student Services has served in this role.</w:t>
      </w:r>
    </w:p>
    <w:p w:rsidR="00000000" w:rsidDel="00000000" w:rsidP="00000000" w:rsidRDefault="00000000" w:rsidRPr="00000000" w14:paraId="00000039">
      <w:pPr>
        <w:rPr>
          <w:rFonts w:ascii="Georgia" w:cs="Georgia" w:eastAsia="Georgia" w:hAnsi="Georgia"/>
          <w:color w:val="242424"/>
          <w:highlight w:val="white"/>
        </w:rPr>
      </w:pPr>
      <w:r w:rsidDel="00000000" w:rsidR="00000000" w:rsidRPr="00000000">
        <w:rPr>
          <w:rFonts w:ascii="Georgia" w:cs="Georgia" w:eastAsia="Georgia" w:hAnsi="Georgia"/>
          <w:b w:val="1"/>
          <w:rtl w:val="0"/>
        </w:rPr>
        <w:t xml:space="preserve">Valencia College:  </w:t>
      </w:r>
      <w:r w:rsidDel="00000000" w:rsidR="00000000" w:rsidRPr="00000000">
        <w:rPr>
          <w:rFonts w:ascii="Arial" w:cs="Arial" w:eastAsia="Arial" w:hAnsi="Arial"/>
          <w:color w:val="242424"/>
          <w:sz w:val="22"/>
          <w:szCs w:val="22"/>
          <w:highlight w:val="white"/>
          <w:rtl w:val="0"/>
        </w:rPr>
        <w:t xml:space="preserve">T</w:t>
      </w:r>
      <w:r w:rsidDel="00000000" w:rsidR="00000000" w:rsidRPr="00000000">
        <w:rPr>
          <w:rFonts w:ascii="Georgia" w:cs="Georgia" w:eastAsia="Georgia" w:hAnsi="Georgia"/>
          <w:color w:val="242424"/>
          <w:highlight w:val="white"/>
          <w:rtl w:val="0"/>
        </w:rPr>
        <w:t xml:space="preserve">his program is largely coordinated/supervised through our academic campus administrators, but they have a very close relationship with our Student Rights and Responsibilities team as well.</w:t>
      </w:r>
    </w:p>
    <w:p w:rsidR="00000000" w:rsidDel="00000000" w:rsidP="00000000" w:rsidRDefault="00000000" w:rsidRPr="00000000" w14:paraId="0000003A">
      <w:pPr>
        <w:spacing w:after="0" w:lineRule="auto"/>
        <w:ind w:left="600" w:right="600" w:firstLine="0"/>
        <w:rPr>
          <w:rFonts w:ascii="Georgia" w:cs="Georgia" w:eastAsia="Georgia" w:hAnsi="Georgia"/>
          <w:b w:val="1"/>
          <w:color w:val="242424"/>
          <w:highlight w:val="white"/>
        </w:rPr>
      </w:pPr>
      <w:r w:rsidDel="00000000" w:rsidR="00000000" w:rsidRPr="00000000">
        <w:rPr>
          <w:rFonts w:ascii="Georgia" w:cs="Georgia" w:eastAsia="Georgia" w:hAnsi="Georgia"/>
          <w:b w:val="1"/>
          <w:color w:val="242424"/>
          <w:highlight w:val="white"/>
          <w:rtl w:val="0"/>
        </w:rPr>
        <w:t xml:space="preserve"> </w:t>
      </w:r>
    </w:p>
    <w:p w:rsidR="00000000" w:rsidDel="00000000" w:rsidP="00000000" w:rsidRDefault="00000000" w:rsidRPr="00000000" w14:paraId="0000003B">
      <w:pPr>
        <w:spacing w:after="0" w:lineRule="auto"/>
        <w:ind w:left="0" w:right="600" w:firstLine="0"/>
        <w:rPr>
          <w:rFonts w:ascii="Georgia" w:cs="Georgia" w:eastAsia="Georgia" w:hAnsi="Georgia"/>
          <w:b w:val="1"/>
          <w:color w:val="0000ff"/>
          <w:highlight w:val="white"/>
          <w:u w:val="single"/>
        </w:rPr>
      </w:pPr>
      <w:hyperlink r:id="rId24">
        <w:r w:rsidDel="00000000" w:rsidR="00000000" w:rsidRPr="00000000">
          <w:rPr>
            <w:rFonts w:ascii="Georgia" w:cs="Georgia" w:eastAsia="Georgia" w:hAnsi="Georgia"/>
            <w:b w:val="1"/>
            <w:color w:val="0000ff"/>
            <w:highlight w:val="white"/>
            <w:u w:val="single"/>
            <w:rtl w:val="0"/>
          </w:rPr>
          <w:t xml:space="preserve">https://valenciacollege.edu/students/disputes/ombudsman.php</w:t>
        </w:r>
      </w:hyperlink>
      <w:r w:rsidDel="00000000" w:rsidR="00000000" w:rsidRPr="00000000">
        <w:rPr>
          <w:rtl w:val="0"/>
        </w:rPr>
      </w:r>
    </w:p>
    <w:p w:rsidR="00000000" w:rsidDel="00000000" w:rsidP="00000000" w:rsidRDefault="00000000" w:rsidRPr="00000000" w14:paraId="0000003C">
      <w:pPr>
        <w:rPr>
          <w:rFonts w:ascii="Georgia" w:cs="Georgia" w:eastAsia="Georgia" w:hAnsi="Georgia"/>
          <w:b w:val="1"/>
          <w:sz w:val="26"/>
          <w:szCs w:val="26"/>
        </w:rPr>
      </w:pPr>
      <w:r w:rsidDel="00000000" w:rsidR="00000000" w:rsidRPr="00000000">
        <w:rPr>
          <w:rtl w:val="0"/>
        </w:rPr>
      </w:r>
    </w:p>
    <w:p w:rsidR="00000000" w:rsidDel="00000000" w:rsidP="00000000" w:rsidRDefault="00000000" w:rsidRPr="00000000" w14:paraId="0000003D">
      <w:pPr>
        <w:rPr>
          <w:rFonts w:ascii="Georgia" w:cs="Georgia" w:eastAsia="Georgia" w:hAnsi="Georg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70" w:hanging="360"/>
      </w:pPr>
      <w:rPr>
        <w:rFonts w:ascii="Noto Sans Symbols" w:cs="Noto Sans Symbols" w:eastAsia="Noto Sans Symbols" w:hAnsi="Noto Sans Symbols"/>
      </w:rPr>
    </w:lvl>
    <w:lvl w:ilvl="1">
      <w:start w:val="1"/>
      <w:numFmt w:val="bullet"/>
      <w:lvlText w:val="o"/>
      <w:lvlJc w:val="left"/>
      <w:pPr>
        <w:ind w:left="1490" w:hanging="360"/>
      </w:pPr>
      <w:rPr>
        <w:rFonts w:ascii="Courier New" w:cs="Courier New" w:eastAsia="Courier New" w:hAnsi="Courier New"/>
      </w:rPr>
    </w:lvl>
    <w:lvl w:ilvl="2">
      <w:start w:val="1"/>
      <w:numFmt w:val="bullet"/>
      <w:lvlText w:val="▪"/>
      <w:lvlJc w:val="left"/>
      <w:pPr>
        <w:ind w:left="2210" w:hanging="360"/>
      </w:pPr>
      <w:rPr>
        <w:rFonts w:ascii="Noto Sans Symbols" w:cs="Noto Sans Symbols" w:eastAsia="Noto Sans Symbols" w:hAnsi="Noto Sans Symbols"/>
      </w:rPr>
    </w:lvl>
    <w:lvl w:ilvl="3">
      <w:start w:val="1"/>
      <w:numFmt w:val="bullet"/>
      <w:lvlText w:val="●"/>
      <w:lvlJc w:val="left"/>
      <w:pPr>
        <w:ind w:left="2930" w:hanging="360"/>
      </w:pPr>
      <w:rPr>
        <w:rFonts w:ascii="Noto Sans Symbols" w:cs="Noto Sans Symbols" w:eastAsia="Noto Sans Symbols" w:hAnsi="Noto Sans Symbols"/>
      </w:rPr>
    </w:lvl>
    <w:lvl w:ilvl="4">
      <w:start w:val="1"/>
      <w:numFmt w:val="bullet"/>
      <w:lvlText w:val="o"/>
      <w:lvlJc w:val="left"/>
      <w:pPr>
        <w:ind w:left="3650" w:hanging="360"/>
      </w:pPr>
      <w:rPr>
        <w:rFonts w:ascii="Courier New" w:cs="Courier New" w:eastAsia="Courier New" w:hAnsi="Courier New"/>
      </w:rPr>
    </w:lvl>
    <w:lvl w:ilvl="5">
      <w:start w:val="1"/>
      <w:numFmt w:val="bullet"/>
      <w:lvlText w:val="▪"/>
      <w:lvlJc w:val="left"/>
      <w:pPr>
        <w:ind w:left="4370" w:hanging="360"/>
      </w:pPr>
      <w:rPr>
        <w:rFonts w:ascii="Noto Sans Symbols" w:cs="Noto Sans Symbols" w:eastAsia="Noto Sans Symbols" w:hAnsi="Noto Sans Symbols"/>
      </w:rPr>
    </w:lvl>
    <w:lvl w:ilvl="6">
      <w:start w:val="1"/>
      <w:numFmt w:val="bullet"/>
      <w:lvlText w:val="●"/>
      <w:lvlJc w:val="left"/>
      <w:pPr>
        <w:ind w:left="5090" w:hanging="360"/>
      </w:pPr>
      <w:rPr>
        <w:rFonts w:ascii="Noto Sans Symbols" w:cs="Noto Sans Symbols" w:eastAsia="Noto Sans Symbols" w:hAnsi="Noto Sans Symbols"/>
      </w:rPr>
    </w:lvl>
    <w:lvl w:ilvl="7">
      <w:start w:val="1"/>
      <w:numFmt w:val="bullet"/>
      <w:lvlText w:val="o"/>
      <w:lvlJc w:val="left"/>
      <w:pPr>
        <w:ind w:left="5810" w:hanging="360"/>
      </w:pPr>
      <w:rPr>
        <w:rFonts w:ascii="Courier New" w:cs="Courier New" w:eastAsia="Courier New" w:hAnsi="Courier New"/>
      </w:rPr>
    </w:lvl>
    <w:lvl w:ilvl="8">
      <w:start w:val="1"/>
      <w:numFmt w:val="bullet"/>
      <w:lvlText w:val="▪"/>
      <w:lvlJc w:val="left"/>
      <w:pPr>
        <w:ind w:left="653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0B70F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B70F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B70F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B70FC"/>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0B70FC"/>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0B70FC"/>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0B70F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0B70F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0B70F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B70F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B70F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B70F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B70F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B70F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B70F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B70FC"/>
    <w:rPr>
      <w:i w:val="1"/>
      <w:iCs w:val="1"/>
      <w:color w:val="404040" w:themeColor="text1" w:themeTint="0000BF"/>
    </w:rPr>
  </w:style>
  <w:style w:type="paragraph" w:styleId="ListParagraph">
    <w:name w:val="List Paragraph"/>
    <w:basedOn w:val="Normal"/>
    <w:uiPriority w:val="34"/>
    <w:qFormat w:val="1"/>
    <w:rsid w:val="000B70FC"/>
    <w:pPr>
      <w:ind w:left="720"/>
      <w:contextualSpacing w:val="1"/>
    </w:pPr>
  </w:style>
  <w:style w:type="character" w:styleId="IntenseEmphasis">
    <w:name w:val="Intense Emphasis"/>
    <w:basedOn w:val="DefaultParagraphFont"/>
    <w:uiPriority w:val="21"/>
    <w:qFormat w:val="1"/>
    <w:rsid w:val="000B70FC"/>
    <w:rPr>
      <w:i w:val="1"/>
      <w:iCs w:val="1"/>
      <w:color w:val="0f4761" w:themeColor="accent1" w:themeShade="0000BF"/>
    </w:rPr>
  </w:style>
  <w:style w:type="paragraph" w:styleId="IntenseQuote">
    <w:name w:val="Intense Quote"/>
    <w:basedOn w:val="Normal"/>
    <w:next w:val="Normal"/>
    <w:link w:val="IntenseQuoteChar"/>
    <w:uiPriority w:val="30"/>
    <w:qFormat w:val="1"/>
    <w:rsid w:val="000B70F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B70FC"/>
    <w:rPr>
      <w:i w:val="1"/>
      <w:iCs w:val="1"/>
      <w:color w:val="0f4761" w:themeColor="accent1" w:themeShade="0000BF"/>
    </w:rPr>
  </w:style>
  <w:style w:type="character" w:styleId="IntenseReference">
    <w:name w:val="Intense Reference"/>
    <w:basedOn w:val="DefaultParagraphFont"/>
    <w:uiPriority w:val="32"/>
    <w:qFormat w:val="1"/>
    <w:rsid w:val="000B70FC"/>
    <w:rPr>
      <w:b w:val="1"/>
      <w:bCs w:val="1"/>
      <w:smallCaps w:val="1"/>
      <w:color w:val="0f4761" w:themeColor="accent1" w:themeShade="0000BF"/>
      <w:spacing w:val="5"/>
    </w:rPr>
  </w:style>
  <w:style w:type="character" w:styleId="Hyperlink">
    <w:name w:val="Hyperlink"/>
    <w:basedOn w:val="DefaultParagraphFont"/>
    <w:uiPriority w:val="99"/>
    <w:unhideWhenUsed w:val="1"/>
    <w:rsid w:val="000B70FC"/>
    <w:rPr>
      <w:color w:val="467886" w:themeColor="hyperlink"/>
      <w:u w:val="single"/>
    </w:rPr>
  </w:style>
  <w:style w:type="character" w:styleId="UnresolvedMention">
    <w:name w:val="Unresolved Mention"/>
    <w:basedOn w:val="DefaultParagraphFont"/>
    <w:uiPriority w:val="99"/>
    <w:semiHidden w:val="1"/>
    <w:unhideWhenUsed w:val="1"/>
    <w:rsid w:val="000B70FC"/>
    <w:rPr>
      <w:color w:val="605e5c"/>
      <w:shd w:color="auto" w:fill="e1dfdd" w:val="clear"/>
    </w:rPr>
  </w:style>
  <w:style w:type="paragraph" w:styleId="xmsonormal" w:customStyle="1">
    <w:name w:val="x_msonormal"/>
    <w:basedOn w:val="Normal"/>
    <w:rsid w:val="007B7462"/>
    <w:pPr>
      <w:spacing w:after="100" w:afterAutospacing="1" w:before="100" w:beforeAutospacing="1" w:line="240" w:lineRule="auto"/>
    </w:pPr>
    <w:rPr>
      <w:rFonts w:ascii="Times New Roman" w:cs="Times New Roman" w:eastAsia="Times New Roman" w:hAnsi="Times New Roman"/>
      <w:kern w:val="0"/>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nfc.edu/student-life/student-ombudsman/index.php" TargetMode="External"/><Relationship Id="rId11" Type="http://schemas.openxmlformats.org/officeDocument/2006/relationships/hyperlink" Target="https://www.daytonastate.edu/student-service-departments/appeals/index.html" TargetMode="External"/><Relationship Id="rId22" Type="http://schemas.openxmlformats.org/officeDocument/2006/relationships/hyperlink" Target="https://www.seminolestate.edu/student-complaints" TargetMode="External"/><Relationship Id="rId10" Type="http://schemas.openxmlformats.org/officeDocument/2006/relationships/hyperlink" Target="https://www.daytonastate.edu/student-service-departments/appeals/index.html" TargetMode="External"/><Relationship Id="rId21" Type="http://schemas.openxmlformats.org/officeDocument/2006/relationships/hyperlink" Target="https://www.sfcollege.edu/student-affairs/complaints/ombudsperson.html" TargetMode="External"/><Relationship Id="rId13" Type="http://schemas.openxmlformats.org/officeDocument/2006/relationships/hyperlink" Target="https://www.easternflorida.edu/student-handbook/ombudsman.php" TargetMode="External"/><Relationship Id="rId24" Type="http://schemas.openxmlformats.org/officeDocument/2006/relationships/hyperlink" Target="https://valenciacollege.edu/students/disputes/ombudsman.php" TargetMode="External"/><Relationship Id="rId12" Type="http://schemas.openxmlformats.org/officeDocument/2006/relationships/hyperlink" Target="https://www.fldoe.org/sara/student-concerns.stml#:~:text=Concerns%20Regarding%20a%20FL%2DSARA%20Approved%20Institution%20*,Council%20by%20sending%20an%20email%20to%20FLSARAinfo@fldoe.org." TargetMode="External"/><Relationship Id="rId23" Type="http://schemas.openxmlformats.org/officeDocument/2006/relationships/hyperlink" Target="https://www.tsc.fl.edu/student-life/office-of-student-conduct/college-ombu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aytonastate.edu/student-service-departments/index.html" TargetMode="External"/><Relationship Id="rId15" Type="http://schemas.openxmlformats.org/officeDocument/2006/relationships/hyperlink" Target="https://www.fscj.edu/saem/student-resources/ombudsman" TargetMode="External"/><Relationship Id="rId14" Type="http://schemas.openxmlformats.org/officeDocument/2006/relationships/hyperlink" Target="https://www.fsw.edu/ombudsperson" TargetMode="External"/><Relationship Id="rId17" Type="http://schemas.openxmlformats.org/officeDocument/2006/relationships/hyperlink" Target="https://www.irsc.edu/student-life/" TargetMode="External"/><Relationship Id="rId16" Type="http://schemas.openxmlformats.org/officeDocument/2006/relationships/hyperlink" Target="https://cm.maxient.com/reportingform.php?HillsboroughCC&amp;layout_id=2" TargetMode="External"/><Relationship Id="rId5" Type="http://schemas.openxmlformats.org/officeDocument/2006/relationships/styles" Target="styles.xml"/><Relationship Id="rId19" Type="http://schemas.openxmlformats.org/officeDocument/2006/relationships/hyperlink" Target="https://lssc-public.courseleaf.com/college-policies-procedures/student-complaints-grievances/college-ombudsperson/" TargetMode="External"/><Relationship Id="rId6" Type="http://schemas.openxmlformats.org/officeDocument/2006/relationships/customXml" Target="../customXML/item1.xml"/><Relationship Id="rId18" Type="http://schemas.openxmlformats.org/officeDocument/2006/relationships/hyperlink" Target="https://www.nwfsc.edu/student-dispute-resolution/ombudsman/" TargetMode="External"/><Relationship Id="rId7" Type="http://schemas.openxmlformats.org/officeDocument/2006/relationships/hyperlink" Target="https://www.broward.edu/students/ombudsperson.html" TargetMode="External"/><Relationship Id="rId8" Type="http://schemas.openxmlformats.org/officeDocument/2006/relationships/hyperlink" Target="https://www.cf.edu/about-cf/cf-at-a-glance/consumer-information/titlei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vmxih/Qni5+uQMznBWQ19XUd0Q==">CgMxLjA4AHIhMXRrN1NQb0R6ci1IS1VIWUJVRWgzSEdhSVlvRVdON0g1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2025-08-05T20:06:00Z</dcterms:created>
  <dc:creator>Sheri Rowland</dc:creator>
</cp:coreProperties>
</file>