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5EA7" w14:textId="1CC1E8F4" w:rsidR="00F2617F" w:rsidRDefault="00173437" w:rsidP="00173437">
      <w:pPr>
        <w:pStyle w:val="Heading1"/>
        <w:jc w:val="center"/>
      </w:pPr>
      <w:r w:rsidRPr="00173437">
        <w:t>Audio Programming 2 Module Overview</w:t>
      </w:r>
    </w:p>
    <w:p w14:paraId="56129CE6" w14:textId="231A0F9A" w:rsidR="00173437" w:rsidRDefault="00173437" w:rsidP="001734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4505"/>
      </w:tblGrid>
      <w:tr w:rsidR="00173437" w14:paraId="693EC29C" w14:textId="77777777" w:rsidTr="00806876">
        <w:trPr>
          <w:jc w:val="center"/>
        </w:trPr>
        <w:tc>
          <w:tcPr>
            <w:tcW w:w="1252" w:type="dxa"/>
          </w:tcPr>
          <w:p w14:paraId="7846F88E" w14:textId="6CBF63ED" w:rsidR="00173437" w:rsidRPr="00173437" w:rsidRDefault="00173437" w:rsidP="00806876">
            <w:pPr>
              <w:jc w:val="center"/>
              <w:rPr>
                <w:b/>
                <w:bCs/>
              </w:rPr>
            </w:pPr>
            <w:r w:rsidRPr="00173437">
              <w:rPr>
                <w:b/>
                <w:bCs/>
              </w:rPr>
              <w:t>Week No</w:t>
            </w:r>
          </w:p>
        </w:tc>
        <w:tc>
          <w:tcPr>
            <w:tcW w:w="4505" w:type="dxa"/>
          </w:tcPr>
          <w:p w14:paraId="55BA5AEB" w14:textId="1A1DDC98" w:rsidR="00173437" w:rsidRPr="00173437" w:rsidRDefault="00173437" w:rsidP="00806876">
            <w:pPr>
              <w:jc w:val="center"/>
              <w:rPr>
                <w:b/>
                <w:bCs/>
              </w:rPr>
            </w:pPr>
            <w:r w:rsidRPr="00173437">
              <w:rPr>
                <w:b/>
                <w:bCs/>
              </w:rPr>
              <w:t>Content</w:t>
            </w:r>
          </w:p>
        </w:tc>
      </w:tr>
      <w:tr w:rsidR="00173437" w14:paraId="4008BA08" w14:textId="77777777" w:rsidTr="00806876">
        <w:trPr>
          <w:jc w:val="center"/>
        </w:trPr>
        <w:tc>
          <w:tcPr>
            <w:tcW w:w="1252" w:type="dxa"/>
          </w:tcPr>
          <w:p w14:paraId="27BCC153" w14:textId="05697B87" w:rsidR="00173437" w:rsidRDefault="00173437" w:rsidP="00806876">
            <w:pPr>
              <w:jc w:val="center"/>
            </w:pPr>
            <w:r>
              <w:t>1</w:t>
            </w:r>
          </w:p>
        </w:tc>
        <w:tc>
          <w:tcPr>
            <w:tcW w:w="4505" w:type="dxa"/>
          </w:tcPr>
          <w:p w14:paraId="0F516126" w14:textId="73D25C4A" w:rsidR="00173437" w:rsidRDefault="00173437" w:rsidP="00806876">
            <w:pPr>
              <w:jc w:val="center"/>
            </w:pPr>
            <w:r>
              <w:t>Audio Programming 2 Introduction</w:t>
            </w:r>
          </w:p>
        </w:tc>
      </w:tr>
      <w:tr w:rsidR="00173437" w14:paraId="0BF7F749" w14:textId="77777777" w:rsidTr="00806876">
        <w:trPr>
          <w:jc w:val="center"/>
        </w:trPr>
        <w:tc>
          <w:tcPr>
            <w:tcW w:w="1252" w:type="dxa"/>
          </w:tcPr>
          <w:p w14:paraId="29D5ACD5" w14:textId="3AB4AA68" w:rsidR="00173437" w:rsidRDefault="00173437" w:rsidP="00806876">
            <w:pPr>
              <w:jc w:val="center"/>
            </w:pPr>
            <w:r>
              <w:t>2</w:t>
            </w:r>
          </w:p>
        </w:tc>
        <w:tc>
          <w:tcPr>
            <w:tcW w:w="4505" w:type="dxa"/>
          </w:tcPr>
          <w:p w14:paraId="05543EC0" w14:textId="549DCF61" w:rsidR="00173437" w:rsidRDefault="00173437" w:rsidP="00806876">
            <w:pPr>
              <w:jc w:val="center"/>
            </w:pPr>
            <w:r>
              <w:t>Audio Buffers and Datatypes</w:t>
            </w:r>
          </w:p>
        </w:tc>
      </w:tr>
      <w:tr w:rsidR="00173437" w14:paraId="089F523E" w14:textId="77777777" w:rsidTr="00806876">
        <w:trPr>
          <w:jc w:val="center"/>
        </w:trPr>
        <w:tc>
          <w:tcPr>
            <w:tcW w:w="1252" w:type="dxa"/>
          </w:tcPr>
          <w:p w14:paraId="42D67373" w14:textId="3FFA32BF" w:rsidR="00173437" w:rsidRDefault="00173437" w:rsidP="00806876">
            <w:pPr>
              <w:jc w:val="center"/>
            </w:pPr>
            <w:r>
              <w:t>3</w:t>
            </w:r>
          </w:p>
        </w:tc>
        <w:tc>
          <w:tcPr>
            <w:tcW w:w="4505" w:type="dxa"/>
          </w:tcPr>
          <w:p w14:paraId="3817EB01" w14:textId="14078924" w:rsidR="00173437" w:rsidRDefault="00173437" w:rsidP="00806876">
            <w:pPr>
              <w:jc w:val="center"/>
            </w:pPr>
            <w:r>
              <w:t>Multi-Channel Buffers</w:t>
            </w:r>
          </w:p>
        </w:tc>
      </w:tr>
      <w:tr w:rsidR="00173437" w14:paraId="30F4848A" w14:textId="77777777" w:rsidTr="00806876">
        <w:trPr>
          <w:jc w:val="center"/>
        </w:trPr>
        <w:tc>
          <w:tcPr>
            <w:tcW w:w="1252" w:type="dxa"/>
          </w:tcPr>
          <w:p w14:paraId="6322D5EF" w14:textId="7C79907E" w:rsidR="00173437" w:rsidRDefault="00173437" w:rsidP="00806876">
            <w:pPr>
              <w:jc w:val="center"/>
            </w:pPr>
            <w:r>
              <w:t>4</w:t>
            </w:r>
          </w:p>
        </w:tc>
        <w:tc>
          <w:tcPr>
            <w:tcW w:w="4505" w:type="dxa"/>
          </w:tcPr>
          <w:p w14:paraId="4A76219E" w14:textId="75181A6E" w:rsidR="00173437" w:rsidRDefault="00173437" w:rsidP="00806876">
            <w:pPr>
              <w:jc w:val="center"/>
            </w:pPr>
            <w:r>
              <w:t>Libraries and Reading Audio Files</w:t>
            </w:r>
          </w:p>
        </w:tc>
      </w:tr>
      <w:tr w:rsidR="00173437" w14:paraId="39BBB99A" w14:textId="77777777" w:rsidTr="00806876">
        <w:trPr>
          <w:jc w:val="center"/>
        </w:trPr>
        <w:tc>
          <w:tcPr>
            <w:tcW w:w="1252" w:type="dxa"/>
          </w:tcPr>
          <w:p w14:paraId="2F8D6951" w14:textId="5EA91A12" w:rsidR="00173437" w:rsidRDefault="00173437" w:rsidP="00806876">
            <w:pPr>
              <w:jc w:val="center"/>
            </w:pPr>
            <w:r>
              <w:t>5</w:t>
            </w:r>
          </w:p>
        </w:tc>
        <w:tc>
          <w:tcPr>
            <w:tcW w:w="4505" w:type="dxa"/>
          </w:tcPr>
          <w:p w14:paraId="5F0E1154" w14:textId="3F570A0A" w:rsidR="00173437" w:rsidRDefault="00173437" w:rsidP="00806876">
            <w:pPr>
              <w:jc w:val="center"/>
            </w:pPr>
            <w:r>
              <w:t>Writing Audio Files</w:t>
            </w:r>
          </w:p>
        </w:tc>
      </w:tr>
      <w:tr w:rsidR="00173437" w14:paraId="5B2982F8" w14:textId="77777777" w:rsidTr="00806876">
        <w:trPr>
          <w:jc w:val="center"/>
        </w:trPr>
        <w:tc>
          <w:tcPr>
            <w:tcW w:w="1252" w:type="dxa"/>
          </w:tcPr>
          <w:p w14:paraId="71CC2CF9" w14:textId="185A1EC0" w:rsidR="00173437" w:rsidRDefault="00173437" w:rsidP="00806876">
            <w:pPr>
              <w:jc w:val="center"/>
            </w:pPr>
            <w:r>
              <w:t>6</w:t>
            </w:r>
          </w:p>
        </w:tc>
        <w:tc>
          <w:tcPr>
            <w:tcW w:w="4505" w:type="dxa"/>
          </w:tcPr>
          <w:p w14:paraId="40E6391A" w14:textId="2C2C3B34" w:rsidR="00173437" w:rsidRDefault="00173437" w:rsidP="00806876">
            <w:pPr>
              <w:jc w:val="center"/>
            </w:pPr>
            <w:r>
              <w:t>Audio Plug-in Frameworks</w:t>
            </w:r>
          </w:p>
        </w:tc>
      </w:tr>
      <w:tr w:rsidR="00173437" w14:paraId="4B6DF0C5" w14:textId="77777777" w:rsidTr="00806876">
        <w:trPr>
          <w:jc w:val="center"/>
        </w:trPr>
        <w:tc>
          <w:tcPr>
            <w:tcW w:w="1252" w:type="dxa"/>
          </w:tcPr>
          <w:p w14:paraId="62924CD7" w14:textId="65655316" w:rsidR="00173437" w:rsidRDefault="00173437" w:rsidP="00806876">
            <w:pPr>
              <w:jc w:val="center"/>
            </w:pPr>
            <w:r>
              <w:t>7</w:t>
            </w:r>
          </w:p>
        </w:tc>
        <w:tc>
          <w:tcPr>
            <w:tcW w:w="4505" w:type="dxa"/>
          </w:tcPr>
          <w:p w14:paraId="219AD1C3" w14:textId="298F4434" w:rsidR="00173437" w:rsidRDefault="00173437" w:rsidP="00806876">
            <w:pPr>
              <w:jc w:val="center"/>
            </w:pPr>
            <w:r>
              <w:t>Distortion Plug-in Example</w:t>
            </w:r>
          </w:p>
        </w:tc>
      </w:tr>
      <w:tr w:rsidR="00173437" w14:paraId="554F33DF" w14:textId="77777777" w:rsidTr="00806876">
        <w:trPr>
          <w:jc w:val="center"/>
        </w:trPr>
        <w:tc>
          <w:tcPr>
            <w:tcW w:w="1252" w:type="dxa"/>
          </w:tcPr>
          <w:p w14:paraId="52B4F298" w14:textId="458E5220" w:rsidR="00173437" w:rsidRDefault="00173437" w:rsidP="00806876">
            <w:pPr>
              <w:jc w:val="center"/>
            </w:pPr>
            <w:r>
              <w:t>8</w:t>
            </w:r>
          </w:p>
        </w:tc>
        <w:tc>
          <w:tcPr>
            <w:tcW w:w="4505" w:type="dxa"/>
          </w:tcPr>
          <w:p w14:paraId="02CB88E4" w14:textId="7EE9E440" w:rsidR="00173437" w:rsidRDefault="00173437" w:rsidP="00806876">
            <w:pPr>
              <w:jc w:val="center"/>
            </w:pPr>
            <w:r>
              <w:t>REVISION / RECAP</w:t>
            </w:r>
          </w:p>
        </w:tc>
      </w:tr>
      <w:tr w:rsidR="00173437" w14:paraId="26B51500" w14:textId="77777777" w:rsidTr="00806876">
        <w:trPr>
          <w:jc w:val="center"/>
        </w:trPr>
        <w:tc>
          <w:tcPr>
            <w:tcW w:w="1252" w:type="dxa"/>
          </w:tcPr>
          <w:p w14:paraId="08A5367C" w14:textId="7FF161D3" w:rsidR="00173437" w:rsidRDefault="00173437" w:rsidP="00806876">
            <w:pPr>
              <w:jc w:val="center"/>
            </w:pPr>
            <w:r>
              <w:t>9</w:t>
            </w:r>
          </w:p>
        </w:tc>
        <w:tc>
          <w:tcPr>
            <w:tcW w:w="4505" w:type="dxa"/>
          </w:tcPr>
          <w:p w14:paraId="4527E626" w14:textId="740B8969" w:rsidR="003C512C" w:rsidRDefault="003C512C" w:rsidP="003C512C">
            <w:pPr>
              <w:jc w:val="center"/>
            </w:pPr>
            <w:r>
              <w:t>Prototyping</w:t>
            </w:r>
          </w:p>
        </w:tc>
      </w:tr>
      <w:tr w:rsidR="00173437" w14:paraId="7C3BAA8E" w14:textId="77777777" w:rsidTr="00806876">
        <w:trPr>
          <w:jc w:val="center"/>
        </w:trPr>
        <w:tc>
          <w:tcPr>
            <w:tcW w:w="1252" w:type="dxa"/>
          </w:tcPr>
          <w:p w14:paraId="26433741" w14:textId="2069A435" w:rsidR="00173437" w:rsidRDefault="00173437" w:rsidP="00806876">
            <w:pPr>
              <w:jc w:val="center"/>
            </w:pPr>
            <w:r>
              <w:t>10</w:t>
            </w:r>
          </w:p>
        </w:tc>
        <w:tc>
          <w:tcPr>
            <w:tcW w:w="4505" w:type="dxa"/>
          </w:tcPr>
          <w:p w14:paraId="7BAB7886" w14:textId="7FAE0A7F" w:rsidR="00173437" w:rsidRDefault="003C512C" w:rsidP="00806876">
            <w:pPr>
              <w:jc w:val="center"/>
            </w:pPr>
            <w:r w:rsidRPr="003C512C">
              <w:t>Building A State Recallable JUCE Plug-in</w:t>
            </w:r>
          </w:p>
        </w:tc>
      </w:tr>
      <w:tr w:rsidR="00173437" w14:paraId="561CF013" w14:textId="77777777" w:rsidTr="00806876">
        <w:trPr>
          <w:jc w:val="center"/>
        </w:trPr>
        <w:tc>
          <w:tcPr>
            <w:tcW w:w="1252" w:type="dxa"/>
          </w:tcPr>
          <w:p w14:paraId="1273559A" w14:textId="1109FEC2" w:rsidR="00173437" w:rsidRDefault="00173437" w:rsidP="00806876">
            <w:pPr>
              <w:jc w:val="center"/>
            </w:pPr>
            <w:r>
              <w:t>11</w:t>
            </w:r>
          </w:p>
        </w:tc>
        <w:tc>
          <w:tcPr>
            <w:tcW w:w="4505" w:type="dxa"/>
          </w:tcPr>
          <w:p w14:paraId="6DA7B6CE" w14:textId="63C1D158" w:rsidR="00173437" w:rsidRDefault="00173437" w:rsidP="00806876">
            <w:pPr>
              <w:jc w:val="center"/>
            </w:pPr>
            <w:r>
              <w:t>Delay Line Effects</w:t>
            </w:r>
          </w:p>
        </w:tc>
      </w:tr>
      <w:tr w:rsidR="00173437" w14:paraId="06F80731" w14:textId="77777777" w:rsidTr="00806876">
        <w:trPr>
          <w:jc w:val="center"/>
        </w:trPr>
        <w:tc>
          <w:tcPr>
            <w:tcW w:w="1252" w:type="dxa"/>
          </w:tcPr>
          <w:p w14:paraId="53A69D7F" w14:textId="7241E70E" w:rsidR="00173437" w:rsidRDefault="00173437" w:rsidP="00806876">
            <w:pPr>
              <w:jc w:val="center"/>
            </w:pPr>
            <w:r>
              <w:t>12</w:t>
            </w:r>
          </w:p>
        </w:tc>
        <w:tc>
          <w:tcPr>
            <w:tcW w:w="4505" w:type="dxa"/>
          </w:tcPr>
          <w:p w14:paraId="39F4FF6F" w14:textId="2C0219CF" w:rsidR="00173437" w:rsidRDefault="00173437" w:rsidP="00806876">
            <w:pPr>
              <w:jc w:val="center"/>
            </w:pPr>
            <w:r>
              <w:t xml:space="preserve">The Bela Environment (part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173437" w14:paraId="4EF26EB7" w14:textId="77777777" w:rsidTr="00806876">
        <w:trPr>
          <w:jc w:val="center"/>
        </w:trPr>
        <w:tc>
          <w:tcPr>
            <w:tcW w:w="1252" w:type="dxa"/>
          </w:tcPr>
          <w:p w14:paraId="5998669C" w14:textId="649EB087" w:rsidR="00173437" w:rsidRDefault="00173437" w:rsidP="00806876">
            <w:pPr>
              <w:jc w:val="center"/>
            </w:pPr>
            <w:r>
              <w:t>13</w:t>
            </w:r>
          </w:p>
        </w:tc>
        <w:tc>
          <w:tcPr>
            <w:tcW w:w="4505" w:type="dxa"/>
          </w:tcPr>
          <w:p w14:paraId="46A54FC7" w14:textId="31E3BA22" w:rsidR="00173437" w:rsidRDefault="00173437" w:rsidP="00806876">
            <w:pPr>
              <w:jc w:val="center"/>
            </w:pPr>
            <w:r>
              <w:t>The Bela Environment (part ii)</w:t>
            </w:r>
          </w:p>
        </w:tc>
      </w:tr>
    </w:tbl>
    <w:p w14:paraId="39D55DF0" w14:textId="6DE66C0D" w:rsidR="00173437" w:rsidRDefault="00173437" w:rsidP="00173437"/>
    <w:p w14:paraId="45EB238A" w14:textId="77777777" w:rsidR="00874FC4" w:rsidRDefault="00173437" w:rsidP="00173437">
      <w:r w:rsidRPr="00874FC4">
        <w:rPr>
          <w:b/>
          <w:bCs/>
        </w:rPr>
        <w:t>Assessment 1</w:t>
      </w:r>
      <w:r>
        <w:t>:</w:t>
      </w:r>
      <w:r w:rsidR="00874FC4">
        <w:t xml:space="preserve"> JUCE Distortion Plug-in</w:t>
      </w:r>
    </w:p>
    <w:p w14:paraId="0E5AEB8D" w14:textId="77777777" w:rsidR="00874FC4" w:rsidRDefault="00874FC4" w:rsidP="00173437"/>
    <w:p w14:paraId="3BCC11DA" w14:textId="360BCA38" w:rsidR="00173437" w:rsidRPr="00173437" w:rsidRDefault="00874FC4" w:rsidP="00173437">
      <w:r>
        <w:t>Here you will produce a functional distortion audio plug-in using the JUCE framework, this must be accompanied with a written report and a git repository showing the progress of your work following best practices.</w:t>
      </w:r>
      <w:r w:rsidR="00173437">
        <w:br/>
      </w:r>
      <w:r w:rsidR="00173437">
        <w:br/>
      </w:r>
      <w:r w:rsidR="00173437" w:rsidRPr="00874FC4">
        <w:rPr>
          <w:b/>
          <w:bCs/>
        </w:rPr>
        <w:t>Assessment 2</w:t>
      </w:r>
      <w:r w:rsidR="00173437">
        <w:t>:</w:t>
      </w:r>
      <w:r>
        <w:t xml:space="preserve"> JUCE Ping-Pong Delay Plug-in</w:t>
      </w:r>
      <w:r>
        <w:br/>
      </w:r>
      <w:r>
        <w:br/>
        <w:t>Here you will produce a fully functional Ping-Pong Delay plug-in using the JUCE framework, this must also be able to save and recall plug-in states and allow for user automation. As with the previous assignment this must be provided with a written report and a git repository.</w:t>
      </w:r>
    </w:p>
    <w:sectPr w:rsidR="00173437" w:rsidRPr="00173437" w:rsidSect="002B6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37"/>
    <w:rsid w:val="00000ED3"/>
    <w:rsid w:val="00160428"/>
    <w:rsid w:val="00173437"/>
    <w:rsid w:val="001A4E3B"/>
    <w:rsid w:val="002B6470"/>
    <w:rsid w:val="002B79A6"/>
    <w:rsid w:val="00300461"/>
    <w:rsid w:val="003C512C"/>
    <w:rsid w:val="00405AC8"/>
    <w:rsid w:val="004C5518"/>
    <w:rsid w:val="0053486C"/>
    <w:rsid w:val="00806876"/>
    <w:rsid w:val="00874FC4"/>
    <w:rsid w:val="00D1618B"/>
    <w:rsid w:val="00EF4A06"/>
    <w:rsid w:val="00F2617F"/>
    <w:rsid w:val="00F8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3EB9"/>
  <w15:chartTrackingRefBased/>
  <w15:docId w15:val="{038A95BB-81B3-9B45-8865-8AC020F6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Dowsett</dc:creator>
  <cp:keywords/>
  <dc:description/>
  <cp:lastModifiedBy>Peter Dowsett</cp:lastModifiedBy>
  <cp:revision>3</cp:revision>
  <dcterms:created xsi:type="dcterms:W3CDTF">2021-10-06T14:44:00Z</dcterms:created>
  <dcterms:modified xsi:type="dcterms:W3CDTF">2021-11-30T20:20:00Z</dcterms:modified>
</cp:coreProperties>
</file>