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2F94" w:rsidRPr="00F23457" w:rsidRDefault="00AC2F94" w:rsidP="00F23457">
      <w:pPr>
        <w:spacing w:after="0" w:line="360" w:lineRule="auto"/>
        <w:ind w:left="0" w:firstLine="0"/>
        <w:rPr>
          <w:sz w:val="24"/>
          <w:szCs w:val="24"/>
        </w:rPr>
      </w:pPr>
    </w:p>
    <w:tbl>
      <w:tblPr>
        <w:tblStyle w:val="TableGrid"/>
        <w:tblW w:w="9495" w:type="dxa"/>
        <w:tblInd w:w="6" w:type="dxa"/>
        <w:tblCellMar>
          <w:top w:w="129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261"/>
        <w:gridCol w:w="7234"/>
      </w:tblGrid>
      <w:tr w:rsidR="00AC2F94" w:rsidRPr="00F23457">
        <w:trPr>
          <w:trHeight w:val="1334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 xml:space="preserve">Project name </w:t>
            </w:r>
          </w:p>
        </w:tc>
        <w:tc>
          <w:tcPr>
            <w:tcW w:w="7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F23457" w:rsidRDefault="006E14CB" w:rsidP="00F23457">
            <w:pPr>
              <w:spacing w:after="305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>Warehouse Inventory Management System (WIMS)</w:t>
            </w:r>
            <w:r w:rsidRPr="00F23457">
              <w:rPr>
                <w:i w:val="0"/>
                <w:sz w:val="24"/>
                <w:szCs w:val="24"/>
              </w:rPr>
              <w:t xml:space="preserve">  </w:t>
            </w:r>
          </w:p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>Система за управление на складови наличности</w:t>
            </w:r>
            <w:r w:rsidRPr="00F23457">
              <w:rPr>
                <w:i w:val="0"/>
                <w:sz w:val="24"/>
                <w:szCs w:val="24"/>
              </w:rPr>
              <w:t xml:space="preserve"> </w:t>
            </w:r>
          </w:p>
        </w:tc>
      </w:tr>
    </w:tbl>
    <w:p w:rsidR="00AC2F94" w:rsidRPr="00F23457" w:rsidRDefault="006E14CB" w:rsidP="00F23457">
      <w:pPr>
        <w:spacing w:after="0" w:line="360" w:lineRule="auto"/>
        <w:ind w:left="284" w:firstLine="0"/>
        <w:rPr>
          <w:sz w:val="24"/>
          <w:szCs w:val="24"/>
        </w:rPr>
      </w:pPr>
      <w:r w:rsidRPr="00F23457">
        <w:rPr>
          <w:i w:val="0"/>
          <w:sz w:val="24"/>
          <w:szCs w:val="24"/>
        </w:rPr>
        <w:t xml:space="preserve"> </w:t>
      </w:r>
    </w:p>
    <w:tbl>
      <w:tblPr>
        <w:tblStyle w:val="TableGrid"/>
        <w:tblW w:w="10163" w:type="dxa"/>
        <w:tblInd w:w="6" w:type="dxa"/>
        <w:tblCellMar>
          <w:top w:w="58" w:type="dxa"/>
          <w:left w:w="107" w:type="dxa"/>
          <w:right w:w="103" w:type="dxa"/>
        </w:tblCellMar>
        <w:tblLook w:val="04A0" w:firstRow="1" w:lastRow="0" w:firstColumn="1" w:lastColumn="0" w:noHBand="0" w:noVBand="1"/>
      </w:tblPr>
      <w:tblGrid>
        <w:gridCol w:w="10163"/>
      </w:tblGrid>
      <w:tr w:rsidR="00AC2F94" w:rsidRPr="00F23457" w:rsidTr="00F23457">
        <w:trPr>
          <w:trHeight w:val="511"/>
        </w:trPr>
        <w:tc>
          <w:tcPr>
            <w:tcW w:w="10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 xml:space="preserve">1. Кратко описание на проекта (Бизнес нужди и функционалности </w:t>
            </w:r>
          </w:p>
        </w:tc>
      </w:tr>
      <w:tr w:rsidR="00AC2F94" w:rsidRPr="00F23457" w:rsidTr="00F23457">
        <w:trPr>
          <w:trHeight w:val="9499"/>
        </w:trPr>
        <w:tc>
          <w:tcPr>
            <w:tcW w:w="10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D7" w:rsidRPr="00F23457" w:rsidRDefault="006E14CB" w:rsidP="00F23457">
            <w:pPr>
              <w:spacing w:after="318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rFonts w:eastAsia="Times New Roman"/>
                <w:i w:val="0"/>
                <w:sz w:val="24"/>
                <w:szCs w:val="24"/>
              </w:rPr>
              <w:t xml:space="preserve">В съвременната логистика и търговия ефективното управление на складови наличности е от решаващо значение за оптимизиране на процесите, намаляване на разходите и предотвратяване на липси. Системата за управление на складови наличности (Warehouse Inventory Management System – WIMS) цели автоматизация на процесите по регистриране на продукти, проследяване на количества, управление на доставки и продажби, както и генериране на справки. </w:t>
            </w:r>
          </w:p>
          <w:p w:rsidR="00AC2F94" w:rsidRPr="00F23457" w:rsidRDefault="006E14CB" w:rsidP="00F23457">
            <w:pPr>
              <w:spacing w:after="318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rFonts w:eastAsia="Times New Roman"/>
                <w:i w:val="0"/>
                <w:sz w:val="24"/>
                <w:szCs w:val="24"/>
              </w:rPr>
              <w:t xml:space="preserve">Системата предоставя възможност за: </w:t>
            </w:r>
          </w:p>
          <w:p w:rsidR="00AC2F94" w:rsidRPr="00F23457" w:rsidRDefault="006E14CB" w:rsidP="00F23457">
            <w:pPr>
              <w:numPr>
                <w:ilvl w:val="0"/>
                <w:numId w:val="2"/>
              </w:numPr>
              <w:spacing w:after="187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rFonts w:eastAsia="Times New Roman"/>
                <w:i w:val="0"/>
                <w:sz w:val="24"/>
                <w:szCs w:val="24"/>
              </w:rPr>
              <w:t xml:space="preserve">регистриране на продукти и категории </w:t>
            </w:r>
          </w:p>
          <w:p w:rsidR="00AC2F94" w:rsidRPr="00F23457" w:rsidRDefault="006E14CB" w:rsidP="00F23457">
            <w:pPr>
              <w:numPr>
                <w:ilvl w:val="0"/>
                <w:numId w:val="2"/>
              </w:numPr>
              <w:spacing w:after="188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rFonts w:eastAsia="Times New Roman"/>
                <w:i w:val="0"/>
                <w:sz w:val="24"/>
                <w:szCs w:val="24"/>
              </w:rPr>
              <w:t xml:space="preserve">актуализиране на наличността при доставка или продажба </w:t>
            </w:r>
          </w:p>
          <w:p w:rsidR="00AC2F94" w:rsidRPr="00F23457" w:rsidRDefault="006E14CB" w:rsidP="00F23457">
            <w:pPr>
              <w:numPr>
                <w:ilvl w:val="0"/>
                <w:numId w:val="2"/>
              </w:numPr>
              <w:spacing w:after="19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rFonts w:eastAsia="Times New Roman"/>
                <w:i w:val="0"/>
                <w:sz w:val="24"/>
                <w:szCs w:val="24"/>
              </w:rPr>
              <w:t xml:space="preserve">управление на доставчици </w:t>
            </w:r>
          </w:p>
          <w:p w:rsidR="00AC2F94" w:rsidRPr="00F23457" w:rsidRDefault="006E14CB" w:rsidP="00F23457">
            <w:pPr>
              <w:numPr>
                <w:ilvl w:val="0"/>
                <w:numId w:val="2"/>
              </w:numPr>
              <w:spacing w:after="463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rFonts w:eastAsia="Times New Roman"/>
                <w:i w:val="0"/>
                <w:sz w:val="24"/>
                <w:szCs w:val="24"/>
              </w:rPr>
              <w:t xml:space="preserve">генериране на справки за наличности, движения и изчерпани артикули </w:t>
            </w:r>
          </w:p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rFonts w:eastAsia="Times New Roman"/>
                <w:i w:val="0"/>
                <w:sz w:val="24"/>
                <w:szCs w:val="24"/>
              </w:rPr>
              <w:t xml:space="preserve">Проектът е реализиран на езика </w:t>
            </w:r>
            <w:r w:rsidRPr="00F23457">
              <w:rPr>
                <w:rFonts w:eastAsia="Times New Roman"/>
                <w:b/>
                <w:i w:val="0"/>
                <w:sz w:val="24"/>
                <w:szCs w:val="24"/>
              </w:rPr>
              <w:t>Python</w:t>
            </w:r>
            <w:r w:rsidRPr="00F23457">
              <w:rPr>
                <w:rFonts w:eastAsia="Times New Roman"/>
                <w:i w:val="0"/>
                <w:sz w:val="24"/>
                <w:szCs w:val="24"/>
              </w:rPr>
              <w:t xml:space="preserve">, използва </w:t>
            </w:r>
            <w:r w:rsidRPr="00F23457">
              <w:rPr>
                <w:rFonts w:eastAsia="Times New Roman"/>
                <w:b/>
                <w:i w:val="0"/>
                <w:sz w:val="24"/>
                <w:szCs w:val="24"/>
              </w:rPr>
              <w:t>обектно-ориентиран подход</w:t>
            </w:r>
            <w:r w:rsidRPr="00F23457">
              <w:rPr>
                <w:rFonts w:eastAsia="Times New Roman"/>
                <w:i w:val="0"/>
                <w:sz w:val="24"/>
                <w:szCs w:val="24"/>
              </w:rPr>
              <w:t xml:space="preserve">, </w:t>
            </w:r>
            <w:r w:rsidRPr="00F23457">
              <w:rPr>
                <w:rFonts w:eastAsia="Times New Roman"/>
                <w:b/>
                <w:i w:val="0"/>
                <w:sz w:val="24"/>
                <w:szCs w:val="24"/>
              </w:rPr>
              <w:t>текстов интерфейс</w:t>
            </w:r>
            <w:r w:rsidRPr="00F23457">
              <w:rPr>
                <w:rFonts w:eastAsia="Times New Roman"/>
                <w:i w:val="0"/>
                <w:sz w:val="24"/>
                <w:szCs w:val="24"/>
              </w:rPr>
              <w:t xml:space="preserve"> и </w:t>
            </w:r>
            <w:r w:rsidRPr="00F23457">
              <w:rPr>
                <w:rFonts w:eastAsia="Times New Roman"/>
                <w:b/>
                <w:i w:val="0"/>
                <w:sz w:val="24"/>
                <w:szCs w:val="24"/>
              </w:rPr>
              <w:t>JSON файлове</w:t>
            </w:r>
            <w:r w:rsidRPr="00F23457">
              <w:rPr>
                <w:rFonts w:eastAsia="Times New Roman"/>
                <w:i w:val="0"/>
                <w:sz w:val="24"/>
                <w:szCs w:val="24"/>
              </w:rPr>
              <w:t xml:space="preserve"> за съхранение на данни. </w:t>
            </w:r>
          </w:p>
          <w:p w:rsidR="00AC2F94" w:rsidRPr="00F23457" w:rsidRDefault="006E14CB" w:rsidP="00F23457">
            <w:pPr>
              <w:spacing w:after="467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rFonts w:eastAsia="Times New Roman"/>
                <w:i w:val="0"/>
                <w:sz w:val="24"/>
                <w:szCs w:val="24"/>
              </w:rPr>
              <w:t xml:space="preserve">Разработката е извършена в средата </w:t>
            </w:r>
            <w:r w:rsidRPr="00F23457">
              <w:rPr>
                <w:rFonts w:eastAsia="Times New Roman"/>
                <w:b/>
                <w:i w:val="0"/>
                <w:sz w:val="24"/>
                <w:szCs w:val="24"/>
              </w:rPr>
              <w:t>PyCharm</w:t>
            </w:r>
            <w:r w:rsidRPr="00F23457">
              <w:rPr>
                <w:rFonts w:eastAsia="Times New Roman"/>
                <w:i w:val="0"/>
                <w:sz w:val="24"/>
                <w:szCs w:val="24"/>
              </w:rPr>
              <w:t xml:space="preserve">. </w:t>
            </w:r>
          </w:p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rFonts w:eastAsia="Times New Roman"/>
                <w:i w:val="0"/>
                <w:sz w:val="24"/>
                <w:szCs w:val="24"/>
              </w:rPr>
              <w:t xml:space="preserve">Основните потребителски роли ( в UML) са: </w:t>
            </w:r>
          </w:p>
        </w:tc>
      </w:tr>
    </w:tbl>
    <w:p w:rsidR="00F23457" w:rsidRPr="00F23457" w:rsidRDefault="00F23457" w:rsidP="00F23457">
      <w:pPr>
        <w:spacing w:after="0" w:line="360" w:lineRule="auto"/>
        <w:ind w:left="284" w:firstLine="0"/>
        <w:rPr>
          <w:rFonts w:eastAsia="Calibri"/>
          <w:i w:val="0"/>
          <w:sz w:val="24"/>
          <w:szCs w:val="24"/>
        </w:rPr>
      </w:pPr>
    </w:p>
    <w:p w:rsidR="00AC2F94" w:rsidRPr="00F23457" w:rsidRDefault="006E14CB" w:rsidP="00F23457">
      <w:pPr>
        <w:spacing w:after="0" w:line="360" w:lineRule="auto"/>
        <w:ind w:left="284" w:right="-15" w:firstLine="0"/>
        <w:jc w:val="right"/>
        <w:rPr>
          <w:sz w:val="24"/>
          <w:szCs w:val="24"/>
        </w:rPr>
      </w:pPr>
      <w:r w:rsidRPr="00F23457">
        <w:rPr>
          <w:rFonts w:eastAsia="Calibri"/>
          <w:b/>
          <w:i w:val="0"/>
          <w:sz w:val="24"/>
          <w:szCs w:val="24"/>
        </w:rPr>
        <w:t>1</w:t>
      </w:r>
      <w:r w:rsidRPr="00F23457">
        <w:rPr>
          <w:rFonts w:eastAsia="Times New Roman"/>
          <w:i w:val="0"/>
          <w:sz w:val="24"/>
          <w:szCs w:val="24"/>
        </w:rPr>
        <w:t xml:space="preserve"> </w:t>
      </w:r>
    </w:p>
    <w:p w:rsidR="00AC2F94" w:rsidRPr="00F23457" w:rsidRDefault="006E14CB" w:rsidP="00F23457">
      <w:pPr>
        <w:spacing w:after="0" w:line="360" w:lineRule="auto"/>
        <w:ind w:left="284" w:firstLine="0"/>
        <w:rPr>
          <w:sz w:val="24"/>
          <w:szCs w:val="24"/>
        </w:rPr>
      </w:pPr>
      <w:r w:rsidRPr="00F23457">
        <w:rPr>
          <w:rFonts w:eastAsia="Calibri"/>
          <w:i w:val="0"/>
          <w:sz w:val="24"/>
          <w:szCs w:val="24"/>
        </w:rPr>
        <w:lastRenderedPageBreak/>
        <w:t xml:space="preserve"> </w:t>
      </w:r>
    </w:p>
    <w:tbl>
      <w:tblPr>
        <w:tblStyle w:val="TableGrid"/>
        <w:tblW w:w="9934" w:type="dxa"/>
        <w:tblInd w:w="5" w:type="dxa"/>
        <w:tblCellMar>
          <w:top w:w="66" w:type="dxa"/>
          <w:right w:w="213" w:type="dxa"/>
        </w:tblCellMar>
        <w:tblLook w:val="04A0" w:firstRow="1" w:lastRow="0" w:firstColumn="1" w:lastColumn="0" w:noHBand="0" w:noVBand="1"/>
      </w:tblPr>
      <w:tblGrid>
        <w:gridCol w:w="1266"/>
        <w:gridCol w:w="8668"/>
      </w:tblGrid>
      <w:tr w:rsidR="00AC2F94" w:rsidRPr="00F23457" w:rsidTr="00320772">
        <w:trPr>
          <w:trHeight w:val="917"/>
        </w:trPr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AC2F94" w:rsidRPr="00F23457" w:rsidRDefault="00AC2F94" w:rsidP="004D3EE3">
            <w:pPr>
              <w:spacing w:after="0" w:line="360" w:lineRule="auto"/>
              <w:ind w:left="284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6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AC2F94" w:rsidRPr="00320772" w:rsidRDefault="006E14CB" w:rsidP="00320772">
            <w:pPr>
              <w:pStyle w:val="a5"/>
              <w:numPr>
                <w:ilvl w:val="0"/>
                <w:numId w:val="9"/>
              </w:numPr>
              <w:spacing w:after="0" w:line="360" w:lineRule="auto"/>
              <w:rPr>
                <w:sz w:val="24"/>
                <w:szCs w:val="24"/>
              </w:rPr>
            </w:pPr>
            <w:r w:rsidRPr="00320772">
              <w:rPr>
                <w:rFonts w:eastAsia="Times New Roman"/>
                <w:b/>
                <w:i w:val="0"/>
                <w:sz w:val="24"/>
                <w:szCs w:val="24"/>
              </w:rPr>
              <w:t>Анонимен потребител</w:t>
            </w:r>
            <w:r w:rsidRPr="00320772">
              <w:rPr>
                <w:rFonts w:eastAsia="Times New Roman"/>
                <w:i w:val="0"/>
                <w:sz w:val="24"/>
                <w:szCs w:val="24"/>
              </w:rPr>
              <w:t xml:space="preserve"> – може да разглежда обща информация за системата. </w:t>
            </w:r>
          </w:p>
        </w:tc>
      </w:tr>
      <w:tr w:rsidR="00AC2F94" w:rsidRPr="00F23457" w:rsidTr="00320772">
        <w:trPr>
          <w:trHeight w:val="966"/>
        </w:trPr>
        <w:tc>
          <w:tcPr>
            <w:tcW w:w="126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AC2F94" w:rsidRPr="00F23457" w:rsidRDefault="00AC2F94" w:rsidP="004D3EE3">
            <w:pPr>
              <w:spacing w:after="0" w:line="360" w:lineRule="auto"/>
              <w:ind w:left="284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66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320772" w:rsidRPr="00320772" w:rsidRDefault="006E14CB" w:rsidP="00320772">
            <w:pPr>
              <w:pStyle w:val="a5"/>
              <w:numPr>
                <w:ilvl w:val="0"/>
                <w:numId w:val="9"/>
              </w:numPr>
              <w:spacing w:after="0" w:line="360" w:lineRule="auto"/>
              <w:rPr>
                <w:rFonts w:eastAsia="Times New Roman"/>
                <w:i w:val="0"/>
                <w:sz w:val="24"/>
                <w:szCs w:val="24"/>
              </w:rPr>
            </w:pPr>
            <w:r w:rsidRPr="00320772">
              <w:rPr>
                <w:rFonts w:eastAsia="Times New Roman"/>
                <w:b/>
                <w:i w:val="0"/>
                <w:sz w:val="24"/>
                <w:szCs w:val="24"/>
              </w:rPr>
              <w:t>Оператор (Registered User)</w:t>
            </w:r>
            <w:r w:rsidRPr="00320772">
              <w:rPr>
                <w:rFonts w:eastAsia="Times New Roman"/>
                <w:i w:val="0"/>
                <w:sz w:val="24"/>
                <w:szCs w:val="24"/>
              </w:rPr>
              <w:t xml:space="preserve"> – може да добавя продукти, да актуализира количества и да генерира справки. </w:t>
            </w:r>
          </w:p>
          <w:p w:rsidR="00320772" w:rsidRPr="00320772" w:rsidRDefault="00320772" w:rsidP="00320772">
            <w:pPr>
              <w:pStyle w:val="a5"/>
              <w:numPr>
                <w:ilvl w:val="0"/>
                <w:numId w:val="9"/>
              </w:numPr>
              <w:spacing w:after="0" w:line="360" w:lineRule="auto"/>
              <w:rPr>
                <w:rFonts w:eastAsia="Times New Roman"/>
                <w:i w:val="0"/>
                <w:sz w:val="24"/>
                <w:szCs w:val="24"/>
              </w:rPr>
            </w:pPr>
            <w:r w:rsidRPr="00320772">
              <w:rPr>
                <w:rFonts w:eastAsia="Times New Roman"/>
                <w:b/>
                <w:i w:val="0"/>
                <w:sz w:val="24"/>
                <w:szCs w:val="24"/>
              </w:rPr>
              <w:t>Администратор (Registered User)</w:t>
            </w:r>
            <w:r w:rsidRPr="00320772">
              <w:rPr>
                <w:rFonts w:eastAsia="Times New Roman"/>
                <w:i w:val="0"/>
                <w:sz w:val="24"/>
                <w:szCs w:val="24"/>
              </w:rPr>
              <w:t xml:space="preserve"> – управлява всички продукти, категории, доставчици и потребители.</w:t>
            </w:r>
          </w:p>
        </w:tc>
      </w:tr>
      <w:tr w:rsidR="00AC2F94" w:rsidRPr="00F23457" w:rsidTr="00320772">
        <w:trPr>
          <w:trHeight w:val="1790"/>
        </w:trPr>
        <w:tc>
          <w:tcPr>
            <w:tcW w:w="12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AC2F94" w:rsidRPr="00F23457" w:rsidRDefault="00AC2F94" w:rsidP="004D3EE3">
            <w:pPr>
              <w:spacing w:after="965" w:line="360" w:lineRule="auto"/>
              <w:ind w:left="0" w:firstLine="0"/>
              <w:rPr>
                <w:sz w:val="24"/>
                <w:szCs w:val="24"/>
              </w:rPr>
            </w:pPr>
          </w:p>
          <w:p w:rsidR="00AC2F94" w:rsidRPr="00F23457" w:rsidRDefault="006E14CB" w:rsidP="004D3EE3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 xml:space="preserve"> 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AC2F94" w:rsidRDefault="00AC2F94" w:rsidP="00320772">
            <w:pPr>
              <w:spacing w:after="0" w:line="360" w:lineRule="auto"/>
              <w:ind w:left="0" w:firstLine="0"/>
              <w:jc w:val="both"/>
              <w:rPr>
                <w:rFonts w:eastAsia="Times New Roman"/>
                <w:i w:val="0"/>
                <w:sz w:val="24"/>
                <w:szCs w:val="24"/>
              </w:rPr>
            </w:pPr>
          </w:p>
          <w:p w:rsidR="004D3EE3" w:rsidRDefault="004D3EE3" w:rsidP="004D3EE3">
            <w:pPr>
              <w:spacing w:after="0" w:line="360" w:lineRule="auto"/>
              <w:ind w:left="284" w:firstLine="0"/>
              <w:jc w:val="both"/>
              <w:rPr>
                <w:rFonts w:eastAsia="Times New Roman"/>
                <w:i w:val="0"/>
                <w:sz w:val="24"/>
                <w:szCs w:val="24"/>
              </w:rPr>
            </w:pPr>
          </w:p>
          <w:p w:rsidR="004D3EE3" w:rsidRPr="004D3EE3" w:rsidRDefault="004D3EE3" w:rsidP="004D3EE3">
            <w:pPr>
              <w:spacing w:after="0" w:line="36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4D3EE3">
              <w:rPr>
                <w:rFonts w:eastAsia="Times New Roman"/>
                <w:sz w:val="24"/>
                <w:szCs w:val="24"/>
              </w:rPr>
              <w:t>Автоматично създадени потребители:</w:t>
            </w:r>
          </w:p>
          <w:p w:rsidR="004D3EE3" w:rsidRPr="004D3EE3" w:rsidRDefault="004D3EE3" w:rsidP="004D3EE3">
            <w:pPr>
              <w:spacing w:after="0" w:line="36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4D3EE3">
              <w:rPr>
                <w:rFonts w:eastAsia="Times New Roman"/>
                <w:sz w:val="24"/>
                <w:szCs w:val="24"/>
              </w:rPr>
              <w:t>При първо стартиране, ако файлът users.json е празен, системата автоматично създава два потребителя:</w:t>
            </w:r>
          </w:p>
          <w:p w:rsidR="004D3EE3" w:rsidRPr="004D3EE3" w:rsidRDefault="004D3EE3" w:rsidP="004D3EE3">
            <w:pPr>
              <w:spacing w:after="0" w:line="36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4D3EE3">
              <w:rPr>
                <w:rFonts w:eastAsia="Times New Roman"/>
                <w:sz w:val="24"/>
                <w:szCs w:val="24"/>
              </w:rPr>
              <w:t>- един потребител с роля Admin</w:t>
            </w:r>
          </w:p>
          <w:p w:rsidR="004D3EE3" w:rsidRPr="004D3EE3" w:rsidRDefault="004D3EE3" w:rsidP="004D3EE3">
            <w:pPr>
              <w:spacing w:after="0" w:line="36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4D3EE3">
              <w:rPr>
                <w:rFonts w:eastAsia="Times New Roman"/>
                <w:sz w:val="24"/>
                <w:szCs w:val="24"/>
              </w:rPr>
              <w:t>- един потребител с роля Operator</w:t>
            </w:r>
          </w:p>
          <w:p w:rsidR="004D3EE3" w:rsidRPr="004D3EE3" w:rsidRDefault="004D3EE3" w:rsidP="004D3EE3">
            <w:pPr>
              <w:spacing w:after="0" w:line="360" w:lineRule="auto"/>
              <w:jc w:val="both"/>
              <w:rPr>
                <w:rFonts w:eastAsia="Times New Roman"/>
                <w:i w:val="0"/>
                <w:sz w:val="24"/>
                <w:szCs w:val="24"/>
              </w:rPr>
            </w:pPr>
            <w:r w:rsidRPr="004D3EE3">
              <w:rPr>
                <w:rFonts w:eastAsia="Times New Roman"/>
                <w:sz w:val="24"/>
                <w:szCs w:val="24"/>
              </w:rPr>
              <w:t>Това гарантира, че системата винаги може да бъде достъпена.</w:t>
            </w:r>
          </w:p>
          <w:p w:rsidR="004D3EE3" w:rsidRDefault="004D3EE3" w:rsidP="004D3EE3">
            <w:pPr>
              <w:spacing w:after="0" w:line="360" w:lineRule="auto"/>
              <w:ind w:left="284" w:firstLine="0"/>
              <w:jc w:val="both"/>
              <w:rPr>
                <w:sz w:val="24"/>
                <w:szCs w:val="24"/>
              </w:rPr>
            </w:pPr>
          </w:p>
          <w:p w:rsidR="004D3EE3" w:rsidRPr="00F23457" w:rsidRDefault="004D3EE3" w:rsidP="004D3EE3">
            <w:pPr>
              <w:spacing w:after="0" w:line="360" w:lineRule="auto"/>
              <w:ind w:left="284" w:firstLine="0"/>
              <w:jc w:val="both"/>
              <w:rPr>
                <w:sz w:val="24"/>
                <w:szCs w:val="24"/>
              </w:rPr>
            </w:pPr>
          </w:p>
        </w:tc>
      </w:tr>
    </w:tbl>
    <w:p w:rsidR="00AC2F94" w:rsidRPr="00F23457" w:rsidRDefault="006E14CB" w:rsidP="00F23457">
      <w:pPr>
        <w:spacing w:after="136" w:line="360" w:lineRule="auto"/>
        <w:ind w:left="284" w:firstLine="0"/>
        <w:rPr>
          <w:sz w:val="24"/>
          <w:szCs w:val="24"/>
        </w:rPr>
      </w:pPr>
      <w:r w:rsidRPr="00F23457">
        <w:rPr>
          <w:i w:val="0"/>
          <w:sz w:val="24"/>
          <w:szCs w:val="24"/>
        </w:rPr>
        <w:t xml:space="preserve"> </w:t>
      </w:r>
    </w:p>
    <w:p w:rsidR="00AC2F94" w:rsidRPr="00F23457" w:rsidRDefault="006E14CB" w:rsidP="00F23457">
      <w:pPr>
        <w:spacing w:after="8040" w:line="360" w:lineRule="auto"/>
        <w:ind w:left="284" w:firstLine="0"/>
        <w:rPr>
          <w:sz w:val="24"/>
          <w:szCs w:val="24"/>
        </w:rPr>
      </w:pPr>
      <w:r w:rsidRPr="00F23457">
        <w:rPr>
          <w:i w:val="0"/>
          <w:sz w:val="24"/>
          <w:szCs w:val="24"/>
        </w:rPr>
        <w:t xml:space="preserve"> </w:t>
      </w:r>
    </w:p>
    <w:p w:rsidR="00AC2F94" w:rsidRPr="00F23457" w:rsidRDefault="006E14CB" w:rsidP="00F23457">
      <w:pPr>
        <w:spacing w:after="0" w:line="360" w:lineRule="auto"/>
        <w:ind w:left="423" w:firstLine="0"/>
        <w:rPr>
          <w:sz w:val="24"/>
          <w:szCs w:val="24"/>
        </w:rPr>
      </w:pPr>
      <w:r w:rsidRPr="00F23457">
        <w:rPr>
          <w:rFonts w:eastAsia="Calibri"/>
          <w:i w:val="0"/>
          <w:sz w:val="24"/>
          <w:szCs w:val="24"/>
        </w:rPr>
        <w:lastRenderedPageBreak/>
        <w:t xml:space="preserve">Copyright © 2003-2016 </w:t>
      </w:r>
      <w:hyperlink r:id="rId8">
        <w:r w:rsidRPr="00F23457">
          <w:rPr>
            <w:rFonts w:eastAsia="Calibri"/>
            <w:i w:val="0"/>
            <w:color w:val="0000FF"/>
            <w:sz w:val="24"/>
            <w:szCs w:val="24"/>
            <w:u w:val="single" w:color="0000FF"/>
          </w:rPr>
          <w:t xml:space="preserve">IPT </w:t>
        </w:r>
      </w:hyperlink>
      <w:hyperlink r:id="rId9">
        <w:r w:rsidRPr="00F23457">
          <w:rPr>
            <w:rFonts w:eastAsia="Calibri"/>
            <w:i w:val="0"/>
            <w:color w:val="0000FF"/>
            <w:sz w:val="24"/>
            <w:szCs w:val="24"/>
            <w:u w:val="single" w:color="0000FF"/>
          </w:rPr>
          <w:t xml:space="preserve">– </w:t>
        </w:r>
      </w:hyperlink>
      <w:hyperlink r:id="rId10">
        <w:r w:rsidRPr="00F23457">
          <w:rPr>
            <w:rFonts w:eastAsia="Calibri"/>
            <w:i w:val="0"/>
            <w:color w:val="0000FF"/>
            <w:sz w:val="24"/>
            <w:szCs w:val="24"/>
            <w:u w:val="single" w:color="0000FF"/>
          </w:rPr>
          <w:t>Intellectual Products &amp; Technologies Ltd</w:t>
        </w:r>
      </w:hyperlink>
      <w:hyperlink r:id="rId11">
        <w:r w:rsidRPr="00F23457">
          <w:rPr>
            <w:rFonts w:eastAsia="Calibri"/>
            <w:i w:val="0"/>
            <w:color w:val="0000FF"/>
            <w:sz w:val="24"/>
            <w:szCs w:val="24"/>
            <w:u w:val="single" w:color="0000FF"/>
          </w:rPr>
          <w:t>.</w:t>
        </w:r>
      </w:hyperlink>
      <w:hyperlink r:id="rId12">
        <w:r w:rsidRPr="00F23457">
          <w:rPr>
            <w:rFonts w:eastAsia="Calibri"/>
            <w:i w:val="0"/>
            <w:sz w:val="24"/>
            <w:szCs w:val="24"/>
          </w:rPr>
          <w:t xml:space="preserve"> </w:t>
        </w:r>
      </w:hyperlink>
      <w:r w:rsidRPr="00F23457">
        <w:rPr>
          <w:rFonts w:eastAsia="Calibri"/>
          <w:i w:val="0"/>
          <w:sz w:val="24"/>
          <w:szCs w:val="24"/>
        </w:rPr>
        <w:t xml:space="preserve">All rights reserved. </w:t>
      </w:r>
    </w:p>
    <w:p w:rsidR="00AC2F94" w:rsidRPr="00F23457" w:rsidRDefault="006E14CB" w:rsidP="00F23457">
      <w:pPr>
        <w:spacing w:after="0" w:line="360" w:lineRule="auto"/>
        <w:ind w:left="284" w:firstLine="0"/>
        <w:rPr>
          <w:sz w:val="24"/>
          <w:szCs w:val="24"/>
        </w:rPr>
      </w:pPr>
      <w:r w:rsidRPr="00F23457">
        <w:rPr>
          <w:rFonts w:eastAsia="Calibri"/>
          <w:i w:val="0"/>
          <w:sz w:val="24"/>
          <w:szCs w:val="24"/>
        </w:rPr>
        <w:t xml:space="preserve"> </w:t>
      </w:r>
    </w:p>
    <w:p w:rsidR="00AC2F94" w:rsidRPr="00F23457" w:rsidRDefault="006E14CB" w:rsidP="00F23457">
      <w:pPr>
        <w:spacing w:after="0" w:line="360" w:lineRule="auto"/>
        <w:ind w:left="284" w:right="-15" w:firstLine="0"/>
        <w:jc w:val="right"/>
        <w:rPr>
          <w:sz w:val="24"/>
          <w:szCs w:val="24"/>
        </w:rPr>
      </w:pPr>
      <w:r w:rsidRPr="00F23457">
        <w:rPr>
          <w:rFonts w:eastAsia="Calibri"/>
          <w:b/>
          <w:i w:val="0"/>
          <w:sz w:val="24"/>
          <w:szCs w:val="24"/>
        </w:rPr>
        <w:t>2</w:t>
      </w:r>
      <w:r w:rsidRPr="00F23457">
        <w:rPr>
          <w:rFonts w:eastAsia="Times New Roman"/>
          <w:i w:val="0"/>
          <w:sz w:val="24"/>
          <w:szCs w:val="24"/>
        </w:rPr>
        <w:t xml:space="preserve"> </w:t>
      </w:r>
    </w:p>
    <w:p w:rsidR="00AC2F94" w:rsidRPr="00F23457" w:rsidRDefault="006E14CB" w:rsidP="00F23457">
      <w:pPr>
        <w:spacing w:after="0" w:line="360" w:lineRule="auto"/>
        <w:ind w:left="284" w:firstLine="0"/>
        <w:rPr>
          <w:sz w:val="24"/>
          <w:szCs w:val="24"/>
        </w:rPr>
      </w:pPr>
      <w:r w:rsidRPr="00F23457">
        <w:rPr>
          <w:rFonts w:eastAsia="Calibri"/>
          <w:i w:val="0"/>
          <w:sz w:val="24"/>
          <w:szCs w:val="24"/>
        </w:rPr>
        <w:t xml:space="preserve"> </w:t>
      </w:r>
    </w:p>
    <w:p w:rsidR="00AC2F94" w:rsidRPr="00F23457" w:rsidRDefault="00AC2F94" w:rsidP="00F23457">
      <w:pPr>
        <w:spacing w:line="360" w:lineRule="auto"/>
        <w:ind w:left="284" w:firstLine="0"/>
        <w:rPr>
          <w:sz w:val="24"/>
          <w:szCs w:val="24"/>
        </w:rPr>
        <w:sectPr w:rsidR="00AC2F94" w:rsidRPr="00F23457" w:rsidSect="00F23457">
          <w:footerReference w:type="even" r:id="rId13"/>
          <w:footerReference w:type="default" r:id="rId14"/>
          <w:footerReference w:type="first" r:id="rId15"/>
          <w:pgSz w:w="12240" w:h="15840"/>
          <w:pgMar w:top="1445" w:right="1467" w:bottom="718" w:left="1440" w:header="708" w:footer="708" w:gutter="0"/>
          <w:cols w:space="708"/>
        </w:sectPr>
      </w:pPr>
    </w:p>
    <w:p w:rsidR="00AC2F94" w:rsidRPr="00F23457" w:rsidRDefault="00AC2F94" w:rsidP="00F23457">
      <w:pPr>
        <w:spacing w:after="0" w:line="360" w:lineRule="auto"/>
        <w:ind w:left="284" w:right="14397" w:firstLine="0"/>
        <w:rPr>
          <w:sz w:val="24"/>
          <w:szCs w:val="24"/>
        </w:rPr>
      </w:pPr>
    </w:p>
    <w:tbl>
      <w:tblPr>
        <w:tblStyle w:val="TableGrid"/>
        <w:tblW w:w="13036" w:type="dxa"/>
        <w:tblInd w:w="68" w:type="dxa"/>
        <w:tblCellMar>
          <w:top w:w="11" w:type="dxa"/>
          <w:left w:w="107" w:type="dxa"/>
          <w:right w:w="82" w:type="dxa"/>
        </w:tblCellMar>
        <w:tblLook w:val="04A0" w:firstRow="1" w:lastRow="0" w:firstColumn="1" w:lastColumn="0" w:noHBand="0" w:noVBand="1"/>
      </w:tblPr>
      <w:tblGrid>
        <w:gridCol w:w="2688"/>
        <w:gridCol w:w="6510"/>
        <w:gridCol w:w="3838"/>
      </w:tblGrid>
      <w:tr w:rsidR="00AC2F94" w:rsidRPr="00F23457">
        <w:trPr>
          <w:trHeight w:val="732"/>
        </w:trPr>
        <w:tc>
          <w:tcPr>
            <w:tcW w:w="130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  <w:vAlign w:val="center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 xml:space="preserve">2. Main Use Cases / Scenarios </w:t>
            </w:r>
          </w:p>
        </w:tc>
      </w:tr>
      <w:tr w:rsidR="00AC2F94" w:rsidRPr="00F23457">
        <w:trPr>
          <w:trHeight w:val="493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Use case name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Кратко описание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Участващи роли </w:t>
            </w:r>
          </w:p>
        </w:tc>
      </w:tr>
      <w:tr w:rsidR="00AC2F94" w:rsidRPr="00F23457">
        <w:trPr>
          <w:trHeight w:val="1276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2.1. Добавяне на продукт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Въвеждане на име, категория, цена и начално количество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F94" w:rsidRPr="00F23457" w:rsidRDefault="006E14CB" w:rsidP="00F23457">
            <w:pPr>
              <w:spacing w:after="302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 xml:space="preserve">Оператор, </w:t>
            </w:r>
          </w:p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 xml:space="preserve">Администратор </w:t>
            </w:r>
          </w:p>
        </w:tc>
      </w:tr>
      <w:tr w:rsidR="00AC2F94" w:rsidRPr="00F23457">
        <w:trPr>
          <w:trHeight w:val="1458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F23457" w:rsidRDefault="006E14CB" w:rsidP="00F23457">
            <w:pPr>
              <w:spacing w:after="134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2.2. </w:t>
            </w:r>
          </w:p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Актуализиране на наличност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Промяна на количеството при доставка или продажба.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 xml:space="preserve">Оператор </w:t>
            </w:r>
          </w:p>
        </w:tc>
      </w:tr>
      <w:tr w:rsidR="00AC2F94" w:rsidRPr="00F23457">
        <w:trPr>
          <w:trHeight w:val="1217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2.3. Управление на продукти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>Редактиране или изтриване на съществуващи продукти</w:t>
            </w:r>
            <w:r w:rsidRPr="00F23457">
              <w:rPr>
                <w:i w:val="0"/>
                <w:sz w:val="24"/>
                <w:szCs w:val="24"/>
              </w:rPr>
              <w:t xml:space="preserve">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 xml:space="preserve">Администратор </w:t>
            </w:r>
          </w:p>
        </w:tc>
      </w:tr>
      <w:tr w:rsidR="00AC2F94" w:rsidRPr="00F23457">
        <w:trPr>
          <w:trHeight w:val="1939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2.4. Управление на категории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F23457" w:rsidRDefault="006E14CB" w:rsidP="00F23457">
            <w:pPr>
              <w:spacing w:after="193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Създаване, редактиране или премахване на категории </w:t>
            </w:r>
          </w:p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 xml:space="preserve">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 xml:space="preserve">Администратор </w:t>
            </w:r>
          </w:p>
        </w:tc>
      </w:tr>
      <w:tr w:rsidR="00AC2F94" w:rsidRPr="00F23457">
        <w:trPr>
          <w:trHeight w:val="1215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2.5. Управление на доставчици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Добавяне и редактиране на данни за доставчици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 xml:space="preserve">Администратор </w:t>
            </w:r>
          </w:p>
        </w:tc>
      </w:tr>
      <w:tr w:rsidR="00AC2F94" w:rsidRPr="00F23457">
        <w:trPr>
          <w:trHeight w:val="145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lastRenderedPageBreak/>
              <w:t xml:space="preserve">2.6.Генериране на справки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Справки за наличности, движения и изчерпани артикули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F23457" w:rsidRDefault="006E14CB" w:rsidP="00F23457">
            <w:pPr>
              <w:spacing w:after="422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 xml:space="preserve">Оператор, </w:t>
            </w:r>
          </w:p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 xml:space="preserve">Администратор </w:t>
            </w:r>
          </w:p>
        </w:tc>
      </w:tr>
      <w:tr w:rsidR="004638EE" w:rsidRPr="00F23457">
        <w:trPr>
          <w:trHeight w:val="145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362AA5" w:rsidRPr="00F23457" w:rsidRDefault="004638EE" w:rsidP="00F23457">
            <w:pPr>
              <w:spacing w:after="0" w:line="360" w:lineRule="auto"/>
              <w:ind w:left="284" w:firstLine="0"/>
              <w:rPr>
                <w:b/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>2.7.</w:t>
            </w:r>
            <w:r w:rsidR="00362AA5" w:rsidRPr="00F23457">
              <w:rPr>
                <w:b/>
                <w:sz w:val="24"/>
                <w:szCs w:val="24"/>
              </w:rPr>
              <w:t xml:space="preserve"> Регистриране на доставка (</w:t>
            </w:r>
            <w:r w:rsidR="00362AA5" w:rsidRPr="00F23457">
              <w:rPr>
                <w:b/>
                <w:sz w:val="24"/>
                <w:szCs w:val="24"/>
                <w:lang w:val="en-US"/>
              </w:rPr>
              <w:t>IN</w:t>
            </w:r>
            <w:r w:rsidR="00362AA5" w:rsidRPr="00F23457">
              <w:rPr>
                <w:b/>
                <w:sz w:val="24"/>
                <w:szCs w:val="24"/>
              </w:rPr>
              <w:t xml:space="preserve"> </w:t>
            </w:r>
            <w:r w:rsidR="00362AA5" w:rsidRPr="00F23457">
              <w:rPr>
                <w:b/>
                <w:sz w:val="24"/>
                <w:szCs w:val="24"/>
                <w:lang w:val="en-US"/>
              </w:rPr>
              <w:t>Movement</w:t>
            </w:r>
            <w:r w:rsidR="00362AA5" w:rsidRPr="00F23457">
              <w:rPr>
                <w:b/>
                <w:sz w:val="24"/>
                <w:szCs w:val="24"/>
              </w:rPr>
              <w:t>)</w:t>
            </w:r>
          </w:p>
          <w:p w:rsidR="004638EE" w:rsidRPr="00F23457" w:rsidRDefault="004638EE" w:rsidP="00F23457">
            <w:pPr>
              <w:spacing w:after="0" w:line="360" w:lineRule="auto"/>
              <w:ind w:left="284" w:firstLine="0"/>
              <w:rPr>
                <w:b/>
                <w:i w:val="0"/>
                <w:sz w:val="24"/>
                <w:szCs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8EE" w:rsidRPr="00F23457" w:rsidRDefault="004638EE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Въвеждане на входящо движение, при което количеството на даден продукт се увеличава. Системата записва доставката като </w:t>
            </w:r>
            <w:r w:rsidRPr="00F23457">
              <w:rPr>
                <w:sz w:val="24"/>
                <w:szCs w:val="24"/>
                <w:lang w:val="en-US"/>
              </w:rPr>
              <w:t>Movement</w:t>
            </w:r>
            <w:r w:rsidRPr="00F23457">
              <w:rPr>
                <w:sz w:val="24"/>
                <w:szCs w:val="24"/>
              </w:rPr>
              <w:t xml:space="preserve"> от тип „IN“.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8EE" w:rsidRPr="00F23457" w:rsidRDefault="004638EE" w:rsidP="00F23457">
            <w:pPr>
              <w:spacing w:after="422" w:line="360" w:lineRule="auto"/>
              <w:ind w:left="284" w:firstLine="0"/>
              <w:rPr>
                <w:i w:val="0"/>
                <w:sz w:val="24"/>
                <w:szCs w:val="24"/>
                <w:lang w:val="en-US"/>
              </w:rPr>
            </w:pPr>
            <w:r w:rsidRPr="00F23457">
              <w:rPr>
                <w:i w:val="0"/>
                <w:sz w:val="24"/>
                <w:szCs w:val="24"/>
              </w:rPr>
              <w:t>Оператор</w:t>
            </w:r>
            <w:r w:rsidRPr="00F23457">
              <w:rPr>
                <w:i w:val="0"/>
                <w:sz w:val="24"/>
                <w:szCs w:val="24"/>
                <w:lang w:val="en-US"/>
              </w:rPr>
              <w:t>,</w:t>
            </w:r>
          </w:p>
          <w:p w:rsidR="004638EE" w:rsidRPr="00F23457" w:rsidRDefault="004638EE" w:rsidP="00F23457">
            <w:pPr>
              <w:spacing w:after="422" w:line="360" w:lineRule="auto"/>
              <w:ind w:left="284" w:firstLine="0"/>
              <w:rPr>
                <w:i w:val="0"/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>Администратор</w:t>
            </w:r>
          </w:p>
        </w:tc>
      </w:tr>
      <w:tr w:rsidR="004638EE" w:rsidRPr="00F23457">
        <w:trPr>
          <w:trHeight w:val="145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4638EE" w:rsidRPr="00F23457" w:rsidRDefault="004638EE" w:rsidP="00F23457">
            <w:pPr>
              <w:spacing w:after="0" w:line="360" w:lineRule="auto"/>
              <w:ind w:left="284" w:firstLine="0"/>
              <w:rPr>
                <w:b/>
                <w:i w:val="0"/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>2.8.</w:t>
            </w:r>
            <w:r w:rsidR="00362AA5" w:rsidRPr="00F23457">
              <w:rPr>
                <w:b/>
                <w:i w:val="0"/>
                <w:sz w:val="24"/>
                <w:szCs w:val="24"/>
              </w:rPr>
              <w:t xml:space="preserve"> Регистриране на продажба (</w:t>
            </w:r>
            <w:r w:rsidR="00362AA5" w:rsidRPr="00F23457">
              <w:rPr>
                <w:b/>
                <w:i w:val="0"/>
                <w:sz w:val="24"/>
                <w:szCs w:val="24"/>
                <w:lang w:val="en-US"/>
              </w:rPr>
              <w:t>OUT</w:t>
            </w:r>
            <w:r w:rsidR="00362AA5" w:rsidRPr="00F23457">
              <w:rPr>
                <w:b/>
                <w:i w:val="0"/>
                <w:sz w:val="24"/>
                <w:szCs w:val="24"/>
              </w:rPr>
              <w:t xml:space="preserve"> </w:t>
            </w:r>
            <w:r w:rsidR="00362AA5" w:rsidRPr="00F23457">
              <w:rPr>
                <w:b/>
                <w:i w:val="0"/>
                <w:sz w:val="24"/>
                <w:szCs w:val="24"/>
                <w:lang w:val="en-US"/>
              </w:rPr>
              <w:t>Movement)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8EE" w:rsidRPr="00F23457" w:rsidRDefault="004638EE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Извеждане на количество от склада при продажба. Системата проверява наличността, намалява количеството и записва </w:t>
            </w:r>
            <w:r w:rsidRPr="00F23457">
              <w:rPr>
                <w:sz w:val="24"/>
                <w:szCs w:val="24"/>
                <w:lang w:val="en-US"/>
              </w:rPr>
              <w:t>Movement</w:t>
            </w:r>
            <w:r w:rsidRPr="00F23457">
              <w:rPr>
                <w:sz w:val="24"/>
                <w:szCs w:val="24"/>
              </w:rPr>
              <w:t xml:space="preserve"> от тип „OUT“.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8EE" w:rsidRPr="00F23457" w:rsidRDefault="004638EE" w:rsidP="00F23457">
            <w:pPr>
              <w:spacing w:after="422" w:line="360" w:lineRule="auto"/>
              <w:ind w:left="284" w:firstLine="0"/>
              <w:rPr>
                <w:i w:val="0"/>
                <w:sz w:val="24"/>
                <w:szCs w:val="24"/>
                <w:lang w:val="en-US"/>
              </w:rPr>
            </w:pPr>
            <w:r w:rsidRPr="00F23457">
              <w:rPr>
                <w:i w:val="0"/>
                <w:sz w:val="24"/>
                <w:szCs w:val="24"/>
              </w:rPr>
              <w:t>Оператор</w:t>
            </w:r>
            <w:r w:rsidRPr="00F23457">
              <w:rPr>
                <w:i w:val="0"/>
                <w:sz w:val="24"/>
                <w:szCs w:val="24"/>
                <w:lang w:val="en-US"/>
              </w:rPr>
              <w:t>,</w:t>
            </w:r>
          </w:p>
          <w:p w:rsidR="004638EE" w:rsidRPr="00F23457" w:rsidRDefault="004638EE" w:rsidP="00F23457">
            <w:pPr>
              <w:spacing w:after="422" w:line="360" w:lineRule="auto"/>
              <w:ind w:left="284" w:firstLine="0"/>
              <w:rPr>
                <w:i w:val="0"/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>Администратор</w:t>
            </w:r>
          </w:p>
        </w:tc>
      </w:tr>
      <w:tr w:rsidR="004638EE" w:rsidRPr="00F23457">
        <w:trPr>
          <w:trHeight w:val="145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362AA5" w:rsidRPr="00F23457" w:rsidRDefault="004638EE" w:rsidP="00F23457">
            <w:pPr>
              <w:spacing w:after="0" w:line="360" w:lineRule="auto"/>
              <w:ind w:left="284" w:firstLine="0"/>
              <w:rPr>
                <w:b/>
                <w:sz w:val="24"/>
                <w:szCs w:val="24"/>
                <w:lang w:val="en-US"/>
              </w:rPr>
            </w:pPr>
            <w:r w:rsidRPr="00F23457">
              <w:rPr>
                <w:b/>
                <w:i w:val="0"/>
                <w:sz w:val="24"/>
                <w:szCs w:val="24"/>
              </w:rPr>
              <w:t>2.9.</w:t>
            </w:r>
            <w:r w:rsidR="00362AA5" w:rsidRPr="00F23457">
              <w:rPr>
                <w:b/>
                <w:sz w:val="24"/>
                <w:szCs w:val="24"/>
              </w:rPr>
              <w:t xml:space="preserve"> Генериране на фактура </w:t>
            </w:r>
            <w:r w:rsidR="00362AA5" w:rsidRPr="00F23457">
              <w:rPr>
                <w:b/>
                <w:sz w:val="24"/>
                <w:szCs w:val="24"/>
                <w:lang w:val="en-US"/>
              </w:rPr>
              <w:t>(Invoice)</w:t>
            </w:r>
          </w:p>
          <w:p w:rsidR="004638EE" w:rsidRPr="00F23457" w:rsidRDefault="004638EE" w:rsidP="00F23457">
            <w:pPr>
              <w:spacing w:after="0" w:line="360" w:lineRule="auto"/>
              <w:ind w:left="284" w:firstLine="0"/>
              <w:rPr>
                <w:b/>
                <w:i w:val="0"/>
                <w:sz w:val="24"/>
                <w:szCs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8EE" w:rsidRPr="00F23457" w:rsidRDefault="004638EE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>Създаване на нова фактура за извършена продажба. Фактурата съдържа информация за продукта, количеството, единичната цена, общата стойност и клиента.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8EE" w:rsidRPr="00F23457" w:rsidRDefault="004638EE" w:rsidP="00F23457">
            <w:pPr>
              <w:spacing w:after="422" w:line="360" w:lineRule="auto"/>
              <w:ind w:left="284" w:firstLine="0"/>
              <w:rPr>
                <w:i w:val="0"/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>Оператор</w:t>
            </w:r>
            <w:r w:rsidRPr="00F23457">
              <w:rPr>
                <w:i w:val="0"/>
                <w:sz w:val="24"/>
                <w:szCs w:val="24"/>
                <w:lang w:val="en-US"/>
              </w:rPr>
              <w:t>,</w:t>
            </w:r>
          </w:p>
          <w:p w:rsidR="004638EE" w:rsidRPr="00F23457" w:rsidRDefault="004638EE" w:rsidP="00F23457">
            <w:pPr>
              <w:spacing w:after="422" w:line="360" w:lineRule="auto"/>
              <w:ind w:left="284" w:firstLine="0"/>
              <w:rPr>
                <w:i w:val="0"/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>Администратор</w:t>
            </w:r>
          </w:p>
        </w:tc>
      </w:tr>
      <w:tr w:rsidR="001A25F4" w:rsidRPr="00F23457">
        <w:trPr>
          <w:trHeight w:val="145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1A25F4" w:rsidRPr="00F23457" w:rsidRDefault="001A25F4" w:rsidP="00F23457">
            <w:pPr>
              <w:spacing w:after="0" w:line="360" w:lineRule="auto"/>
              <w:ind w:left="284" w:firstLine="0"/>
              <w:rPr>
                <w:b/>
                <w:i w:val="0"/>
                <w:sz w:val="24"/>
                <w:szCs w:val="24"/>
              </w:rPr>
            </w:pPr>
            <w:r>
              <w:rPr>
                <w:b/>
                <w:i w:val="0"/>
                <w:sz w:val="24"/>
                <w:szCs w:val="24"/>
              </w:rPr>
              <w:t xml:space="preserve">2.10 </w:t>
            </w:r>
            <w:r w:rsidRPr="001A25F4">
              <w:rPr>
                <w:rStyle w:val="a3"/>
                <w:b w:val="0"/>
                <w:bCs w:val="0"/>
                <w:sz w:val="24"/>
                <w:szCs w:val="24"/>
              </w:rPr>
              <w:t>Вътрешно преместване на стока (MOVE Movement)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5F4" w:rsidRPr="00F23457" w:rsidRDefault="001A25F4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1A25F4">
              <w:rPr>
                <w:sz w:val="24"/>
                <w:szCs w:val="24"/>
              </w:rPr>
              <w:t>Преместване на продукт от една локация към друга. Системата създава две движения – MOVE OUT и MOVE IN, без промяна на общото количество.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5F4" w:rsidRPr="00F23457" w:rsidRDefault="001A25F4" w:rsidP="00F23457">
            <w:pPr>
              <w:spacing w:after="422" w:line="360" w:lineRule="auto"/>
              <w:ind w:left="284" w:firstLine="0"/>
              <w:rPr>
                <w:i w:val="0"/>
                <w:sz w:val="24"/>
                <w:szCs w:val="24"/>
              </w:rPr>
            </w:pPr>
            <w:r>
              <w:t>Оператор, Администратор</w:t>
            </w:r>
          </w:p>
        </w:tc>
      </w:tr>
    </w:tbl>
    <w:p w:rsidR="00362AA5" w:rsidRPr="00F23457" w:rsidRDefault="00362AA5" w:rsidP="00B855F2">
      <w:pPr>
        <w:spacing w:after="4" w:line="360" w:lineRule="auto"/>
        <w:ind w:left="0" w:firstLine="0"/>
        <w:jc w:val="both"/>
        <w:rPr>
          <w:rFonts w:eastAsia="Calibri"/>
          <w:i w:val="0"/>
          <w:sz w:val="24"/>
          <w:szCs w:val="24"/>
        </w:rPr>
      </w:pPr>
    </w:p>
    <w:p w:rsidR="00362AA5" w:rsidRPr="00F23457" w:rsidRDefault="00362AA5" w:rsidP="00F23457">
      <w:pPr>
        <w:spacing w:after="4" w:line="360" w:lineRule="auto"/>
        <w:ind w:left="284" w:firstLine="0"/>
        <w:jc w:val="both"/>
        <w:rPr>
          <w:rFonts w:eastAsia="Calibri"/>
          <w:i w:val="0"/>
          <w:sz w:val="24"/>
          <w:szCs w:val="24"/>
        </w:rPr>
      </w:pPr>
    </w:p>
    <w:p w:rsidR="00AC2F94" w:rsidRPr="00F23457" w:rsidRDefault="006E14CB" w:rsidP="00F23457">
      <w:pPr>
        <w:spacing w:after="4" w:line="360" w:lineRule="auto"/>
        <w:ind w:left="284" w:firstLine="0"/>
        <w:jc w:val="both"/>
        <w:rPr>
          <w:sz w:val="24"/>
          <w:szCs w:val="24"/>
        </w:rPr>
      </w:pPr>
      <w:r w:rsidRPr="00F23457">
        <w:rPr>
          <w:rFonts w:eastAsia="Calibri"/>
          <w:i w:val="0"/>
          <w:sz w:val="24"/>
          <w:szCs w:val="24"/>
        </w:rPr>
        <w:t xml:space="preserve"> </w:t>
      </w:r>
    </w:p>
    <w:tbl>
      <w:tblPr>
        <w:tblStyle w:val="TableGrid"/>
        <w:tblW w:w="13110" w:type="dxa"/>
        <w:tblInd w:w="68" w:type="dxa"/>
        <w:tblCellMar>
          <w:top w:w="10" w:type="dxa"/>
          <w:left w:w="107" w:type="dxa"/>
          <w:right w:w="29" w:type="dxa"/>
        </w:tblCellMar>
        <w:tblLook w:val="04A0" w:firstRow="1" w:lastRow="0" w:firstColumn="1" w:lastColumn="0" w:noHBand="0" w:noVBand="1"/>
      </w:tblPr>
      <w:tblGrid>
        <w:gridCol w:w="3017"/>
        <w:gridCol w:w="10093"/>
      </w:tblGrid>
      <w:tr w:rsidR="00AC2F94" w:rsidRPr="00F23457" w:rsidTr="004D3EE3">
        <w:trPr>
          <w:trHeight w:val="731"/>
        </w:trPr>
        <w:tc>
          <w:tcPr>
            <w:tcW w:w="13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  <w:vAlign w:val="center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 xml:space="preserve">3.Main Views </w:t>
            </w:r>
          </w:p>
        </w:tc>
      </w:tr>
      <w:tr w:rsidR="00AC2F94" w:rsidRPr="00F23457" w:rsidTr="004D3EE3">
        <w:trPr>
          <w:trHeight w:val="494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View name 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Brief Descriptions </w:t>
            </w:r>
          </w:p>
        </w:tc>
      </w:tr>
      <w:tr w:rsidR="00AC2F94" w:rsidRPr="00F23457" w:rsidTr="004D3EE3">
        <w:trPr>
          <w:trHeight w:val="672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3.1. Меню 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 xml:space="preserve">Текстово меню с опции за добавяне, търсене, редактиране и справки </w:t>
            </w:r>
          </w:p>
        </w:tc>
      </w:tr>
      <w:tr w:rsidR="00AC2F94" w:rsidRPr="00F23457" w:rsidTr="004D3EE3">
        <w:trPr>
          <w:trHeight w:val="977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3.2. Списък с продукти 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 xml:space="preserve">Показва всички налични продукти с детайли за количество и категория </w:t>
            </w:r>
          </w:p>
        </w:tc>
      </w:tr>
      <w:tr w:rsidR="00AC2F94" w:rsidRPr="00F23457" w:rsidTr="004D3EE3">
        <w:trPr>
          <w:trHeight w:val="974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F23457" w:rsidRDefault="006E14CB" w:rsidP="00F23457">
            <w:pPr>
              <w:spacing w:after="182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3.3. </w:t>
            </w:r>
          </w:p>
          <w:p w:rsidR="00AC2F94" w:rsidRPr="00F23457" w:rsidRDefault="006E14CB" w:rsidP="00F23457">
            <w:pPr>
              <w:spacing w:after="0" w:line="360" w:lineRule="auto"/>
              <w:ind w:left="284" w:firstLine="0"/>
              <w:jc w:val="both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Доставки/Продажби 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Позволява въвеждане на движения – доставка или продажба </w:t>
            </w:r>
          </w:p>
        </w:tc>
      </w:tr>
      <w:tr w:rsidR="00AC2F94" w:rsidRPr="00F23457" w:rsidTr="004D3EE3">
        <w:trPr>
          <w:trHeight w:val="674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3.4. Справки 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Показва отчети за наличности,движения и изчерпани артикули </w:t>
            </w:r>
          </w:p>
        </w:tc>
      </w:tr>
      <w:tr w:rsidR="00AC2F94" w:rsidRPr="00F23457" w:rsidTr="004D3EE3">
        <w:trPr>
          <w:trHeight w:val="672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3.5.Категории 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Позволява управление на продуктови категории </w:t>
            </w:r>
          </w:p>
        </w:tc>
      </w:tr>
      <w:tr w:rsidR="00AC2F94" w:rsidRPr="00F23457" w:rsidTr="004D3EE3">
        <w:trPr>
          <w:trHeight w:val="734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3.6. Доставчици  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 xml:space="preserve">Представя управление на данни за доставчици </w:t>
            </w:r>
          </w:p>
        </w:tc>
      </w:tr>
      <w:tr w:rsidR="00AC2F94" w:rsidRPr="00F23457" w:rsidTr="004D3EE3">
        <w:trPr>
          <w:trHeight w:val="732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</w:rPr>
              <w:t xml:space="preserve">3.7. За системата 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 xml:space="preserve">Представя информация за проекта и неговата цел </w:t>
            </w:r>
          </w:p>
        </w:tc>
      </w:tr>
      <w:tr w:rsidR="00362AA5" w:rsidRPr="00F23457" w:rsidTr="004D3EE3">
        <w:trPr>
          <w:trHeight w:val="732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362AA5" w:rsidRPr="00F23457" w:rsidRDefault="00362AA5" w:rsidP="00F23457">
            <w:pPr>
              <w:spacing w:after="0" w:line="360" w:lineRule="auto"/>
              <w:ind w:left="284" w:firstLine="0"/>
              <w:rPr>
                <w:b/>
                <w:i w:val="0"/>
                <w:sz w:val="24"/>
                <w:szCs w:val="24"/>
              </w:rPr>
            </w:pPr>
            <w:r w:rsidRPr="00F23457">
              <w:rPr>
                <w:b/>
                <w:i w:val="0"/>
                <w:sz w:val="24"/>
                <w:szCs w:val="24"/>
                <w:lang w:val="en-US"/>
              </w:rPr>
              <w:t xml:space="preserve">3.8. </w:t>
            </w:r>
            <w:r w:rsidRPr="00F23457">
              <w:rPr>
                <w:b/>
                <w:i w:val="0"/>
                <w:sz w:val="24"/>
                <w:szCs w:val="24"/>
              </w:rPr>
              <w:t>Фактури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AA5" w:rsidRPr="00F23457" w:rsidRDefault="00362AA5" w:rsidP="00F23457">
            <w:pPr>
              <w:spacing w:after="0" w:line="360" w:lineRule="auto"/>
              <w:ind w:left="284" w:firstLine="0"/>
              <w:rPr>
                <w:i w:val="0"/>
                <w:sz w:val="24"/>
                <w:szCs w:val="24"/>
              </w:rPr>
            </w:pPr>
            <w:r w:rsidRPr="00F23457">
              <w:rPr>
                <w:i w:val="0"/>
                <w:sz w:val="24"/>
                <w:szCs w:val="24"/>
              </w:rPr>
              <w:t>Представя списък с извадените фактури и позволява генериране на нова фактура при продажба.</w:t>
            </w:r>
          </w:p>
        </w:tc>
      </w:tr>
      <w:tr w:rsidR="00B855F2" w:rsidRPr="00F23457" w:rsidTr="004D3EE3">
        <w:trPr>
          <w:trHeight w:val="732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B855F2" w:rsidRPr="00F23457" w:rsidRDefault="00B855F2" w:rsidP="00F23457">
            <w:pPr>
              <w:spacing w:after="0" w:line="360" w:lineRule="auto"/>
              <w:ind w:left="284" w:firstLine="0"/>
              <w:rPr>
                <w:b/>
                <w:i w:val="0"/>
                <w:sz w:val="24"/>
                <w:szCs w:val="24"/>
                <w:lang w:val="en-US"/>
              </w:rPr>
            </w:pPr>
            <w:r>
              <w:rPr>
                <w:b/>
                <w:i w:val="0"/>
                <w:sz w:val="24"/>
                <w:szCs w:val="24"/>
                <w:lang w:val="en-US"/>
              </w:rPr>
              <w:lastRenderedPageBreak/>
              <w:t xml:space="preserve">3.9  </w:t>
            </w:r>
            <w:r w:rsidRPr="00B855F2">
              <w:rPr>
                <w:b/>
                <w:bCs/>
                <w:sz w:val="24"/>
                <w:szCs w:val="24"/>
              </w:rPr>
              <w:t>Преместване между локации (MOVE)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5F2" w:rsidRPr="00F23457" w:rsidRDefault="00B855F2" w:rsidP="00F23457">
            <w:pPr>
              <w:spacing w:after="0" w:line="360" w:lineRule="auto"/>
              <w:ind w:left="284" w:firstLine="0"/>
              <w:rPr>
                <w:i w:val="0"/>
                <w:sz w:val="24"/>
                <w:szCs w:val="24"/>
              </w:rPr>
            </w:pPr>
            <w:r w:rsidRPr="00B855F2">
              <w:rPr>
                <w:sz w:val="24"/>
                <w:szCs w:val="24"/>
              </w:rPr>
              <w:t>Позволява вътрешно преместване на стоки между две локации. Не променя общата наличност.</w:t>
            </w:r>
          </w:p>
        </w:tc>
      </w:tr>
      <w:tr w:rsidR="004D3EE3" w:rsidRPr="00F23457" w:rsidTr="004D3EE3">
        <w:trPr>
          <w:trHeight w:val="732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4D3EE3" w:rsidRPr="004D3EE3" w:rsidRDefault="004D3EE3" w:rsidP="00F23457">
            <w:pPr>
              <w:spacing w:after="0" w:line="360" w:lineRule="auto"/>
              <w:ind w:left="284" w:firstLine="0"/>
              <w:rPr>
                <w:b/>
                <w:i w:val="0"/>
                <w:sz w:val="24"/>
                <w:szCs w:val="24"/>
              </w:rPr>
            </w:pPr>
            <w:r>
              <w:rPr>
                <w:b/>
                <w:i w:val="0"/>
                <w:sz w:val="24"/>
                <w:szCs w:val="24"/>
              </w:rPr>
              <w:t xml:space="preserve">3.10. Вход в системата </w:t>
            </w:r>
            <w:r w:rsidRPr="004D3EE3">
              <w:rPr>
                <w:b/>
                <w:i w:val="0"/>
                <w:sz w:val="24"/>
                <w:szCs w:val="24"/>
              </w:rPr>
              <w:t>(</w:t>
            </w:r>
            <w:r>
              <w:rPr>
                <w:b/>
                <w:i w:val="0"/>
                <w:sz w:val="24"/>
                <w:szCs w:val="24"/>
                <w:lang w:val="en-US"/>
              </w:rPr>
              <w:t>Login</w:t>
            </w:r>
            <w:r w:rsidRPr="004D3EE3">
              <w:rPr>
                <w:b/>
                <w:i w:val="0"/>
                <w:sz w:val="24"/>
                <w:szCs w:val="24"/>
              </w:rPr>
              <w:t xml:space="preserve"> </w:t>
            </w:r>
            <w:r>
              <w:rPr>
                <w:b/>
                <w:i w:val="0"/>
                <w:sz w:val="24"/>
                <w:szCs w:val="24"/>
                <w:lang w:val="en-US"/>
              </w:rPr>
              <w:t>View</w:t>
            </w:r>
            <w:r w:rsidRPr="004D3EE3">
              <w:rPr>
                <w:b/>
                <w:i w:val="0"/>
                <w:sz w:val="24"/>
                <w:szCs w:val="24"/>
              </w:rPr>
              <w:t xml:space="preserve">) 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EE3" w:rsidRPr="004D3EE3" w:rsidRDefault="004D3EE3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Позволява въвеждане на потребителско име и парола. Паролата се въвежда със звездички но в </w:t>
            </w:r>
            <w:r>
              <w:rPr>
                <w:sz w:val="24"/>
                <w:szCs w:val="24"/>
                <w:lang w:val="en-US"/>
              </w:rPr>
              <w:t>cmd</w:t>
            </w:r>
            <w:r w:rsidRPr="004D3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чрез модула </w:t>
            </w:r>
            <w:r>
              <w:rPr>
                <w:sz w:val="24"/>
                <w:szCs w:val="24"/>
                <w:lang w:val="en-US"/>
              </w:rPr>
              <w:t>password</w:t>
            </w:r>
            <w:r w:rsidRPr="004D3EE3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utils</w:t>
            </w:r>
            <w:r w:rsidRPr="004D3EE3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py</w:t>
            </w:r>
            <w:r w:rsidRPr="004D3EE3">
              <w:rPr>
                <w:sz w:val="24"/>
                <w:szCs w:val="24"/>
              </w:rPr>
              <w:t>.</w:t>
            </w:r>
          </w:p>
        </w:tc>
      </w:tr>
    </w:tbl>
    <w:p w:rsidR="00362AA5" w:rsidRPr="00F23457" w:rsidRDefault="00362AA5" w:rsidP="00F23457">
      <w:pPr>
        <w:spacing w:after="0" w:line="360" w:lineRule="auto"/>
        <w:ind w:left="284" w:firstLine="0"/>
        <w:jc w:val="both"/>
        <w:rPr>
          <w:rFonts w:eastAsia="Calibri"/>
          <w:i w:val="0"/>
          <w:sz w:val="24"/>
          <w:szCs w:val="24"/>
        </w:rPr>
      </w:pPr>
    </w:p>
    <w:p w:rsidR="00362AA5" w:rsidRDefault="00362AA5" w:rsidP="00F23457">
      <w:pPr>
        <w:spacing w:after="0" w:line="360" w:lineRule="auto"/>
        <w:ind w:left="284" w:firstLine="0"/>
        <w:jc w:val="both"/>
        <w:rPr>
          <w:sz w:val="24"/>
          <w:szCs w:val="24"/>
        </w:rPr>
      </w:pPr>
    </w:p>
    <w:p w:rsidR="00B855F2" w:rsidRDefault="00B855F2" w:rsidP="00F23457">
      <w:pPr>
        <w:spacing w:after="0" w:line="360" w:lineRule="auto"/>
        <w:ind w:left="284" w:firstLine="0"/>
        <w:jc w:val="both"/>
        <w:rPr>
          <w:sz w:val="24"/>
          <w:szCs w:val="24"/>
        </w:rPr>
      </w:pPr>
    </w:p>
    <w:p w:rsidR="00B855F2" w:rsidRDefault="00B855F2" w:rsidP="00F23457">
      <w:pPr>
        <w:spacing w:after="0" w:line="360" w:lineRule="auto"/>
        <w:ind w:left="284" w:firstLine="0"/>
        <w:jc w:val="both"/>
        <w:rPr>
          <w:sz w:val="24"/>
          <w:szCs w:val="24"/>
        </w:rPr>
      </w:pPr>
    </w:p>
    <w:p w:rsidR="00B855F2" w:rsidRDefault="00B855F2" w:rsidP="00F23457">
      <w:pPr>
        <w:spacing w:after="0" w:line="360" w:lineRule="auto"/>
        <w:ind w:left="284" w:firstLine="0"/>
        <w:jc w:val="both"/>
        <w:rPr>
          <w:sz w:val="24"/>
          <w:szCs w:val="24"/>
        </w:rPr>
      </w:pPr>
    </w:p>
    <w:p w:rsidR="00B855F2" w:rsidRDefault="00B855F2" w:rsidP="00F23457">
      <w:pPr>
        <w:spacing w:after="0" w:line="360" w:lineRule="auto"/>
        <w:ind w:left="284" w:firstLine="0"/>
        <w:jc w:val="both"/>
        <w:rPr>
          <w:sz w:val="24"/>
          <w:szCs w:val="24"/>
        </w:rPr>
      </w:pPr>
    </w:p>
    <w:p w:rsidR="00B855F2" w:rsidRDefault="00B855F2" w:rsidP="00F23457">
      <w:pPr>
        <w:spacing w:after="0" w:line="360" w:lineRule="auto"/>
        <w:ind w:left="284" w:firstLine="0"/>
        <w:jc w:val="both"/>
        <w:rPr>
          <w:sz w:val="24"/>
          <w:szCs w:val="24"/>
        </w:rPr>
      </w:pPr>
    </w:p>
    <w:p w:rsidR="00B855F2" w:rsidRDefault="00B855F2" w:rsidP="00F23457">
      <w:pPr>
        <w:spacing w:after="0" w:line="360" w:lineRule="auto"/>
        <w:ind w:left="284" w:firstLine="0"/>
        <w:jc w:val="both"/>
        <w:rPr>
          <w:sz w:val="24"/>
          <w:szCs w:val="24"/>
        </w:rPr>
      </w:pPr>
    </w:p>
    <w:p w:rsidR="00B855F2" w:rsidRDefault="00B855F2" w:rsidP="00F23457">
      <w:pPr>
        <w:spacing w:after="0" w:line="360" w:lineRule="auto"/>
        <w:ind w:left="284" w:firstLine="0"/>
        <w:jc w:val="both"/>
        <w:rPr>
          <w:sz w:val="24"/>
          <w:szCs w:val="24"/>
        </w:rPr>
      </w:pPr>
    </w:p>
    <w:p w:rsidR="00B855F2" w:rsidRDefault="00B855F2" w:rsidP="00F23457">
      <w:pPr>
        <w:spacing w:after="0" w:line="360" w:lineRule="auto"/>
        <w:ind w:left="284" w:firstLine="0"/>
        <w:jc w:val="both"/>
        <w:rPr>
          <w:sz w:val="24"/>
          <w:szCs w:val="24"/>
        </w:rPr>
      </w:pPr>
    </w:p>
    <w:p w:rsidR="00B855F2" w:rsidRDefault="00B855F2" w:rsidP="00F23457">
      <w:pPr>
        <w:spacing w:after="0" w:line="360" w:lineRule="auto"/>
        <w:ind w:left="284" w:firstLine="0"/>
        <w:jc w:val="both"/>
        <w:rPr>
          <w:sz w:val="24"/>
          <w:szCs w:val="24"/>
        </w:rPr>
      </w:pPr>
    </w:p>
    <w:p w:rsidR="00B855F2" w:rsidRDefault="00B855F2" w:rsidP="00F23457">
      <w:pPr>
        <w:spacing w:after="0" w:line="360" w:lineRule="auto"/>
        <w:ind w:left="284" w:firstLine="0"/>
        <w:jc w:val="both"/>
        <w:rPr>
          <w:sz w:val="24"/>
          <w:szCs w:val="24"/>
        </w:rPr>
      </w:pPr>
    </w:p>
    <w:p w:rsidR="00B855F2" w:rsidRDefault="00B855F2" w:rsidP="00F23457">
      <w:pPr>
        <w:spacing w:after="0" w:line="360" w:lineRule="auto"/>
        <w:ind w:left="284" w:firstLine="0"/>
        <w:jc w:val="both"/>
        <w:rPr>
          <w:sz w:val="24"/>
          <w:szCs w:val="24"/>
        </w:rPr>
      </w:pPr>
    </w:p>
    <w:p w:rsidR="00B855F2" w:rsidRDefault="00B855F2" w:rsidP="00F23457">
      <w:pPr>
        <w:spacing w:after="0" w:line="360" w:lineRule="auto"/>
        <w:ind w:left="284" w:firstLine="0"/>
        <w:jc w:val="both"/>
        <w:rPr>
          <w:sz w:val="24"/>
          <w:szCs w:val="24"/>
        </w:rPr>
      </w:pPr>
    </w:p>
    <w:p w:rsidR="00B855F2" w:rsidRDefault="00B855F2" w:rsidP="00F23457">
      <w:pPr>
        <w:spacing w:after="0" w:line="360" w:lineRule="auto"/>
        <w:ind w:left="284" w:firstLine="0"/>
        <w:jc w:val="both"/>
        <w:rPr>
          <w:sz w:val="24"/>
          <w:szCs w:val="24"/>
        </w:rPr>
      </w:pPr>
    </w:p>
    <w:p w:rsidR="00B855F2" w:rsidRDefault="00B855F2" w:rsidP="00F23457">
      <w:pPr>
        <w:spacing w:after="0" w:line="360" w:lineRule="auto"/>
        <w:ind w:left="284" w:firstLine="0"/>
        <w:jc w:val="both"/>
        <w:rPr>
          <w:sz w:val="24"/>
          <w:szCs w:val="24"/>
        </w:rPr>
      </w:pPr>
    </w:p>
    <w:p w:rsidR="00B855F2" w:rsidRDefault="00B855F2" w:rsidP="00B855F2">
      <w:pPr>
        <w:spacing w:after="0" w:line="360" w:lineRule="auto"/>
        <w:ind w:left="0" w:firstLine="0"/>
        <w:jc w:val="both"/>
        <w:rPr>
          <w:sz w:val="24"/>
          <w:szCs w:val="24"/>
        </w:rPr>
      </w:pPr>
    </w:p>
    <w:p w:rsidR="00B855F2" w:rsidRPr="00F23457" w:rsidRDefault="00B855F2" w:rsidP="00F23457">
      <w:pPr>
        <w:spacing w:after="0" w:line="360" w:lineRule="auto"/>
        <w:ind w:left="284" w:firstLine="0"/>
        <w:jc w:val="both"/>
        <w:rPr>
          <w:sz w:val="24"/>
          <w:szCs w:val="24"/>
        </w:rPr>
      </w:pPr>
    </w:p>
    <w:p w:rsidR="00AC2F94" w:rsidRDefault="006E14CB" w:rsidP="00F23457">
      <w:pPr>
        <w:pStyle w:val="1"/>
        <w:spacing w:after="414" w:line="360" w:lineRule="auto"/>
        <w:ind w:left="284" w:firstLine="0"/>
        <w:rPr>
          <w:i w:val="0"/>
          <w:sz w:val="24"/>
          <w:szCs w:val="24"/>
        </w:rPr>
      </w:pPr>
      <w:r w:rsidRPr="00F23457">
        <w:rPr>
          <w:i w:val="0"/>
          <w:sz w:val="24"/>
          <w:szCs w:val="24"/>
        </w:rPr>
        <w:t xml:space="preserve">Модел на данните (Entity Classes) </w:t>
      </w:r>
    </w:p>
    <w:p w:rsidR="00F82069" w:rsidRPr="00F82069" w:rsidRDefault="00F82069" w:rsidP="00F82069">
      <w:r w:rsidRPr="00F82069">
        <w:rPr>
          <w:b/>
          <w:bCs/>
        </w:rPr>
        <w:t>Системата използва два механизма за генериране на идентификатори:</w:t>
      </w:r>
    </w:p>
    <w:p w:rsidR="00F82069" w:rsidRDefault="00F82069" w:rsidP="00F82069">
      <w:r w:rsidRPr="00F82069">
        <w:t xml:space="preserve">– </w:t>
      </w:r>
      <w:r w:rsidRPr="00F82069">
        <w:rPr>
          <w:b/>
          <w:bCs/>
        </w:rPr>
        <w:t>Бизнес обекти</w:t>
      </w:r>
      <w:r w:rsidRPr="00F82069">
        <w:t xml:space="preserve"> (Product, Category, Supplier) използват </w:t>
      </w:r>
      <w:r w:rsidRPr="00F82069">
        <w:rPr>
          <w:iCs/>
        </w:rPr>
        <w:t>UUID</w:t>
      </w:r>
      <w:r w:rsidRPr="00F82069">
        <w:t xml:space="preserve"> като уникален идентификатор.</w:t>
      </w:r>
    </w:p>
    <w:p w:rsidR="00F82069" w:rsidRPr="00F82069" w:rsidRDefault="00F82069" w:rsidP="00F82069">
      <w:r w:rsidRPr="00F82069">
        <w:t xml:space="preserve"> – </w:t>
      </w:r>
      <w:r w:rsidRPr="00F82069">
        <w:rPr>
          <w:b/>
          <w:bCs/>
        </w:rPr>
        <w:t>Оперативни записи</w:t>
      </w:r>
      <w:r w:rsidRPr="00F82069">
        <w:t xml:space="preserve"> (User, Movement, Invoice, StockLog, Report) използват </w:t>
      </w:r>
      <w:r w:rsidRPr="00F82069">
        <w:rPr>
          <w:iCs/>
        </w:rPr>
        <w:t>последователно увеличаване</w:t>
      </w:r>
      <w:r w:rsidRPr="00F82069">
        <w:t>: новото ID = най</w:t>
      </w:r>
      <w:r w:rsidRPr="00F82069">
        <w:noBreakHyphen/>
        <w:t>голямото съществуващо ID + 1.</w:t>
      </w:r>
    </w:p>
    <w:p w:rsidR="002D2A32" w:rsidRDefault="002D2A32" w:rsidP="002D2A32"/>
    <w:p w:rsidR="002D2A32" w:rsidRDefault="002D2A32" w:rsidP="002D2A32"/>
    <w:p w:rsidR="002D2A32" w:rsidRDefault="002D2A32" w:rsidP="002D2A32"/>
    <w:p w:rsidR="002D2A32" w:rsidRDefault="002D2A32" w:rsidP="002D2A32"/>
    <w:p w:rsidR="002D2A32" w:rsidRDefault="002D2A32" w:rsidP="002D2A32"/>
    <w:p w:rsidR="002D2A32" w:rsidRDefault="002D2A32" w:rsidP="002D2A32"/>
    <w:p w:rsidR="002D2A32" w:rsidRDefault="002D2A32" w:rsidP="002D2A32"/>
    <w:p w:rsidR="002D2A32" w:rsidRDefault="002D2A32" w:rsidP="002D2A32"/>
    <w:p w:rsidR="002D2A32" w:rsidRDefault="002D2A32" w:rsidP="002D2A32"/>
    <w:p w:rsidR="002D2A32" w:rsidRDefault="002D2A32" w:rsidP="002D2A32"/>
    <w:p w:rsidR="002D2A32" w:rsidRDefault="002D2A32" w:rsidP="002D2A32"/>
    <w:p w:rsidR="002D2A32" w:rsidRDefault="002D2A32" w:rsidP="002D2A32"/>
    <w:p w:rsidR="002D2A32" w:rsidRDefault="002D2A32" w:rsidP="002D2A32"/>
    <w:p w:rsidR="00B75E43" w:rsidRPr="00F23457" w:rsidRDefault="00B75E43" w:rsidP="00B75E43">
      <w:pPr>
        <w:spacing w:after="105" w:line="360" w:lineRule="auto"/>
        <w:rPr>
          <w:sz w:val="24"/>
          <w:szCs w:val="24"/>
        </w:rPr>
      </w:pPr>
      <w:bookmarkStart w:id="0" w:name="_GoBack"/>
      <w:bookmarkEnd w:id="0"/>
    </w:p>
    <w:tbl>
      <w:tblPr>
        <w:tblStyle w:val="TableGrid"/>
        <w:tblW w:w="13844" w:type="dxa"/>
        <w:tblInd w:w="71" w:type="dxa"/>
        <w:tblCellMar>
          <w:top w:w="21" w:type="dxa"/>
          <w:left w:w="14" w:type="dxa"/>
          <w:right w:w="56" w:type="dxa"/>
        </w:tblCellMar>
        <w:tblLook w:val="04A0" w:firstRow="1" w:lastRow="0" w:firstColumn="1" w:lastColumn="0" w:noHBand="0" w:noVBand="1"/>
      </w:tblPr>
      <w:tblGrid>
        <w:gridCol w:w="2826"/>
        <w:gridCol w:w="7150"/>
        <w:gridCol w:w="3868"/>
      </w:tblGrid>
      <w:tr w:rsidR="00AC2F94" w:rsidRPr="00F23457">
        <w:trPr>
          <w:trHeight w:val="518"/>
        </w:trPr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9646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bookmarkStart w:id="1" w:name="_Hlk220419305"/>
            <w:bookmarkStart w:id="2" w:name="_Hlk220419366"/>
            <w:r w:rsidRPr="00F23457">
              <w:rPr>
                <w:sz w:val="24"/>
                <w:szCs w:val="24"/>
              </w:rPr>
              <w:lastRenderedPageBreak/>
              <w:t xml:space="preserve">Клас </w:t>
            </w:r>
          </w:p>
        </w:tc>
        <w:tc>
          <w:tcPr>
            <w:tcW w:w="7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9646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Атрибути </w:t>
            </w:r>
          </w:p>
        </w:tc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9646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Връзки/Описание </w:t>
            </w:r>
          </w:p>
        </w:tc>
      </w:tr>
      <w:tr w:rsidR="00AC2F94" w:rsidRPr="00F23457">
        <w:trPr>
          <w:trHeight w:val="5855"/>
        </w:trPr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sz w:val="24"/>
                <w:szCs w:val="24"/>
              </w:rPr>
              <w:t xml:space="preserve">User </w:t>
            </w:r>
          </w:p>
        </w:tc>
        <w:tc>
          <w:tcPr>
            <w:tcW w:w="7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F23457" w:rsidRDefault="00B75E43" w:rsidP="00F23457">
            <w:pPr>
              <w:spacing w:after="49" w:line="360" w:lineRule="auto"/>
              <w:ind w:left="284" w:right="2095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user_</w:t>
            </w:r>
            <w:r w:rsidR="006E14CB" w:rsidRPr="00F23457">
              <w:rPr>
                <w:sz w:val="24"/>
                <w:szCs w:val="24"/>
              </w:rPr>
              <w:t>id,</w:t>
            </w:r>
            <w:r>
              <w:rPr>
                <w:sz w:val="24"/>
                <w:szCs w:val="24"/>
              </w:rPr>
              <w:t xml:space="preserve"> </w:t>
            </w:r>
            <w:r w:rsidR="006E14CB" w:rsidRPr="00F23457">
              <w:rPr>
                <w:sz w:val="24"/>
                <w:szCs w:val="24"/>
              </w:rPr>
              <w:t>first</w:t>
            </w:r>
            <w:r w:rsidR="006E14CB" w:rsidRPr="00F23457">
              <w:rPr>
                <w:sz w:val="24"/>
                <w:szCs w:val="24"/>
                <w:lang w:val="en-US"/>
              </w:rPr>
              <w:t>_n</w:t>
            </w:r>
            <w:r w:rsidR="006E14CB" w:rsidRPr="00F23457">
              <w:rPr>
                <w:sz w:val="24"/>
                <w:szCs w:val="24"/>
              </w:rPr>
              <w:t>ame,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6E14CB" w:rsidRPr="00F23457">
              <w:rPr>
                <w:sz w:val="24"/>
                <w:szCs w:val="24"/>
              </w:rPr>
              <w:t>last</w:t>
            </w:r>
            <w:r w:rsidR="006E14CB" w:rsidRPr="00F23457">
              <w:rPr>
                <w:sz w:val="24"/>
                <w:szCs w:val="24"/>
                <w:lang w:val="en-US"/>
              </w:rPr>
              <w:t>_n</w:t>
            </w:r>
            <w:r w:rsidR="006E14CB" w:rsidRPr="00F23457">
              <w:rPr>
                <w:sz w:val="24"/>
                <w:szCs w:val="24"/>
              </w:rPr>
              <w:t>ame,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6E14CB" w:rsidRPr="00F23457">
              <w:rPr>
                <w:sz w:val="24"/>
                <w:szCs w:val="24"/>
              </w:rPr>
              <w:t>email,</w:t>
            </w:r>
            <w:r>
              <w:rPr>
                <w:sz w:val="24"/>
                <w:szCs w:val="24"/>
              </w:rPr>
              <w:t xml:space="preserve"> </w:t>
            </w:r>
            <w:r w:rsidR="006E14CB" w:rsidRPr="00F23457">
              <w:rPr>
                <w:sz w:val="24"/>
                <w:szCs w:val="24"/>
              </w:rPr>
              <w:t>username, password,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6E14CB" w:rsidRPr="00F23457">
              <w:rPr>
                <w:sz w:val="24"/>
                <w:szCs w:val="24"/>
              </w:rPr>
              <w:t>role,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6E14CB" w:rsidRPr="00F23457">
              <w:rPr>
                <w:sz w:val="24"/>
                <w:szCs w:val="24"/>
              </w:rPr>
              <w:t>status,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6E14CB" w:rsidRPr="00F23457">
              <w:rPr>
                <w:sz w:val="24"/>
                <w:szCs w:val="24"/>
              </w:rPr>
              <w:t>metadata,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6E14CB" w:rsidRPr="00F23457">
              <w:rPr>
                <w:sz w:val="24"/>
                <w:szCs w:val="24"/>
              </w:rPr>
              <w:t>actions, created, mo</w:t>
            </w:r>
            <w:r w:rsidR="006E14CB" w:rsidRPr="00F23457">
              <w:rPr>
                <w:sz w:val="24"/>
                <w:szCs w:val="24"/>
                <w:lang w:val="en-US"/>
              </w:rPr>
              <w:t>d</w:t>
            </w:r>
            <w:r w:rsidR="006E14CB" w:rsidRPr="00F23457">
              <w:rPr>
                <w:sz w:val="24"/>
                <w:szCs w:val="24"/>
              </w:rPr>
              <w:t xml:space="preserve">ified  </w:t>
            </w:r>
          </w:p>
          <w:p w:rsidR="00AC2F94" w:rsidRPr="00F23457" w:rsidRDefault="006E14CB" w:rsidP="00F23457">
            <w:pPr>
              <w:spacing w:after="463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>Оператор (Operator role)</w:t>
            </w:r>
          </w:p>
          <w:p w:rsidR="00AC2F94" w:rsidRPr="00F23457" w:rsidRDefault="006E14CB" w:rsidP="00F23457">
            <w:pPr>
              <w:numPr>
                <w:ilvl w:val="0"/>
                <w:numId w:val="3"/>
              </w:numPr>
              <w:spacing w:after="463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>movements_handled</w:t>
            </w:r>
          </w:p>
          <w:p w:rsidR="00AC2F94" w:rsidRPr="00F23457" w:rsidRDefault="006E14CB" w:rsidP="00F23457">
            <w:pPr>
              <w:numPr>
                <w:ilvl w:val="0"/>
                <w:numId w:val="3"/>
              </w:numPr>
              <w:spacing w:after="463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>reports_generated</w:t>
            </w:r>
          </w:p>
          <w:p w:rsidR="00AC2F94" w:rsidRPr="00F23457" w:rsidRDefault="006E14CB" w:rsidP="00F23457">
            <w:pPr>
              <w:spacing w:after="463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>Администратор (Admin role)</w:t>
            </w:r>
          </w:p>
          <w:p w:rsidR="00AC2F94" w:rsidRPr="00F23457" w:rsidRDefault="006E14CB" w:rsidP="00F23457">
            <w:pPr>
              <w:numPr>
                <w:ilvl w:val="0"/>
                <w:numId w:val="4"/>
              </w:numPr>
              <w:spacing w:after="463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>products_managed</w:t>
            </w:r>
          </w:p>
          <w:p w:rsidR="00AC2F94" w:rsidRPr="00F23457" w:rsidRDefault="006E14CB" w:rsidP="00F23457">
            <w:pPr>
              <w:numPr>
                <w:ilvl w:val="0"/>
                <w:numId w:val="4"/>
              </w:numPr>
              <w:spacing w:after="463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>suppliers_managed</w:t>
            </w:r>
          </w:p>
          <w:p w:rsidR="00AC2F94" w:rsidRPr="00F23457" w:rsidRDefault="006E14CB" w:rsidP="00F23457">
            <w:pPr>
              <w:numPr>
                <w:ilvl w:val="0"/>
                <w:numId w:val="4"/>
              </w:numPr>
              <w:spacing w:after="463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>categories_managed</w:t>
            </w:r>
          </w:p>
          <w:p w:rsidR="00AC2F94" w:rsidRPr="00F23457" w:rsidRDefault="00AC2F94" w:rsidP="00F23457">
            <w:pPr>
              <w:spacing w:after="463" w:line="360" w:lineRule="auto"/>
              <w:ind w:left="284" w:firstLine="0"/>
              <w:rPr>
                <w:sz w:val="24"/>
                <w:szCs w:val="24"/>
              </w:rPr>
            </w:pPr>
          </w:p>
        </w:tc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Извършва действия; създава доклади; управлява обекти според ролята </w:t>
            </w:r>
          </w:p>
        </w:tc>
      </w:tr>
      <w:bookmarkEnd w:id="2"/>
    </w:tbl>
    <w:p w:rsidR="00AC2F94" w:rsidRPr="00F23457" w:rsidRDefault="00AC2F94" w:rsidP="00F23457">
      <w:pPr>
        <w:spacing w:after="0" w:line="360" w:lineRule="auto"/>
        <w:ind w:left="284" w:right="14397" w:firstLine="0"/>
        <w:rPr>
          <w:sz w:val="24"/>
          <w:szCs w:val="24"/>
        </w:rPr>
      </w:pPr>
    </w:p>
    <w:tbl>
      <w:tblPr>
        <w:tblStyle w:val="TableGrid"/>
        <w:tblW w:w="13846" w:type="dxa"/>
        <w:tblInd w:w="71" w:type="dxa"/>
        <w:tblCellMar>
          <w:top w:w="14" w:type="dxa"/>
          <w:left w:w="14" w:type="dxa"/>
        </w:tblCellMar>
        <w:tblLook w:val="04A0" w:firstRow="1" w:lastRow="0" w:firstColumn="1" w:lastColumn="0" w:noHBand="0" w:noVBand="1"/>
      </w:tblPr>
      <w:tblGrid>
        <w:gridCol w:w="2824"/>
        <w:gridCol w:w="7152"/>
        <w:gridCol w:w="3870"/>
      </w:tblGrid>
      <w:tr w:rsidR="00AC2F94" w:rsidRPr="00F23457">
        <w:trPr>
          <w:trHeight w:val="2999"/>
        </w:trPr>
        <w:tc>
          <w:tcPr>
            <w:tcW w:w="2824" w:type="dxa"/>
            <w:tcBorders>
              <w:top w:val="single" w:sz="6" w:space="0" w:color="FBD4B4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sz w:val="24"/>
                <w:szCs w:val="24"/>
              </w:rPr>
              <w:lastRenderedPageBreak/>
              <w:t xml:space="preserve">Product </w:t>
            </w:r>
          </w:p>
        </w:tc>
        <w:tc>
          <w:tcPr>
            <w:tcW w:w="71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006C" w:rsidRPr="00F23457" w:rsidRDefault="00241D8A" w:rsidP="00F23457">
            <w:pPr>
              <w:spacing w:line="360" w:lineRule="auto"/>
              <w:ind w:left="284" w:right="619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product_id, name, categories, price, quantity, </w:t>
            </w:r>
            <w:r w:rsidR="0040006C" w:rsidRPr="00F23457">
              <w:rPr>
                <w:sz w:val="24"/>
                <w:szCs w:val="24"/>
              </w:rPr>
              <w:t>unit,</w:t>
            </w:r>
          </w:p>
          <w:p w:rsidR="00AC2F94" w:rsidRDefault="00241D8A" w:rsidP="00F23457">
            <w:pPr>
              <w:spacing w:after="0" w:line="360" w:lineRule="auto"/>
              <w:ind w:left="284" w:right="619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>supplier_id, location_id, description, created, modified</w:t>
            </w:r>
          </w:p>
          <w:p w:rsidR="002D2A32" w:rsidRPr="00F23457" w:rsidRDefault="002D2A32" w:rsidP="00F23457">
            <w:pPr>
              <w:spacing w:after="0" w:line="360" w:lineRule="auto"/>
              <w:ind w:left="284" w:right="619" w:firstLine="0"/>
              <w:rPr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right="191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Принадлежи към категория;участва в движения; доставя се от доставчик;  съхранява се в локация </w:t>
            </w:r>
          </w:p>
        </w:tc>
      </w:tr>
      <w:tr w:rsidR="00AC2F94" w:rsidRPr="00F23457">
        <w:trPr>
          <w:trHeight w:val="996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sz w:val="24"/>
                <w:szCs w:val="24"/>
              </w:rPr>
              <w:t xml:space="preserve">Category </w:t>
            </w:r>
          </w:p>
        </w:tc>
        <w:tc>
          <w:tcPr>
            <w:tcW w:w="7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category_id,name,description,product,created,modified 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Съдържа множество продукти </w:t>
            </w:r>
          </w:p>
        </w:tc>
      </w:tr>
      <w:tr w:rsidR="00AC2F94" w:rsidRPr="00F23457">
        <w:trPr>
          <w:trHeight w:val="1277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sz w:val="24"/>
                <w:szCs w:val="24"/>
              </w:rPr>
              <w:t xml:space="preserve">Supplier </w:t>
            </w:r>
          </w:p>
        </w:tc>
        <w:tc>
          <w:tcPr>
            <w:tcW w:w="7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  <w:lang w:val="en-US"/>
              </w:rPr>
              <w:t>s</w:t>
            </w:r>
            <w:r w:rsidRPr="00F23457">
              <w:rPr>
                <w:sz w:val="24"/>
                <w:szCs w:val="24"/>
              </w:rPr>
              <w:t>upplier_id</w:t>
            </w:r>
            <w:r w:rsidR="00B75E43">
              <w:rPr>
                <w:sz w:val="24"/>
                <w:szCs w:val="24"/>
              </w:rPr>
              <w:t xml:space="preserve"> -</w:t>
            </w:r>
            <w:r w:rsidR="00B75E43" w:rsidRPr="00B75E43">
              <w:rPr>
                <w:b/>
                <w:bCs/>
              </w:rPr>
              <w:t xml:space="preserve"> </w:t>
            </w:r>
            <w:r w:rsidR="00B75E43" w:rsidRPr="00B75E43">
              <w:rPr>
                <w:i w:val="0"/>
                <w:iCs/>
                <w:sz w:val="24"/>
                <w:szCs w:val="24"/>
              </w:rPr>
              <w:t>string (UUID)</w:t>
            </w:r>
            <w:r w:rsidR="00B75E43" w:rsidRPr="00B75E43">
              <w:rPr>
                <w:i w:val="0"/>
                <w:iCs/>
                <w:sz w:val="24"/>
                <w:szCs w:val="24"/>
                <w:lang w:val="en-US"/>
              </w:rPr>
              <w:t>,</w:t>
            </w:r>
            <w:r w:rsidR="00B75E43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F23457">
              <w:rPr>
                <w:sz w:val="24"/>
                <w:szCs w:val="24"/>
              </w:rPr>
              <w:t>name,contact,address, product</w:t>
            </w:r>
            <w:r w:rsidRPr="00F23457">
              <w:rPr>
                <w:sz w:val="24"/>
                <w:szCs w:val="24"/>
                <w:lang w:val="en-US"/>
              </w:rPr>
              <w:t>_s</w:t>
            </w:r>
            <w:r w:rsidRPr="00F23457">
              <w:rPr>
                <w:sz w:val="24"/>
                <w:szCs w:val="24"/>
              </w:rPr>
              <w:t xml:space="preserve">upplied,created,modified 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Доставя множество продукти </w:t>
            </w:r>
          </w:p>
        </w:tc>
      </w:tr>
      <w:tr w:rsidR="00AC2F94" w:rsidRPr="00F23457">
        <w:trPr>
          <w:trHeight w:val="1478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sz w:val="24"/>
                <w:szCs w:val="24"/>
              </w:rPr>
              <w:t xml:space="preserve">Movement </w:t>
            </w:r>
          </w:p>
        </w:tc>
        <w:tc>
          <w:tcPr>
            <w:tcW w:w="7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>movement_id, product,type,quantity,</w:t>
            </w:r>
            <w:r w:rsidR="0040006C" w:rsidRPr="00F23457">
              <w:rPr>
                <w:sz w:val="24"/>
                <w:szCs w:val="24"/>
              </w:rPr>
              <w:t xml:space="preserve"> </w:t>
            </w:r>
            <w:r w:rsidR="0040006C" w:rsidRPr="00F23457">
              <w:rPr>
                <w:sz w:val="24"/>
                <w:szCs w:val="24"/>
                <w:lang w:val="en-US"/>
              </w:rPr>
              <w:t xml:space="preserve">unit, </w:t>
            </w:r>
            <w:r w:rsidRPr="00F23457">
              <w:rPr>
                <w:sz w:val="24"/>
                <w:szCs w:val="24"/>
              </w:rPr>
              <w:t xml:space="preserve">date, location,created,modified </w:t>
            </w:r>
          </w:p>
          <w:p w:rsidR="00B855F2" w:rsidRPr="00B855F2" w:rsidRDefault="00B855F2" w:rsidP="00B855F2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B855F2">
              <w:rPr>
                <w:sz w:val="24"/>
                <w:szCs w:val="24"/>
              </w:rPr>
              <w:t>  type: IN, OUT, MOVE</w:t>
            </w:r>
          </w:p>
          <w:p w:rsidR="00B855F2" w:rsidRPr="00B855F2" w:rsidRDefault="00B855F2" w:rsidP="00B855F2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B855F2">
              <w:rPr>
                <w:sz w:val="24"/>
                <w:szCs w:val="24"/>
              </w:rPr>
              <w:t>  location_from</w:t>
            </w:r>
          </w:p>
          <w:p w:rsidR="00B855F2" w:rsidRPr="00B855F2" w:rsidRDefault="00B855F2" w:rsidP="00B855F2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B855F2">
              <w:rPr>
                <w:sz w:val="24"/>
                <w:szCs w:val="24"/>
              </w:rPr>
              <w:t xml:space="preserve">  location_to </w:t>
            </w:r>
          </w:p>
          <w:p w:rsidR="00B855F2" w:rsidRPr="00F23457" w:rsidRDefault="00B855F2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Представлява доставка или продажба; свързана с продукт и локация </w:t>
            </w:r>
          </w:p>
          <w:p w:rsidR="00B855F2" w:rsidRPr="00F23457" w:rsidRDefault="00B855F2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B855F2">
              <w:rPr>
                <w:sz w:val="24"/>
                <w:szCs w:val="24"/>
              </w:rPr>
              <w:t>MOVE представлява вътрешно преместване на продукт между две локации. Не променя общото количество, а само местоположението.</w:t>
            </w:r>
          </w:p>
        </w:tc>
      </w:tr>
      <w:tr w:rsidR="00AC2F94" w:rsidRPr="00F23457">
        <w:trPr>
          <w:trHeight w:val="1961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sz w:val="24"/>
                <w:szCs w:val="24"/>
              </w:rPr>
              <w:lastRenderedPageBreak/>
              <w:t xml:space="preserve">Location </w:t>
            </w:r>
          </w:p>
        </w:tc>
        <w:tc>
          <w:tcPr>
            <w:tcW w:w="7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location_id, name, zone, capacity 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Може да съдържа множество продукти; участва в движения чрез </w:t>
            </w:r>
          </w:p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StockLog </w:t>
            </w:r>
          </w:p>
        </w:tc>
      </w:tr>
      <w:bookmarkEnd w:id="1"/>
      <w:tr w:rsidR="00AC2F94" w:rsidRPr="00F23457">
        <w:trPr>
          <w:trHeight w:val="1472"/>
        </w:trPr>
        <w:tc>
          <w:tcPr>
            <w:tcW w:w="2824" w:type="dxa"/>
            <w:tcBorders>
              <w:top w:val="single" w:sz="6" w:space="0" w:color="FBD4B4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sz w:val="24"/>
                <w:szCs w:val="24"/>
              </w:rPr>
              <w:t xml:space="preserve">StockLog </w:t>
            </w:r>
          </w:p>
        </w:tc>
        <w:tc>
          <w:tcPr>
            <w:tcW w:w="71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006C" w:rsidRPr="00F23457" w:rsidRDefault="006E14CB" w:rsidP="00F23457">
            <w:pPr>
              <w:spacing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>log_id</w:t>
            </w:r>
            <w:r w:rsidR="00B75E43">
              <w:rPr>
                <w:sz w:val="24"/>
                <w:szCs w:val="24"/>
                <w:lang w:val="en-US"/>
              </w:rPr>
              <w:t xml:space="preserve"> -</w:t>
            </w:r>
            <w:r w:rsidR="00B75E43" w:rsidRPr="00B75E43">
              <w:t xml:space="preserve"> </w:t>
            </w:r>
            <w:r w:rsidR="00B75E43" w:rsidRPr="00B75E43">
              <w:rPr>
                <w:sz w:val="24"/>
                <w:szCs w:val="24"/>
              </w:rPr>
              <w:t>string (UUID)</w:t>
            </w:r>
            <w:r w:rsidR="00B75E43">
              <w:rPr>
                <w:sz w:val="24"/>
                <w:szCs w:val="24"/>
                <w:lang w:val="en-US"/>
              </w:rPr>
              <w:t xml:space="preserve"> </w:t>
            </w:r>
            <w:r w:rsidRPr="00F23457">
              <w:rPr>
                <w:sz w:val="24"/>
                <w:szCs w:val="24"/>
              </w:rPr>
              <w:t>, product_id,</w:t>
            </w:r>
            <w:r w:rsidR="0040006C" w:rsidRPr="00F23457">
              <w:rPr>
                <w:sz w:val="24"/>
                <w:szCs w:val="24"/>
                <w:lang w:val="en-US"/>
              </w:rPr>
              <w:t xml:space="preserve"> </w:t>
            </w:r>
            <w:r w:rsidRPr="00F23457">
              <w:rPr>
                <w:sz w:val="24"/>
                <w:szCs w:val="24"/>
              </w:rPr>
              <w:t>location_id,</w:t>
            </w:r>
            <w:r w:rsidR="0040006C" w:rsidRPr="00F23457">
              <w:rPr>
                <w:sz w:val="24"/>
                <w:szCs w:val="24"/>
                <w:lang w:val="en-US"/>
              </w:rPr>
              <w:t xml:space="preserve"> </w:t>
            </w:r>
            <w:r w:rsidRPr="00F23457">
              <w:rPr>
                <w:sz w:val="24"/>
                <w:szCs w:val="24"/>
              </w:rPr>
              <w:t>quantity</w:t>
            </w:r>
            <w:r w:rsidR="0040006C" w:rsidRPr="00F23457">
              <w:rPr>
                <w:sz w:val="24"/>
                <w:szCs w:val="24"/>
                <w:lang w:val="en-US"/>
              </w:rPr>
              <w:t xml:space="preserve">, </w:t>
            </w:r>
            <w:r w:rsidR="0040006C" w:rsidRPr="00F23457">
              <w:rPr>
                <w:sz w:val="24"/>
                <w:szCs w:val="24"/>
              </w:rPr>
              <w:t>unit,</w:t>
            </w:r>
          </w:p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>timestamp,</w:t>
            </w:r>
            <w:r w:rsidR="0040006C" w:rsidRPr="00F23457">
              <w:rPr>
                <w:sz w:val="24"/>
                <w:szCs w:val="24"/>
                <w:lang w:val="en-US"/>
              </w:rPr>
              <w:t xml:space="preserve"> </w:t>
            </w:r>
            <w:r w:rsidRPr="00F23457">
              <w:rPr>
                <w:sz w:val="24"/>
                <w:szCs w:val="24"/>
              </w:rPr>
              <w:t xml:space="preserve">action </w:t>
            </w:r>
          </w:p>
        </w:tc>
        <w:tc>
          <w:tcPr>
            <w:tcW w:w="38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История на движенията по локация; свързва продукт с локация и действие </w:t>
            </w:r>
          </w:p>
        </w:tc>
      </w:tr>
      <w:tr w:rsidR="00AC2F94" w:rsidRPr="00F23457">
        <w:trPr>
          <w:trHeight w:val="1481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b/>
                <w:sz w:val="24"/>
                <w:szCs w:val="24"/>
              </w:rPr>
              <w:t xml:space="preserve">Report </w:t>
            </w:r>
          </w:p>
        </w:tc>
        <w:tc>
          <w:tcPr>
            <w:tcW w:w="7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>report_id, type, generated</w:t>
            </w:r>
            <w:r w:rsidRPr="00F23457">
              <w:rPr>
                <w:sz w:val="24"/>
                <w:szCs w:val="24"/>
                <w:lang w:val="en-US"/>
              </w:rPr>
              <w:t>_o</w:t>
            </w:r>
            <w:r w:rsidRPr="00F23457">
              <w:rPr>
                <w:sz w:val="24"/>
                <w:szCs w:val="24"/>
              </w:rPr>
              <w:t xml:space="preserve">n,parameters,summary 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F23457" w:rsidRDefault="006E14CB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</w:rPr>
              <w:t xml:space="preserve">Генерира се от системата по зададени критерии; създава се от потребителя </w:t>
            </w:r>
          </w:p>
        </w:tc>
      </w:tr>
      <w:tr w:rsidR="006504FB" w:rsidRPr="00F23457">
        <w:trPr>
          <w:trHeight w:val="1481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6504FB" w:rsidRPr="00F23457" w:rsidRDefault="006504FB" w:rsidP="00F23457">
            <w:pPr>
              <w:spacing w:after="0" w:line="360" w:lineRule="auto"/>
              <w:ind w:left="284" w:firstLine="0"/>
              <w:rPr>
                <w:b/>
                <w:sz w:val="24"/>
                <w:szCs w:val="24"/>
                <w:lang w:val="en-US"/>
              </w:rPr>
            </w:pPr>
            <w:r w:rsidRPr="00F23457">
              <w:rPr>
                <w:b/>
                <w:sz w:val="24"/>
                <w:szCs w:val="24"/>
                <w:lang w:val="en-US"/>
              </w:rPr>
              <w:t>Invoice</w:t>
            </w:r>
          </w:p>
        </w:tc>
        <w:tc>
          <w:tcPr>
            <w:tcW w:w="7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504FB" w:rsidRPr="00F23457" w:rsidRDefault="006504FB" w:rsidP="00F23457">
            <w:pPr>
              <w:spacing w:after="0" w:line="360" w:lineRule="auto"/>
              <w:ind w:left="284" w:firstLine="0"/>
              <w:rPr>
                <w:sz w:val="24"/>
                <w:szCs w:val="24"/>
                <w:lang w:val="en-US"/>
              </w:rPr>
            </w:pPr>
            <w:r w:rsidRPr="00F23457">
              <w:rPr>
                <w:sz w:val="24"/>
                <w:szCs w:val="24"/>
                <w:lang w:val="en-US"/>
              </w:rPr>
              <w:t xml:space="preserve"> </w:t>
            </w:r>
            <w:r w:rsidR="005164AA" w:rsidRPr="00F23457">
              <w:rPr>
                <w:sz w:val="24"/>
                <w:szCs w:val="24"/>
                <w:lang w:val="en-US"/>
              </w:rPr>
              <w:t>Invoice_id, movement_id, product, quantity,</w:t>
            </w:r>
            <w:r w:rsidR="0040006C" w:rsidRPr="00F23457">
              <w:rPr>
                <w:sz w:val="24"/>
                <w:szCs w:val="24"/>
                <w:lang w:val="en-US"/>
              </w:rPr>
              <w:t xml:space="preserve"> unit</w:t>
            </w:r>
            <w:r w:rsidR="005164AA" w:rsidRPr="00F23457">
              <w:rPr>
                <w:sz w:val="24"/>
                <w:szCs w:val="24"/>
                <w:lang w:val="en-US"/>
              </w:rPr>
              <w:t xml:space="preserve"> unit_price, total_price, customer, date, created, modified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504FB" w:rsidRPr="00F23457" w:rsidRDefault="005164AA" w:rsidP="00F23457">
            <w:pPr>
              <w:spacing w:after="0" w:line="360" w:lineRule="auto"/>
              <w:ind w:left="284" w:firstLine="0"/>
              <w:rPr>
                <w:sz w:val="24"/>
                <w:szCs w:val="24"/>
              </w:rPr>
            </w:pPr>
            <w:r w:rsidRPr="00F23457">
              <w:rPr>
                <w:sz w:val="24"/>
                <w:szCs w:val="24"/>
                <w:lang w:val="en-US"/>
              </w:rPr>
              <w:t xml:space="preserve"> </w:t>
            </w:r>
            <w:r w:rsidRPr="00F23457">
              <w:rPr>
                <w:sz w:val="24"/>
                <w:szCs w:val="24"/>
              </w:rPr>
              <w:t xml:space="preserve">Фактурата се генерира при продажба </w:t>
            </w:r>
            <w:r w:rsidRPr="00F23457">
              <w:rPr>
                <w:sz w:val="24"/>
                <w:szCs w:val="24"/>
                <w:lang w:val="en-US"/>
              </w:rPr>
              <w:t>(OUT Movement).</w:t>
            </w:r>
            <w:r w:rsidRPr="00F23457">
              <w:rPr>
                <w:sz w:val="24"/>
                <w:szCs w:val="24"/>
              </w:rPr>
              <w:t xml:space="preserve">Свързана е с </w:t>
            </w:r>
            <w:r w:rsidRPr="00F23457">
              <w:rPr>
                <w:sz w:val="24"/>
                <w:szCs w:val="24"/>
                <w:lang w:val="en-US"/>
              </w:rPr>
              <w:t xml:space="preserve">Movement </w:t>
            </w:r>
            <w:r w:rsidRPr="00F23457">
              <w:rPr>
                <w:sz w:val="24"/>
                <w:szCs w:val="24"/>
              </w:rPr>
              <w:t>и съдържа информация за продукта</w:t>
            </w:r>
            <w:r w:rsidRPr="00F23457">
              <w:rPr>
                <w:sz w:val="24"/>
                <w:szCs w:val="24"/>
                <w:lang w:val="en-US"/>
              </w:rPr>
              <w:t>,</w:t>
            </w:r>
            <w:r w:rsidRPr="00F23457">
              <w:rPr>
                <w:sz w:val="24"/>
                <w:szCs w:val="24"/>
              </w:rPr>
              <w:t xml:space="preserve"> количеството</w:t>
            </w:r>
            <w:r w:rsidRPr="00F23457">
              <w:rPr>
                <w:sz w:val="24"/>
                <w:szCs w:val="24"/>
                <w:lang w:val="en-US"/>
              </w:rPr>
              <w:t>,</w:t>
            </w:r>
            <w:r w:rsidRPr="00F23457">
              <w:rPr>
                <w:sz w:val="24"/>
                <w:szCs w:val="24"/>
              </w:rPr>
              <w:t xml:space="preserve"> цената и клиента.</w:t>
            </w:r>
          </w:p>
        </w:tc>
      </w:tr>
    </w:tbl>
    <w:p w:rsidR="0033229D" w:rsidRPr="00F23457" w:rsidRDefault="0033229D" w:rsidP="00F23457">
      <w:pPr>
        <w:pStyle w:val="1"/>
        <w:numPr>
          <w:ilvl w:val="0"/>
          <w:numId w:val="0"/>
        </w:numPr>
        <w:spacing w:after="346" w:line="360" w:lineRule="auto"/>
        <w:ind w:left="284"/>
        <w:rPr>
          <w:sz w:val="24"/>
          <w:szCs w:val="24"/>
        </w:rPr>
      </w:pPr>
    </w:p>
    <w:p w:rsidR="0033229D" w:rsidRPr="00F23457" w:rsidRDefault="0033229D" w:rsidP="00F23457">
      <w:pPr>
        <w:spacing w:line="360" w:lineRule="auto"/>
        <w:ind w:left="284" w:firstLine="0"/>
        <w:rPr>
          <w:sz w:val="24"/>
          <w:szCs w:val="24"/>
        </w:rPr>
      </w:pPr>
    </w:p>
    <w:p w:rsidR="0033229D" w:rsidRPr="00F23457" w:rsidRDefault="0033229D" w:rsidP="00F23457">
      <w:pPr>
        <w:spacing w:line="360" w:lineRule="auto"/>
        <w:ind w:left="284" w:firstLine="0"/>
        <w:rPr>
          <w:sz w:val="24"/>
          <w:szCs w:val="24"/>
        </w:rPr>
      </w:pPr>
    </w:p>
    <w:p w:rsidR="0033229D" w:rsidRPr="00F23457" w:rsidRDefault="0033229D" w:rsidP="00F23457">
      <w:pPr>
        <w:spacing w:line="360" w:lineRule="auto"/>
        <w:ind w:left="284" w:firstLine="0"/>
        <w:rPr>
          <w:sz w:val="24"/>
          <w:szCs w:val="24"/>
        </w:rPr>
      </w:pPr>
    </w:p>
    <w:p w:rsidR="0033229D" w:rsidRPr="00F23457" w:rsidRDefault="0033229D" w:rsidP="00F23457">
      <w:pPr>
        <w:spacing w:line="360" w:lineRule="auto"/>
        <w:ind w:left="284" w:firstLine="0"/>
        <w:rPr>
          <w:sz w:val="24"/>
          <w:szCs w:val="24"/>
        </w:rPr>
      </w:pPr>
    </w:p>
    <w:p w:rsidR="0033229D" w:rsidRPr="00F23457" w:rsidRDefault="0033229D" w:rsidP="00F23457">
      <w:pPr>
        <w:spacing w:line="360" w:lineRule="auto"/>
        <w:ind w:left="284" w:firstLine="0"/>
        <w:rPr>
          <w:sz w:val="24"/>
          <w:szCs w:val="24"/>
        </w:rPr>
      </w:pPr>
    </w:p>
    <w:p w:rsidR="0033229D" w:rsidRPr="00F23457" w:rsidRDefault="0033229D" w:rsidP="00F23457">
      <w:pPr>
        <w:spacing w:line="360" w:lineRule="auto"/>
        <w:ind w:left="284" w:firstLine="0"/>
        <w:rPr>
          <w:sz w:val="24"/>
          <w:szCs w:val="24"/>
        </w:rPr>
      </w:pPr>
    </w:p>
    <w:p w:rsidR="0033229D" w:rsidRPr="00F23457" w:rsidRDefault="0033229D" w:rsidP="00F23457">
      <w:pPr>
        <w:spacing w:line="360" w:lineRule="auto"/>
        <w:ind w:left="284" w:firstLine="0"/>
        <w:rPr>
          <w:sz w:val="24"/>
          <w:szCs w:val="24"/>
        </w:rPr>
      </w:pPr>
    </w:p>
    <w:p w:rsidR="0033229D" w:rsidRPr="00F23457" w:rsidRDefault="0033229D" w:rsidP="00F23457">
      <w:pPr>
        <w:spacing w:line="360" w:lineRule="auto"/>
        <w:ind w:left="284" w:firstLine="0"/>
        <w:rPr>
          <w:sz w:val="24"/>
          <w:szCs w:val="24"/>
        </w:rPr>
      </w:pPr>
    </w:p>
    <w:p w:rsidR="00957C87" w:rsidRPr="00F23457" w:rsidRDefault="00957C87" w:rsidP="00F23457">
      <w:pPr>
        <w:spacing w:line="360" w:lineRule="auto"/>
        <w:ind w:left="284" w:firstLine="0"/>
        <w:rPr>
          <w:b/>
          <w:bCs/>
          <w:i w:val="0"/>
          <w:iCs/>
          <w:sz w:val="24"/>
          <w:szCs w:val="24"/>
        </w:rPr>
      </w:pPr>
      <w:r w:rsidRPr="00957C87">
        <w:rPr>
          <w:b/>
          <w:bCs/>
          <w:i w:val="0"/>
          <w:iCs/>
          <w:sz w:val="24"/>
          <w:szCs w:val="24"/>
        </w:rPr>
        <w:t>5. Реализирани разширения</w:t>
      </w:r>
      <w:r w:rsidRPr="00F23457">
        <w:rPr>
          <w:b/>
          <w:bCs/>
          <w:i w:val="0"/>
          <w:iCs/>
          <w:sz w:val="24"/>
          <w:szCs w:val="24"/>
        </w:rPr>
        <w:t xml:space="preserve"> </w:t>
      </w:r>
    </w:p>
    <w:p w:rsidR="00957C87" w:rsidRPr="00957C87" w:rsidRDefault="00957C87" w:rsidP="00F23457">
      <w:pPr>
        <w:spacing w:line="360" w:lineRule="auto"/>
        <w:ind w:left="284" w:firstLine="0"/>
        <w:rPr>
          <w:b/>
          <w:bCs/>
          <w:i w:val="0"/>
          <w:iCs/>
          <w:sz w:val="24"/>
          <w:szCs w:val="24"/>
        </w:rPr>
      </w:pPr>
    </w:p>
    <w:p w:rsidR="00957C87" w:rsidRPr="00957C87" w:rsidRDefault="00957C87" w:rsidP="00F23457">
      <w:pPr>
        <w:spacing w:line="360" w:lineRule="auto"/>
        <w:ind w:left="284" w:firstLine="0"/>
        <w:rPr>
          <w:b/>
          <w:bCs/>
          <w:i w:val="0"/>
          <w:iCs/>
          <w:sz w:val="24"/>
          <w:szCs w:val="24"/>
        </w:rPr>
      </w:pPr>
      <w:r w:rsidRPr="00957C87">
        <w:rPr>
          <w:b/>
          <w:bCs/>
          <w:i w:val="0"/>
          <w:iCs/>
          <w:sz w:val="24"/>
          <w:szCs w:val="24"/>
        </w:rPr>
        <w:t>5.1.  Activity Log (Журнал на активностите)</w:t>
      </w:r>
    </w:p>
    <w:p w:rsidR="00957C87" w:rsidRPr="00957C87" w:rsidRDefault="00957C87" w:rsidP="00F23457">
      <w:pPr>
        <w:spacing w:line="360" w:lineRule="auto"/>
        <w:ind w:left="284" w:firstLine="0"/>
        <w:rPr>
          <w:i w:val="0"/>
          <w:iCs/>
          <w:sz w:val="24"/>
          <w:szCs w:val="24"/>
        </w:rPr>
      </w:pPr>
      <w:r w:rsidRPr="00957C87">
        <w:rPr>
          <w:i w:val="0"/>
          <w:iCs/>
          <w:sz w:val="24"/>
          <w:szCs w:val="24"/>
        </w:rPr>
        <w:t>В системата е добавен централен модул за проследяване на потребителската активност. Всеки контролер (продукти, движения, фактури) записва ключови операции като създаване, редактиране и изтриване на продукти, регистриране на IN/OUT движения, автоматично генериране на фактури, прегледи и търсения. Разширението осигурява прозрачност, отчетност и възможност за анализ на действията в системата.</w:t>
      </w:r>
    </w:p>
    <w:p w:rsidR="00957C87" w:rsidRPr="00957C87" w:rsidRDefault="00957C87" w:rsidP="00F23457">
      <w:pPr>
        <w:spacing w:line="360" w:lineRule="auto"/>
        <w:ind w:left="284" w:firstLine="0"/>
        <w:rPr>
          <w:b/>
          <w:bCs/>
          <w:i w:val="0"/>
          <w:iCs/>
          <w:sz w:val="24"/>
          <w:szCs w:val="24"/>
        </w:rPr>
      </w:pPr>
      <w:r w:rsidRPr="00957C87">
        <w:rPr>
          <w:b/>
          <w:bCs/>
          <w:i w:val="0"/>
          <w:iCs/>
          <w:sz w:val="24"/>
          <w:szCs w:val="24"/>
        </w:rPr>
        <w:t>5.2.  Advanced Search &amp; Filtering (Разширено търсене и филтриране)</w:t>
      </w:r>
    </w:p>
    <w:p w:rsidR="00957C87" w:rsidRPr="00957C87" w:rsidRDefault="00957C87" w:rsidP="00F23457">
      <w:pPr>
        <w:spacing w:line="360" w:lineRule="auto"/>
        <w:ind w:left="284" w:firstLine="0"/>
        <w:rPr>
          <w:i w:val="0"/>
          <w:iCs/>
          <w:sz w:val="24"/>
          <w:szCs w:val="24"/>
        </w:rPr>
      </w:pPr>
      <w:r w:rsidRPr="00957C87">
        <w:rPr>
          <w:i w:val="0"/>
          <w:iCs/>
          <w:sz w:val="24"/>
          <w:szCs w:val="24"/>
        </w:rPr>
        <w:t>Добавени са разширени инструменти за търсене и филтриране в модулите Продукти, Движения и Фактури. Потребителят може да комбинира критерии като цена, количество, категория, доставчик, тип движение, дата, клиент и обща стойност. Разширението подобрява аналитичните възможности на системата и улеснява работата със складовите данни.</w:t>
      </w:r>
    </w:p>
    <w:p w:rsidR="0033229D" w:rsidRPr="00F23457" w:rsidRDefault="0033229D" w:rsidP="00F23457">
      <w:pPr>
        <w:spacing w:line="360" w:lineRule="auto"/>
        <w:ind w:left="284" w:firstLine="0"/>
        <w:rPr>
          <w:i w:val="0"/>
          <w:iCs/>
          <w:sz w:val="24"/>
          <w:szCs w:val="24"/>
        </w:rPr>
      </w:pPr>
    </w:p>
    <w:p w:rsidR="00AC2F94" w:rsidRPr="00F23457" w:rsidRDefault="00957C87" w:rsidP="00F23457">
      <w:pPr>
        <w:pStyle w:val="1"/>
        <w:numPr>
          <w:ilvl w:val="0"/>
          <w:numId w:val="0"/>
        </w:numPr>
        <w:spacing w:after="346" w:line="360" w:lineRule="auto"/>
        <w:ind w:left="284"/>
        <w:rPr>
          <w:sz w:val="24"/>
          <w:szCs w:val="24"/>
        </w:rPr>
      </w:pPr>
      <w:r w:rsidRPr="00F23457">
        <w:rPr>
          <w:sz w:val="24"/>
          <w:szCs w:val="24"/>
        </w:rPr>
        <w:lastRenderedPageBreak/>
        <w:t xml:space="preserve">6. </w:t>
      </w:r>
      <w:r w:rsidR="006E14CB" w:rsidRPr="00F23457">
        <w:rPr>
          <w:sz w:val="24"/>
          <w:szCs w:val="24"/>
        </w:rPr>
        <w:t>Реализация на проекта</w:t>
      </w:r>
      <w:r w:rsidR="006E14CB" w:rsidRPr="00F23457">
        <w:rPr>
          <w:b w:val="0"/>
          <w:sz w:val="24"/>
          <w:szCs w:val="24"/>
        </w:rPr>
        <w:t xml:space="preserve"> </w:t>
      </w:r>
    </w:p>
    <w:p w:rsidR="00AC2F94" w:rsidRPr="00F23457" w:rsidRDefault="006E14CB" w:rsidP="00F23457">
      <w:pPr>
        <w:spacing w:after="372" w:line="360" w:lineRule="auto"/>
        <w:ind w:left="284" w:firstLine="0"/>
        <w:rPr>
          <w:sz w:val="24"/>
          <w:szCs w:val="24"/>
        </w:rPr>
      </w:pPr>
      <w:r w:rsidRPr="00F23457">
        <w:rPr>
          <w:b/>
          <w:sz w:val="24"/>
          <w:szCs w:val="24"/>
        </w:rPr>
        <w:t>Етапи:</w:t>
      </w:r>
      <w:r w:rsidRPr="00F23457">
        <w:rPr>
          <w:sz w:val="24"/>
          <w:szCs w:val="24"/>
        </w:rPr>
        <w:t xml:space="preserve"> </w:t>
      </w:r>
    </w:p>
    <w:p w:rsidR="00AC2F94" w:rsidRPr="00F23457" w:rsidRDefault="006E14CB" w:rsidP="00F23457">
      <w:pPr>
        <w:numPr>
          <w:ilvl w:val="0"/>
          <w:numId w:val="5"/>
        </w:numPr>
        <w:spacing w:line="360" w:lineRule="auto"/>
        <w:ind w:left="284" w:firstLine="0"/>
        <w:rPr>
          <w:sz w:val="24"/>
          <w:szCs w:val="24"/>
        </w:rPr>
      </w:pPr>
      <w:r w:rsidRPr="00F23457">
        <w:rPr>
          <w:sz w:val="24"/>
          <w:szCs w:val="24"/>
        </w:rPr>
        <w:t xml:space="preserve">Дефиниране на класовете и тяхната структура </w:t>
      </w:r>
    </w:p>
    <w:p w:rsidR="00AC2F94" w:rsidRPr="00F23457" w:rsidRDefault="006E14CB" w:rsidP="00F23457">
      <w:pPr>
        <w:numPr>
          <w:ilvl w:val="0"/>
          <w:numId w:val="5"/>
        </w:numPr>
        <w:spacing w:line="360" w:lineRule="auto"/>
        <w:ind w:left="284" w:firstLine="0"/>
        <w:rPr>
          <w:sz w:val="24"/>
          <w:szCs w:val="24"/>
        </w:rPr>
      </w:pPr>
      <w:r w:rsidRPr="00F23457">
        <w:rPr>
          <w:sz w:val="24"/>
          <w:szCs w:val="24"/>
        </w:rPr>
        <w:t xml:space="preserve">Реализация на методи за въвеждане, редактиране и валидиране </w:t>
      </w:r>
    </w:p>
    <w:p w:rsidR="00AC2F94" w:rsidRPr="00F23457" w:rsidRDefault="006E14CB" w:rsidP="00F23457">
      <w:pPr>
        <w:numPr>
          <w:ilvl w:val="0"/>
          <w:numId w:val="5"/>
        </w:numPr>
        <w:spacing w:line="360" w:lineRule="auto"/>
        <w:ind w:left="284" w:firstLine="0"/>
        <w:rPr>
          <w:sz w:val="24"/>
          <w:szCs w:val="24"/>
        </w:rPr>
      </w:pPr>
      <w:r w:rsidRPr="00F23457">
        <w:rPr>
          <w:sz w:val="24"/>
          <w:szCs w:val="24"/>
        </w:rPr>
        <w:t xml:space="preserve">Съхранение на данни чрез JSON файлове, използвайки сериализация и десериализация </w:t>
      </w:r>
    </w:p>
    <w:p w:rsidR="00AC2F94" w:rsidRPr="00F23457" w:rsidRDefault="006E14CB" w:rsidP="00F23457">
      <w:pPr>
        <w:numPr>
          <w:ilvl w:val="0"/>
          <w:numId w:val="5"/>
        </w:numPr>
        <w:spacing w:line="360" w:lineRule="auto"/>
        <w:ind w:left="284" w:firstLine="0"/>
        <w:rPr>
          <w:sz w:val="24"/>
          <w:szCs w:val="24"/>
        </w:rPr>
      </w:pPr>
      <w:r w:rsidRPr="00F23457">
        <w:rPr>
          <w:sz w:val="24"/>
          <w:szCs w:val="24"/>
        </w:rPr>
        <w:t xml:space="preserve">Изграждане на текстово меню за достъп до функциите </w:t>
      </w:r>
    </w:p>
    <w:p w:rsidR="00AC2F94" w:rsidRPr="00F23457" w:rsidRDefault="006E14CB" w:rsidP="00F23457">
      <w:pPr>
        <w:numPr>
          <w:ilvl w:val="0"/>
          <w:numId w:val="5"/>
        </w:numPr>
        <w:spacing w:line="360" w:lineRule="auto"/>
        <w:ind w:left="284" w:firstLine="0"/>
        <w:rPr>
          <w:sz w:val="24"/>
          <w:szCs w:val="24"/>
        </w:rPr>
      </w:pPr>
      <w:r w:rsidRPr="00F23457">
        <w:rPr>
          <w:sz w:val="24"/>
          <w:szCs w:val="24"/>
        </w:rPr>
        <w:t xml:space="preserve">Управление на ролеви достъп и сигурност </w:t>
      </w:r>
    </w:p>
    <w:p w:rsidR="00AC2F94" w:rsidRPr="00F23457" w:rsidRDefault="006E14CB" w:rsidP="00F23457">
      <w:pPr>
        <w:spacing w:after="66" w:line="360" w:lineRule="auto"/>
        <w:ind w:left="284" w:firstLine="0"/>
        <w:rPr>
          <w:sz w:val="24"/>
          <w:szCs w:val="24"/>
        </w:rPr>
      </w:pPr>
      <w:r w:rsidRPr="00F23457">
        <w:rPr>
          <w:sz w:val="24"/>
          <w:szCs w:val="24"/>
        </w:rPr>
        <w:t xml:space="preserve"> </w:t>
      </w:r>
    </w:p>
    <w:p w:rsidR="00AC2F94" w:rsidRPr="00F23457" w:rsidRDefault="00957C87" w:rsidP="00F23457">
      <w:pPr>
        <w:pStyle w:val="1"/>
        <w:numPr>
          <w:ilvl w:val="0"/>
          <w:numId w:val="0"/>
        </w:numPr>
        <w:spacing w:line="360" w:lineRule="auto"/>
        <w:ind w:left="284"/>
        <w:rPr>
          <w:sz w:val="24"/>
          <w:szCs w:val="24"/>
        </w:rPr>
      </w:pPr>
      <w:r w:rsidRPr="00F23457">
        <w:rPr>
          <w:sz w:val="24"/>
          <w:szCs w:val="24"/>
        </w:rPr>
        <w:t xml:space="preserve">7. </w:t>
      </w:r>
      <w:r w:rsidR="006E14CB" w:rsidRPr="00F23457">
        <w:rPr>
          <w:sz w:val="24"/>
          <w:szCs w:val="24"/>
        </w:rPr>
        <w:t xml:space="preserve">Технологии </w:t>
      </w:r>
    </w:p>
    <w:p w:rsidR="00AC2F94" w:rsidRPr="00F23457" w:rsidRDefault="006E14CB" w:rsidP="00F23457">
      <w:pPr>
        <w:spacing w:line="360" w:lineRule="auto"/>
        <w:ind w:left="284" w:firstLine="0"/>
        <w:rPr>
          <w:sz w:val="24"/>
          <w:szCs w:val="24"/>
        </w:rPr>
      </w:pPr>
      <w:r w:rsidRPr="00F23457">
        <w:rPr>
          <w:sz w:val="24"/>
          <w:szCs w:val="24"/>
        </w:rPr>
        <w:t xml:space="preserve">Проектът използва езика </w:t>
      </w:r>
      <w:r w:rsidRPr="00F23457">
        <w:rPr>
          <w:b/>
          <w:sz w:val="24"/>
          <w:szCs w:val="24"/>
        </w:rPr>
        <w:t>Python 3.x</w:t>
      </w:r>
      <w:r w:rsidRPr="00F23457">
        <w:rPr>
          <w:sz w:val="24"/>
          <w:szCs w:val="24"/>
        </w:rPr>
        <w:t xml:space="preserve">, който осигурява гъвкавост и мощни инструменти за разработка. Средата </w:t>
      </w:r>
      <w:r w:rsidRPr="00F23457">
        <w:rPr>
          <w:b/>
          <w:sz w:val="24"/>
          <w:szCs w:val="24"/>
        </w:rPr>
        <w:t>PyCharm</w:t>
      </w:r>
      <w:r w:rsidRPr="00F23457">
        <w:rPr>
          <w:sz w:val="24"/>
          <w:szCs w:val="24"/>
        </w:rPr>
        <w:t xml:space="preserve"> предоставя удобства като автоматично дописване на код, дебъгване и управление на проекти. </w:t>
      </w:r>
    </w:p>
    <w:p w:rsidR="00AC2F94" w:rsidRPr="00F23457" w:rsidRDefault="006E14CB" w:rsidP="00F23457">
      <w:pPr>
        <w:spacing w:after="294" w:line="360" w:lineRule="auto"/>
        <w:ind w:left="284" w:firstLine="0"/>
        <w:rPr>
          <w:sz w:val="24"/>
          <w:szCs w:val="24"/>
        </w:rPr>
      </w:pPr>
      <w:r w:rsidRPr="00F23457">
        <w:rPr>
          <w:sz w:val="24"/>
          <w:szCs w:val="24"/>
        </w:rPr>
        <w:t xml:space="preserve">За съхранение на данни се използват </w:t>
      </w:r>
      <w:r w:rsidRPr="00F23457">
        <w:rPr>
          <w:b/>
          <w:sz w:val="24"/>
          <w:szCs w:val="24"/>
        </w:rPr>
        <w:t>JSON файлове</w:t>
      </w:r>
      <w:r w:rsidRPr="00F23457">
        <w:rPr>
          <w:sz w:val="24"/>
          <w:szCs w:val="24"/>
        </w:rPr>
        <w:t xml:space="preserve">, което позволява структурирано, четимо и лесно обработваемо представяне на обектите чрез </w:t>
      </w:r>
      <w:r w:rsidRPr="00F23457">
        <w:rPr>
          <w:b/>
          <w:sz w:val="24"/>
          <w:szCs w:val="24"/>
        </w:rPr>
        <w:t>сериализация и десериализация</w:t>
      </w:r>
      <w:r w:rsidRPr="00F23457">
        <w:rPr>
          <w:sz w:val="24"/>
          <w:szCs w:val="24"/>
        </w:rPr>
        <w:t xml:space="preserve">. </w:t>
      </w:r>
    </w:p>
    <w:p w:rsidR="00B855F2" w:rsidRPr="00B855F2" w:rsidRDefault="006E14CB" w:rsidP="00B855F2">
      <w:pPr>
        <w:spacing w:after="287" w:line="360" w:lineRule="auto"/>
        <w:ind w:left="284" w:firstLine="0"/>
      </w:pPr>
      <w:r w:rsidRPr="00F23457">
        <w:rPr>
          <w:sz w:val="24"/>
          <w:szCs w:val="24"/>
        </w:rPr>
        <w:t xml:space="preserve">Методологията на разработка е базирана на </w:t>
      </w:r>
      <w:r w:rsidRPr="00F23457">
        <w:rPr>
          <w:b/>
          <w:sz w:val="24"/>
          <w:szCs w:val="24"/>
        </w:rPr>
        <w:t>обектно-ориентирано програмиране (ООП)</w:t>
      </w:r>
      <w:r w:rsidRPr="00F23457">
        <w:rPr>
          <w:sz w:val="24"/>
          <w:szCs w:val="24"/>
        </w:rPr>
        <w:t xml:space="preserve">, което улеснява структурирането на кода чрез класове, обекти и капсулиране на логика. </w:t>
      </w:r>
      <w:r w:rsidR="00B855F2" w:rsidRPr="00B855F2">
        <w:rPr>
          <w:sz w:val="24"/>
          <w:szCs w:val="24"/>
        </w:rPr>
        <w:t>Реализирана е логика за вътрешно преместване (MOVE), която създава две движения и записва промяната в StockLog.</w:t>
      </w:r>
      <w:r w:rsidR="00B855F2" w:rsidRPr="00B855F2">
        <w:rPr>
          <w:rFonts w:ascii="Times New Roman" w:eastAsia="Times New Roman" w:hAnsi="Times New Roman" w:cs="Times New Roman"/>
          <w:b/>
          <w:bCs/>
          <w:i w:val="0"/>
          <w:color w:val="auto"/>
          <w:sz w:val="24"/>
          <w:szCs w:val="24"/>
        </w:rPr>
        <w:t xml:space="preserve"> </w:t>
      </w:r>
      <w:r w:rsidR="00B855F2" w:rsidRPr="00B855F2">
        <w:rPr>
          <w:b/>
          <w:bCs/>
        </w:rPr>
        <w:t>За маскиране на пароли системата използва следните стандартни Python библиотеки:</w:t>
      </w:r>
    </w:p>
    <w:p w:rsidR="00B855F2" w:rsidRPr="00B855F2" w:rsidRDefault="00B855F2" w:rsidP="00B855F2">
      <w:pPr>
        <w:numPr>
          <w:ilvl w:val="0"/>
          <w:numId w:val="7"/>
        </w:numPr>
        <w:spacing w:after="287" w:line="360" w:lineRule="auto"/>
        <w:rPr>
          <w:sz w:val="24"/>
          <w:szCs w:val="24"/>
        </w:rPr>
      </w:pPr>
      <w:r w:rsidRPr="00B855F2">
        <w:rPr>
          <w:b/>
          <w:bCs/>
          <w:sz w:val="24"/>
          <w:szCs w:val="24"/>
        </w:rPr>
        <w:lastRenderedPageBreak/>
        <w:t>msvcrt</w:t>
      </w:r>
      <w:r w:rsidRPr="00B855F2">
        <w:rPr>
          <w:sz w:val="24"/>
          <w:szCs w:val="24"/>
        </w:rPr>
        <w:t xml:space="preserve"> – използва се за прихващане на клавиши без визуализация в конзолата (Windows).</w:t>
      </w:r>
    </w:p>
    <w:p w:rsidR="00B855F2" w:rsidRPr="00B855F2" w:rsidRDefault="00B855F2" w:rsidP="00B855F2">
      <w:pPr>
        <w:numPr>
          <w:ilvl w:val="0"/>
          <w:numId w:val="7"/>
        </w:numPr>
        <w:spacing w:after="287" w:line="360" w:lineRule="auto"/>
        <w:rPr>
          <w:sz w:val="24"/>
          <w:szCs w:val="24"/>
        </w:rPr>
      </w:pPr>
      <w:r w:rsidRPr="00B855F2">
        <w:rPr>
          <w:b/>
          <w:bCs/>
          <w:sz w:val="24"/>
          <w:szCs w:val="24"/>
        </w:rPr>
        <w:t>getpass</w:t>
      </w:r>
      <w:r w:rsidRPr="00B855F2">
        <w:rPr>
          <w:sz w:val="24"/>
          <w:szCs w:val="24"/>
        </w:rPr>
        <w:t xml:space="preserve"> – резервен механизъм за скриване на пароли, когато msvcrt не е налична.</w:t>
      </w:r>
    </w:p>
    <w:p w:rsidR="00B855F2" w:rsidRPr="00B855F2" w:rsidRDefault="00B855F2" w:rsidP="00B855F2">
      <w:pPr>
        <w:numPr>
          <w:ilvl w:val="0"/>
          <w:numId w:val="7"/>
        </w:numPr>
        <w:spacing w:after="287" w:line="360" w:lineRule="auto"/>
        <w:rPr>
          <w:sz w:val="24"/>
          <w:szCs w:val="24"/>
        </w:rPr>
      </w:pPr>
      <w:r w:rsidRPr="00B855F2">
        <w:rPr>
          <w:b/>
          <w:bCs/>
          <w:sz w:val="24"/>
          <w:szCs w:val="24"/>
        </w:rPr>
        <w:t>functools</w:t>
      </w:r>
      <w:r w:rsidRPr="00B855F2">
        <w:rPr>
          <w:sz w:val="24"/>
          <w:szCs w:val="24"/>
        </w:rPr>
        <w:t xml:space="preserve"> – използва се за декоратора @wraps в модула за защита на менюта и валидиране на достъп.</w:t>
      </w:r>
    </w:p>
    <w:p w:rsidR="00B855F2" w:rsidRPr="00B855F2" w:rsidRDefault="00B855F2" w:rsidP="00B855F2">
      <w:pPr>
        <w:spacing w:after="287" w:line="360" w:lineRule="auto"/>
        <w:ind w:left="284" w:firstLine="0"/>
        <w:rPr>
          <w:sz w:val="24"/>
          <w:szCs w:val="24"/>
        </w:rPr>
      </w:pPr>
      <w:r w:rsidRPr="00B855F2">
        <w:rPr>
          <w:b/>
          <w:bCs/>
          <w:sz w:val="24"/>
          <w:szCs w:val="24"/>
        </w:rPr>
        <w:t xml:space="preserve">Маскирането на паролите е реализирано във файла </w:t>
      </w:r>
      <w:r w:rsidRPr="00B855F2">
        <w:rPr>
          <w:sz w:val="24"/>
          <w:szCs w:val="24"/>
        </w:rPr>
        <w:t>password_utils.py</w:t>
      </w:r>
      <w:r w:rsidRPr="00B855F2">
        <w:rPr>
          <w:b/>
          <w:bCs/>
          <w:sz w:val="24"/>
          <w:szCs w:val="24"/>
        </w:rPr>
        <w:t xml:space="preserve">, който се намира в директория </w:t>
      </w:r>
      <w:r w:rsidRPr="00B855F2">
        <w:rPr>
          <w:sz w:val="24"/>
          <w:szCs w:val="24"/>
        </w:rPr>
        <w:t>views/</w:t>
      </w:r>
      <w:r w:rsidRPr="00B855F2">
        <w:rPr>
          <w:b/>
          <w:bCs/>
          <w:sz w:val="24"/>
          <w:szCs w:val="24"/>
        </w:rPr>
        <w:t>.</w:t>
      </w:r>
    </w:p>
    <w:p w:rsidR="00AC2F94" w:rsidRPr="00F23457" w:rsidRDefault="00AC2F94" w:rsidP="00F23457">
      <w:pPr>
        <w:spacing w:after="287" w:line="360" w:lineRule="auto"/>
        <w:ind w:left="284" w:firstLine="0"/>
        <w:rPr>
          <w:sz w:val="24"/>
          <w:szCs w:val="24"/>
        </w:rPr>
      </w:pPr>
    </w:p>
    <w:p w:rsidR="00AC2F94" w:rsidRPr="00F23457" w:rsidRDefault="00957C87" w:rsidP="00F23457">
      <w:pPr>
        <w:pStyle w:val="1"/>
        <w:numPr>
          <w:ilvl w:val="0"/>
          <w:numId w:val="0"/>
        </w:numPr>
        <w:spacing w:line="360" w:lineRule="auto"/>
        <w:ind w:left="284"/>
        <w:rPr>
          <w:sz w:val="24"/>
          <w:szCs w:val="24"/>
        </w:rPr>
      </w:pPr>
      <w:r w:rsidRPr="00F23457">
        <w:rPr>
          <w:sz w:val="24"/>
          <w:szCs w:val="24"/>
        </w:rPr>
        <w:t xml:space="preserve">8. </w:t>
      </w:r>
      <w:r w:rsidR="006E14CB" w:rsidRPr="00F23457">
        <w:rPr>
          <w:sz w:val="24"/>
          <w:szCs w:val="24"/>
        </w:rPr>
        <w:t xml:space="preserve">Очаквани резултати </w:t>
      </w:r>
    </w:p>
    <w:p w:rsidR="00AC2F94" w:rsidRPr="00F23457" w:rsidRDefault="006E14CB" w:rsidP="00F23457">
      <w:pPr>
        <w:numPr>
          <w:ilvl w:val="0"/>
          <w:numId w:val="6"/>
        </w:numPr>
        <w:spacing w:line="360" w:lineRule="auto"/>
        <w:ind w:left="284" w:firstLine="0"/>
        <w:rPr>
          <w:sz w:val="24"/>
          <w:szCs w:val="24"/>
        </w:rPr>
      </w:pPr>
      <w:r w:rsidRPr="00F23457">
        <w:rPr>
          <w:sz w:val="24"/>
          <w:szCs w:val="24"/>
        </w:rPr>
        <w:t xml:space="preserve">Дефиниране на класовете и тяхната структура </w:t>
      </w:r>
    </w:p>
    <w:p w:rsidR="00AC2F94" w:rsidRPr="00F23457" w:rsidRDefault="006E14CB" w:rsidP="00F23457">
      <w:pPr>
        <w:numPr>
          <w:ilvl w:val="0"/>
          <w:numId w:val="6"/>
        </w:numPr>
        <w:spacing w:line="360" w:lineRule="auto"/>
        <w:ind w:left="284" w:firstLine="0"/>
        <w:rPr>
          <w:sz w:val="24"/>
          <w:szCs w:val="24"/>
        </w:rPr>
      </w:pPr>
      <w:r w:rsidRPr="00F23457">
        <w:rPr>
          <w:sz w:val="24"/>
          <w:szCs w:val="24"/>
        </w:rPr>
        <w:t xml:space="preserve">Реализация на методи за въвеждане, редактиране и валидиране </w:t>
      </w:r>
    </w:p>
    <w:p w:rsidR="00AC2F94" w:rsidRPr="00F23457" w:rsidRDefault="006E14CB" w:rsidP="00F23457">
      <w:pPr>
        <w:numPr>
          <w:ilvl w:val="0"/>
          <w:numId w:val="6"/>
        </w:numPr>
        <w:spacing w:line="360" w:lineRule="auto"/>
        <w:ind w:left="284" w:firstLine="0"/>
        <w:rPr>
          <w:sz w:val="24"/>
          <w:szCs w:val="24"/>
        </w:rPr>
      </w:pPr>
      <w:r w:rsidRPr="00F23457">
        <w:rPr>
          <w:sz w:val="24"/>
          <w:szCs w:val="24"/>
        </w:rPr>
        <w:t xml:space="preserve">Съхранение на данни чрез </w:t>
      </w:r>
      <w:r w:rsidRPr="00F23457">
        <w:rPr>
          <w:b/>
          <w:sz w:val="24"/>
          <w:szCs w:val="24"/>
        </w:rPr>
        <w:t>JSON файлове</w:t>
      </w:r>
      <w:r w:rsidRPr="00F23457">
        <w:rPr>
          <w:sz w:val="24"/>
          <w:szCs w:val="24"/>
        </w:rPr>
        <w:t xml:space="preserve">, използвайки сериализация и десериализация </w:t>
      </w:r>
    </w:p>
    <w:p w:rsidR="00AC2F94" w:rsidRPr="00F23457" w:rsidRDefault="006E14CB" w:rsidP="00F23457">
      <w:pPr>
        <w:numPr>
          <w:ilvl w:val="0"/>
          <w:numId w:val="6"/>
        </w:numPr>
        <w:spacing w:line="360" w:lineRule="auto"/>
        <w:ind w:left="284" w:firstLine="0"/>
        <w:rPr>
          <w:sz w:val="24"/>
          <w:szCs w:val="24"/>
        </w:rPr>
      </w:pPr>
      <w:r w:rsidRPr="00F23457">
        <w:rPr>
          <w:sz w:val="24"/>
          <w:szCs w:val="24"/>
        </w:rPr>
        <w:t xml:space="preserve">Изграждане на текстово меню за достъп до функциите </w:t>
      </w:r>
    </w:p>
    <w:p w:rsidR="00AC2F94" w:rsidRPr="00F23457" w:rsidRDefault="006E14CB" w:rsidP="00F23457">
      <w:pPr>
        <w:numPr>
          <w:ilvl w:val="0"/>
          <w:numId w:val="6"/>
        </w:numPr>
        <w:spacing w:after="286" w:line="360" w:lineRule="auto"/>
        <w:ind w:left="284" w:firstLine="0"/>
        <w:rPr>
          <w:sz w:val="24"/>
          <w:szCs w:val="24"/>
        </w:rPr>
      </w:pPr>
      <w:r w:rsidRPr="00F23457">
        <w:rPr>
          <w:sz w:val="24"/>
          <w:szCs w:val="24"/>
        </w:rPr>
        <w:t xml:space="preserve">Управление на ролеви достъп и сигурност </w:t>
      </w:r>
    </w:p>
    <w:p w:rsidR="00AC2F94" w:rsidRPr="00F23457" w:rsidRDefault="00957C87" w:rsidP="00F23457">
      <w:pPr>
        <w:pStyle w:val="1"/>
        <w:numPr>
          <w:ilvl w:val="0"/>
          <w:numId w:val="0"/>
        </w:numPr>
        <w:spacing w:after="257" w:line="360" w:lineRule="auto"/>
        <w:ind w:left="284"/>
        <w:rPr>
          <w:sz w:val="24"/>
          <w:szCs w:val="24"/>
        </w:rPr>
      </w:pPr>
      <w:r w:rsidRPr="00F23457">
        <w:rPr>
          <w:sz w:val="24"/>
          <w:szCs w:val="24"/>
        </w:rPr>
        <w:t xml:space="preserve">9. </w:t>
      </w:r>
      <w:r w:rsidR="006E14CB" w:rsidRPr="00F23457">
        <w:rPr>
          <w:sz w:val="24"/>
          <w:szCs w:val="24"/>
        </w:rPr>
        <w:t xml:space="preserve">Заключение </w:t>
      </w:r>
    </w:p>
    <w:p w:rsidR="00AC2F94" w:rsidRPr="00F23457" w:rsidRDefault="006E14CB" w:rsidP="00F23457">
      <w:pPr>
        <w:spacing w:after="241" w:line="360" w:lineRule="auto"/>
        <w:ind w:left="284" w:firstLine="0"/>
        <w:rPr>
          <w:sz w:val="24"/>
          <w:szCs w:val="24"/>
        </w:rPr>
      </w:pPr>
      <w:r w:rsidRPr="00F23457">
        <w:rPr>
          <w:sz w:val="24"/>
          <w:szCs w:val="24"/>
        </w:rPr>
        <w:t xml:space="preserve">Проектът „Система за управление на складови наличности (WIMS)“ демонстрира изграждане на реална бизнес логика чрез обектно-ориентирано програмиране. Всички функционалности са реализирани изцяло в </w:t>
      </w:r>
      <w:r w:rsidRPr="00F23457">
        <w:rPr>
          <w:sz w:val="24"/>
          <w:szCs w:val="24"/>
        </w:rPr>
        <w:lastRenderedPageBreak/>
        <w:t xml:space="preserve">Python, като данните се съхраняват в </w:t>
      </w:r>
      <w:r w:rsidRPr="00F23457">
        <w:rPr>
          <w:b/>
          <w:sz w:val="24"/>
          <w:szCs w:val="24"/>
        </w:rPr>
        <w:t>JSON файлове</w:t>
      </w:r>
      <w:r w:rsidRPr="00F23457">
        <w:rPr>
          <w:sz w:val="24"/>
          <w:szCs w:val="24"/>
        </w:rPr>
        <w:t xml:space="preserve">, което осигурява структурираност, лесна поддръжка и възможност за бъдещо разширяване. </w:t>
      </w:r>
    </w:p>
    <w:p w:rsidR="00AC2F94" w:rsidRPr="00F23457" w:rsidRDefault="006E14CB" w:rsidP="00F23457">
      <w:pPr>
        <w:spacing w:after="240" w:line="360" w:lineRule="auto"/>
        <w:ind w:left="284" w:firstLine="0"/>
        <w:rPr>
          <w:sz w:val="24"/>
          <w:szCs w:val="24"/>
        </w:rPr>
      </w:pPr>
      <w:r w:rsidRPr="00F23457">
        <w:rPr>
          <w:sz w:val="24"/>
          <w:szCs w:val="24"/>
        </w:rPr>
        <w:t xml:space="preserve">Системата представлява надеждно решение за управление на складови процеси, базирано на ясно дефинирани модели, които оформят архитектурата и логиката на приложението. </w:t>
      </w:r>
      <w:r w:rsidR="00B855F2" w:rsidRPr="00B855F2">
        <w:rPr>
          <w:sz w:val="24"/>
          <w:szCs w:val="24"/>
        </w:rPr>
        <w:t>Системата поддържа вътрешни премествания (MOVE) и маскиране на пароли чрез password_utils.py.</w:t>
      </w:r>
    </w:p>
    <w:p w:rsidR="00AC2F94" w:rsidRPr="00F23457" w:rsidRDefault="006E14CB" w:rsidP="00F23457">
      <w:pPr>
        <w:spacing w:after="21" w:line="360" w:lineRule="auto"/>
        <w:ind w:left="284" w:firstLine="0"/>
        <w:rPr>
          <w:sz w:val="24"/>
          <w:szCs w:val="24"/>
        </w:rPr>
      </w:pPr>
      <w:r w:rsidRPr="00F23457">
        <w:rPr>
          <w:sz w:val="24"/>
          <w:szCs w:val="24"/>
        </w:rPr>
        <w:t xml:space="preserve"> </w:t>
      </w:r>
    </w:p>
    <w:p w:rsidR="00AC2F94" w:rsidRPr="00F23457" w:rsidRDefault="006E14CB" w:rsidP="00F23457">
      <w:pPr>
        <w:spacing w:after="306" w:line="360" w:lineRule="auto"/>
        <w:ind w:left="284" w:firstLine="0"/>
        <w:rPr>
          <w:sz w:val="24"/>
          <w:szCs w:val="24"/>
        </w:rPr>
      </w:pPr>
      <w:r w:rsidRPr="00F23457">
        <w:rPr>
          <w:b/>
          <w:sz w:val="24"/>
          <w:szCs w:val="24"/>
        </w:rPr>
        <w:t xml:space="preserve">  </w:t>
      </w:r>
    </w:p>
    <w:p w:rsidR="00AC2F94" w:rsidRPr="00F23457" w:rsidRDefault="006E14CB" w:rsidP="00F23457">
      <w:pPr>
        <w:spacing w:after="0" w:line="360" w:lineRule="auto"/>
        <w:ind w:left="284" w:firstLine="0"/>
        <w:rPr>
          <w:sz w:val="24"/>
          <w:szCs w:val="24"/>
        </w:rPr>
      </w:pPr>
      <w:r w:rsidRPr="00F23457">
        <w:rPr>
          <w:sz w:val="24"/>
          <w:szCs w:val="24"/>
        </w:rPr>
        <w:t xml:space="preserve"> </w:t>
      </w:r>
    </w:p>
    <w:sectPr w:rsidR="00AC2F94" w:rsidRPr="00F23457" w:rsidSect="00F23457">
      <w:footerReference w:type="even" r:id="rId16"/>
      <w:footerReference w:type="default" r:id="rId17"/>
      <w:footerReference w:type="first" r:id="rId18"/>
      <w:pgSz w:w="15840" w:h="12240" w:orient="landscape"/>
      <w:pgMar w:top="1446" w:right="1467" w:bottom="1603" w:left="1378" w:header="708" w:footer="71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2F49" w:rsidRDefault="000F2F49">
      <w:pPr>
        <w:spacing w:line="240" w:lineRule="auto"/>
      </w:pPr>
      <w:r>
        <w:separator/>
      </w:r>
    </w:p>
  </w:endnote>
  <w:endnote w:type="continuationSeparator" w:id="0">
    <w:p w:rsidR="000F2F49" w:rsidRDefault="000F2F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94" w:rsidRDefault="00AC2F94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94" w:rsidRDefault="00AC2F94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94" w:rsidRDefault="00AC2F94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94" w:rsidRDefault="006E14CB">
    <w:pPr>
      <w:tabs>
        <w:tab w:val="center" w:pos="7293"/>
        <w:tab w:val="center" w:pos="12610"/>
      </w:tabs>
      <w:spacing w:after="0" w:line="259" w:lineRule="auto"/>
      <w:ind w:left="0" w:firstLine="0"/>
    </w:pPr>
    <w:r>
      <w:rPr>
        <w:rFonts w:ascii="Calibri" w:eastAsia="Calibri" w:hAnsi="Calibri" w:cs="Calibri"/>
        <w:i w:val="0"/>
        <w:sz w:val="22"/>
      </w:rPr>
      <w:tab/>
      <w:t xml:space="preserve">Copyright © 2003-2016 </w:t>
    </w:r>
    <w:r>
      <w:rPr>
        <w:rFonts w:ascii="Calibri" w:eastAsia="Calibri" w:hAnsi="Calibri" w:cs="Calibri"/>
        <w:i w:val="0"/>
        <w:color w:val="0000FF"/>
        <w:sz w:val="22"/>
        <w:u w:val="single" w:color="0000FF"/>
      </w:rPr>
      <w:t>IPT – Intellectual Products &amp; Technologies Ltd.</w:t>
    </w:r>
    <w:r>
      <w:rPr>
        <w:rFonts w:ascii="Calibri" w:eastAsia="Calibri" w:hAnsi="Calibri" w:cs="Calibri"/>
        <w:i w:val="0"/>
        <w:sz w:val="22"/>
      </w:rPr>
      <w:t xml:space="preserve"> All rights reserved.  </w:t>
    </w:r>
    <w:r>
      <w:rPr>
        <w:rFonts w:ascii="Calibri" w:eastAsia="Calibri" w:hAnsi="Calibri" w:cs="Calibri"/>
        <w:i w:val="0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i w:val="0"/>
        <w:sz w:val="22"/>
      </w:rPr>
      <w:t>3</w:t>
    </w:r>
    <w:r>
      <w:rPr>
        <w:rFonts w:ascii="Calibri" w:eastAsia="Calibri" w:hAnsi="Calibri" w:cs="Calibri"/>
        <w:b/>
        <w:i w:val="0"/>
        <w:sz w:val="22"/>
      </w:rPr>
      <w:fldChar w:fldCharType="end"/>
    </w:r>
    <w:r>
      <w:rPr>
        <w:rFonts w:ascii="Times New Roman" w:eastAsia="Times New Roman" w:hAnsi="Times New Roman" w:cs="Times New Roman"/>
        <w:i w:val="0"/>
        <w:sz w:val="22"/>
      </w:rPr>
      <w:t xml:space="preserve"> </w:t>
    </w:r>
  </w:p>
  <w:p w:rsidR="00AC2F94" w:rsidRDefault="006E14CB">
    <w:pPr>
      <w:spacing w:after="0" w:line="259" w:lineRule="auto"/>
      <w:ind w:left="62" w:firstLine="0"/>
    </w:pPr>
    <w:r>
      <w:rPr>
        <w:rFonts w:ascii="Calibri" w:eastAsia="Calibri" w:hAnsi="Calibri" w:cs="Calibri"/>
        <w:i w:val="0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94" w:rsidRDefault="006E14CB">
    <w:pPr>
      <w:tabs>
        <w:tab w:val="center" w:pos="7293"/>
        <w:tab w:val="center" w:pos="12610"/>
      </w:tabs>
      <w:spacing w:after="0" w:line="259" w:lineRule="auto"/>
      <w:ind w:left="0" w:firstLine="0"/>
    </w:pPr>
    <w:r>
      <w:rPr>
        <w:rFonts w:ascii="Calibri" w:eastAsia="Calibri" w:hAnsi="Calibri" w:cs="Calibri"/>
        <w:i w:val="0"/>
        <w:sz w:val="22"/>
      </w:rPr>
      <w:tab/>
      <w:t xml:space="preserve">Copyright © 2003-2016 </w:t>
    </w:r>
    <w:r>
      <w:rPr>
        <w:rFonts w:ascii="Calibri" w:eastAsia="Calibri" w:hAnsi="Calibri" w:cs="Calibri"/>
        <w:i w:val="0"/>
        <w:color w:val="0000FF"/>
        <w:sz w:val="22"/>
        <w:u w:val="single" w:color="0000FF"/>
      </w:rPr>
      <w:t>IPT – Intellectual Products &amp; Technologies Ltd.</w:t>
    </w:r>
    <w:r>
      <w:rPr>
        <w:rFonts w:ascii="Calibri" w:eastAsia="Calibri" w:hAnsi="Calibri" w:cs="Calibri"/>
        <w:i w:val="0"/>
        <w:sz w:val="22"/>
      </w:rPr>
      <w:t xml:space="preserve"> All rights reserved.  </w:t>
    </w:r>
    <w:r>
      <w:rPr>
        <w:rFonts w:ascii="Calibri" w:eastAsia="Calibri" w:hAnsi="Calibri" w:cs="Calibri"/>
        <w:i w:val="0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i w:val="0"/>
        <w:sz w:val="22"/>
      </w:rPr>
      <w:t>3</w:t>
    </w:r>
    <w:r>
      <w:rPr>
        <w:rFonts w:ascii="Calibri" w:eastAsia="Calibri" w:hAnsi="Calibri" w:cs="Calibri"/>
        <w:b/>
        <w:i w:val="0"/>
        <w:sz w:val="22"/>
      </w:rPr>
      <w:fldChar w:fldCharType="end"/>
    </w:r>
    <w:r>
      <w:rPr>
        <w:rFonts w:ascii="Times New Roman" w:eastAsia="Times New Roman" w:hAnsi="Times New Roman" w:cs="Times New Roman"/>
        <w:i w:val="0"/>
        <w:sz w:val="22"/>
      </w:rPr>
      <w:t xml:space="preserve"> </w:t>
    </w:r>
  </w:p>
  <w:p w:rsidR="00AC2F94" w:rsidRDefault="006E14CB">
    <w:pPr>
      <w:spacing w:after="0" w:line="259" w:lineRule="auto"/>
      <w:ind w:left="62" w:firstLine="0"/>
    </w:pPr>
    <w:r>
      <w:rPr>
        <w:rFonts w:ascii="Calibri" w:eastAsia="Calibri" w:hAnsi="Calibri" w:cs="Calibri"/>
        <w:i w:val="0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94" w:rsidRDefault="006E14CB">
    <w:pPr>
      <w:tabs>
        <w:tab w:val="center" w:pos="7293"/>
        <w:tab w:val="center" w:pos="12610"/>
      </w:tabs>
      <w:spacing w:after="0" w:line="259" w:lineRule="auto"/>
      <w:ind w:left="0" w:firstLine="0"/>
    </w:pPr>
    <w:r>
      <w:rPr>
        <w:rFonts w:ascii="Calibri" w:eastAsia="Calibri" w:hAnsi="Calibri" w:cs="Calibri"/>
        <w:i w:val="0"/>
        <w:sz w:val="22"/>
      </w:rPr>
      <w:tab/>
      <w:t xml:space="preserve">Copyright © 2003-2016 </w:t>
    </w:r>
    <w:r>
      <w:rPr>
        <w:rFonts w:ascii="Calibri" w:eastAsia="Calibri" w:hAnsi="Calibri" w:cs="Calibri"/>
        <w:i w:val="0"/>
        <w:color w:val="0000FF"/>
        <w:sz w:val="22"/>
        <w:u w:val="single" w:color="0000FF"/>
      </w:rPr>
      <w:t>IPT – Intellectual Products &amp; Technologies Ltd.</w:t>
    </w:r>
    <w:r>
      <w:rPr>
        <w:rFonts w:ascii="Calibri" w:eastAsia="Calibri" w:hAnsi="Calibri" w:cs="Calibri"/>
        <w:i w:val="0"/>
        <w:sz w:val="22"/>
      </w:rPr>
      <w:t xml:space="preserve"> All rights reserved.  </w:t>
    </w:r>
    <w:r>
      <w:rPr>
        <w:rFonts w:ascii="Calibri" w:eastAsia="Calibri" w:hAnsi="Calibri" w:cs="Calibri"/>
        <w:i w:val="0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i w:val="0"/>
        <w:sz w:val="22"/>
      </w:rPr>
      <w:t>3</w:t>
    </w:r>
    <w:r>
      <w:rPr>
        <w:rFonts w:ascii="Calibri" w:eastAsia="Calibri" w:hAnsi="Calibri" w:cs="Calibri"/>
        <w:b/>
        <w:i w:val="0"/>
        <w:sz w:val="22"/>
      </w:rPr>
      <w:fldChar w:fldCharType="end"/>
    </w:r>
    <w:r>
      <w:rPr>
        <w:rFonts w:ascii="Times New Roman" w:eastAsia="Times New Roman" w:hAnsi="Times New Roman" w:cs="Times New Roman"/>
        <w:i w:val="0"/>
        <w:sz w:val="22"/>
      </w:rPr>
      <w:t xml:space="preserve"> </w:t>
    </w:r>
  </w:p>
  <w:p w:rsidR="00AC2F94" w:rsidRDefault="006E14CB">
    <w:pPr>
      <w:spacing w:after="0" w:line="259" w:lineRule="auto"/>
      <w:ind w:left="62" w:firstLine="0"/>
    </w:pPr>
    <w:r>
      <w:rPr>
        <w:rFonts w:ascii="Calibri" w:eastAsia="Calibri" w:hAnsi="Calibri" w:cs="Calibri"/>
        <w:i w:val="0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2F49" w:rsidRDefault="000F2F49">
      <w:pPr>
        <w:spacing w:after="0"/>
      </w:pPr>
      <w:r>
        <w:separator/>
      </w:r>
    </w:p>
  </w:footnote>
  <w:footnote w:type="continuationSeparator" w:id="0">
    <w:p w:rsidR="000F2F49" w:rsidRDefault="000F2F4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549DA"/>
    <w:multiLevelType w:val="multilevel"/>
    <w:tmpl w:val="136549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B5F4E"/>
    <w:multiLevelType w:val="multilevel"/>
    <w:tmpl w:val="201B5F4E"/>
    <w:lvl w:ilvl="0">
      <w:start w:val="1"/>
      <w:numFmt w:val="bullet"/>
      <w:lvlText w:val="•"/>
      <w:lvlJc w:val="left"/>
      <w:pPr>
        <w:ind w:left="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2F0107AE"/>
    <w:multiLevelType w:val="multilevel"/>
    <w:tmpl w:val="B254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83A1C"/>
    <w:multiLevelType w:val="hybridMultilevel"/>
    <w:tmpl w:val="0CCA1CFE"/>
    <w:lvl w:ilvl="0" w:tplc="0402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0206B17"/>
    <w:multiLevelType w:val="multilevel"/>
    <w:tmpl w:val="30206B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279CB"/>
    <w:multiLevelType w:val="hybridMultilevel"/>
    <w:tmpl w:val="565A372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11029"/>
    <w:multiLevelType w:val="multilevel"/>
    <w:tmpl w:val="60D11029"/>
    <w:lvl w:ilvl="0">
      <w:start w:val="4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7" w15:restartNumberingAfterBreak="0">
    <w:nsid w:val="6B8D60CF"/>
    <w:multiLevelType w:val="multilevel"/>
    <w:tmpl w:val="6B8D60CF"/>
    <w:lvl w:ilvl="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8" w15:restartNumberingAfterBreak="0">
    <w:nsid w:val="71755401"/>
    <w:multiLevelType w:val="multilevel"/>
    <w:tmpl w:val="71755401"/>
    <w:lvl w:ilvl="0">
      <w:start w:val="1"/>
      <w:numFmt w:val="bullet"/>
      <w:lvlText w:val="•"/>
      <w:lvlJc w:val="left"/>
      <w:pPr>
        <w:ind w:left="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0"/>
  </w:num>
  <w:num w:numId="5">
    <w:abstractNumId w:val="8"/>
  </w:num>
  <w:num w:numId="6">
    <w:abstractNumId w:val="1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D10"/>
    <w:rsid w:val="00076A84"/>
    <w:rsid w:val="000A14D7"/>
    <w:rsid w:val="000F2F49"/>
    <w:rsid w:val="001A25F4"/>
    <w:rsid w:val="001C5218"/>
    <w:rsid w:val="00241D8A"/>
    <w:rsid w:val="002A16F6"/>
    <w:rsid w:val="002D2A32"/>
    <w:rsid w:val="00320772"/>
    <w:rsid w:val="0033229D"/>
    <w:rsid w:val="00362AA5"/>
    <w:rsid w:val="003C20AD"/>
    <w:rsid w:val="0040006C"/>
    <w:rsid w:val="0044649B"/>
    <w:rsid w:val="004638EE"/>
    <w:rsid w:val="004D3EE3"/>
    <w:rsid w:val="005164AA"/>
    <w:rsid w:val="005D5496"/>
    <w:rsid w:val="006504FB"/>
    <w:rsid w:val="006E14CB"/>
    <w:rsid w:val="007B27C1"/>
    <w:rsid w:val="007D5B7A"/>
    <w:rsid w:val="00957C87"/>
    <w:rsid w:val="00985D10"/>
    <w:rsid w:val="00A10C9F"/>
    <w:rsid w:val="00A51DD3"/>
    <w:rsid w:val="00AC2F94"/>
    <w:rsid w:val="00AF3EE0"/>
    <w:rsid w:val="00B75E43"/>
    <w:rsid w:val="00B855F2"/>
    <w:rsid w:val="00BF1E8F"/>
    <w:rsid w:val="00CB5DAF"/>
    <w:rsid w:val="00CE265F"/>
    <w:rsid w:val="00E53857"/>
    <w:rsid w:val="00F23457"/>
    <w:rsid w:val="00F82069"/>
    <w:rsid w:val="1769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5F3ED"/>
  <w15:docId w15:val="{C91E8CB2-A282-4549-8914-5338BDB8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bg-BG" w:eastAsia="bg-BG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spacing w:after="14" w:line="267" w:lineRule="auto"/>
      <w:ind w:left="433" w:hanging="10"/>
    </w:pPr>
    <w:rPr>
      <w:rFonts w:ascii="Arial" w:eastAsia="Arial" w:hAnsi="Arial" w:cs="Arial"/>
      <w:i/>
      <w:color w:val="000000"/>
      <w:sz w:val="28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302" w:line="259" w:lineRule="auto"/>
      <w:ind w:left="72" w:hanging="10"/>
      <w:outlineLvl w:val="0"/>
    </w:pPr>
    <w:rPr>
      <w:rFonts w:ascii="Arial" w:eastAsia="Arial" w:hAnsi="Arial" w:cs="Arial"/>
      <w:b/>
      <w:i/>
      <w:color w:val="000000"/>
      <w:sz w:val="28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C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link w:val="1"/>
    <w:qFormat/>
    <w:rPr>
      <w:rFonts w:ascii="Arial" w:eastAsia="Arial" w:hAnsi="Arial" w:cs="Arial"/>
      <w:b/>
      <w:i/>
      <w:color w:val="000000"/>
      <w:sz w:val="28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лавие 3 Знак"/>
    <w:basedOn w:val="a0"/>
    <w:link w:val="3"/>
    <w:uiPriority w:val="9"/>
    <w:semiHidden/>
    <w:rPr>
      <w:rFonts w:asciiTheme="majorHAnsi" w:eastAsiaTheme="majorEastAsia" w:hAnsiTheme="majorHAnsi" w:cstheme="majorBidi"/>
      <w:i/>
      <w:color w:val="1F3864" w:themeColor="accent1" w:themeShade="8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0006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40006C"/>
    <w:rPr>
      <w:rFonts w:ascii="Consolas" w:eastAsia="Arial" w:hAnsi="Consolas" w:cs="Arial"/>
      <w:i/>
      <w:color w:val="000000"/>
    </w:rPr>
  </w:style>
  <w:style w:type="character" w:customStyle="1" w:styleId="20">
    <w:name w:val="Заглавие 2 Знак"/>
    <w:basedOn w:val="a0"/>
    <w:link w:val="2"/>
    <w:uiPriority w:val="9"/>
    <w:semiHidden/>
    <w:rsid w:val="00957C87"/>
    <w:rPr>
      <w:rFonts w:asciiTheme="majorHAnsi" w:eastAsiaTheme="majorEastAsia" w:hAnsiTheme="majorHAnsi" w:cstheme="majorBidi"/>
      <w:i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sid w:val="001A25F4"/>
    <w:rPr>
      <w:b/>
      <w:bCs/>
    </w:rPr>
  </w:style>
  <w:style w:type="paragraph" w:styleId="a4">
    <w:name w:val="Normal (Web)"/>
    <w:basedOn w:val="a"/>
    <w:uiPriority w:val="99"/>
    <w:semiHidden/>
    <w:unhideWhenUsed/>
    <w:rsid w:val="00B855F2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99"/>
    <w:rsid w:val="004D3E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6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product.org/" TargetMode="External"/><Relationship Id="rId13" Type="http://schemas.openxmlformats.org/officeDocument/2006/relationships/footer" Target="footer1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iproduct.org/" TargetMode="Externa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iproduct.org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http://iproduct.org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iproduct.org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10E45-F91E-47E8-B08F-4AA39C735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1466</Words>
  <Characters>8357</Characters>
  <Application>Microsoft Office Word</Application>
  <DocSecurity>0</DocSecurity>
  <Lines>69</Lines>
  <Paragraphs>19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Siyka</dc:creator>
  <cp:lastModifiedBy>Сийка Дойчинова</cp:lastModifiedBy>
  <cp:revision>7</cp:revision>
  <dcterms:created xsi:type="dcterms:W3CDTF">2026-03-14T06:40:00Z</dcterms:created>
  <dcterms:modified xsi:type="dcterms:W3CDTF">2026-03-14T08:03:00Z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74FA822A92BE4B6E9F0F031552CFF589_12</vt:lpwstr>
  </property>
  <property fmtid="{D5CDD505-2E9C-101B-9397-08002B2CF9AE}" pid="4" name="_DocHome">
    <vt:i4>463739744</vt:i4>
  </property>
</Properties>
</file>