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75ED2" w14:textId="77777777" w:rsidR="007C53C6" w:rsidRPr="007C53C6" w:rsidRDefault="007C53C6" w:rsidP="007C53C6">
      <w:pPr>
        <w:keepNext/>
        <w:spacing w:before="100" w:beforeAutospacing="1" w:after="100" w:afterAutospacing="1" w:line="460" w:lineRule="atLeast"/>
        <w:outlineLvl w:val="0"/>
        <w:rPr>
          <w:rFonts w:ascii="&amp;quot" w:eastAsia="Times New Roman" w:hAnsi="&amp;quot" w:cs="Times New Roman"/>
          <w:b/>
          <w:bCs/>
          <w:color w:val="000000"/>
          <w:kern w:val="36"/>
          <w:sz w:val="40"/>
          <w:szCs w:val="40"/>
        </w:rPr>
      </w:pPr>
      <w:bookmarkStart w:id="0" w:name="_GoBack"/>
      <w:bookmarkEnd w:id="0"/>
      <w:r w:rsidRPr="007C53C6">
        <w:rPr>
          <w:rFonts w:ascii="&amp;quot" w:eastAsia="Times New Roman" w:hAnsi="&amp;quot" w:cs="Times New Roman"/>
          <w:color w:val="000000"/>
          <w:kern w:val="36"/>
          <w:sz w:val="40"/>
          <w:szCs w:val="40"/>
        </w:rPr>
        <w:t>Level 1 Questions</w:t>
      </w:r>
    </w:p>
    <w:p w14:paraId="6FFD71AF" w14:textId="77777777" w:rsidR="007C53C6" w:rsidRPr="003B2254" w:rsidRDefault="007C53C6" w:rsidP="007C53C6">
      <w:pPr>
        <w:numPr>
          <w:ilvl w:val="0"/>
          <w:numId w:val="1"/>
        </w:numPr>
        <w:spacing w:before="100" w:beforeAutospacing="1" w:after="100" w:afterAutospacing="1" w:line="253" w:lineRule="atLeast"/>
        <w:rPr>
          <w:rFonts w:ascii="&amp;quot" w:eastAsia="Times New Roman" w:hAnsi="&amp;quot" w:cs="Times New Roman"/>
          <w:color w:val="000000"/>
          <w:lang w:val="en-US"/>
        </w:rPr>
      </w:pPr>
      <w:r w:rsidRPr="003B2254">
        <w:rPr>
          <w:rFonts w:ascii="&amp;quot" w:eastAsia="Times New Roman" w:hAnsi="&amp;quot" w:cs="Times New Roman"/>
          <w:color w:val="000000"/>
          <w:lang w:val="en-US"/>
        </w:rPr>
        <w:t>What is the name of the newest version of Android?</w:t>
      </w:r>
    </w:p>
    <w:p w14:paraId="68FF26C8" w14:textId="77777777" w:rsidR="007C53C6" w:rsidRPr="003B2254" w:rsidRDefault="007C53C6" w:rsidP="007C53C6">
      <w:pPr>
        <w:numPr>
          <w:ilvl w:val="0"/>
          <w:numId w:val="1"/>
        </w:numPr>
        <w:spacing w:before="100" w:beforeAutospacing="1" w:after="100" w:afterAutospacing="1" w:line="253" w:lineRule="atLeast"/>
        <w:rPr>
          <w:rFonts w:ascii="&amp;quot" w:eastAsia="Times New Roman" w:hAnsi="&amp;quot" w:cs="Times New Roman"/>
          <w:color w:val="000000"/>
          <w:lang w:val="en-US"/>
        </w:rPr>
      </w:pPr>
      <w:r w:rsidRPr="003B2254">
        <w:rPr>
          <w:rFonts w:ascii="&amp;quot" w:eastAsia="Times New Roman" w:hAnsi="&amp;quot" w:cs="Times New Roman"/>
          <w:color w:val="000000"/>
          <w:lang w:val="en-US"/>
        </w:rPr>
        <w:t>In which Java file are the ID resources defined?</w:t>
      </w:r>
    </w:p>
    <w:p w14:paraId="1F7FA930" w14:textId="77777777" w:rsidR="007C53C6" w:rsidRPr="007C53C6" w:rsidRDefault="007C53C6" w:rsidP="007C53C6">
      <w:pPr>
        <w:numPr>
          <w:ilvl w:val="0"/>
          <w:numId w:val="1"/>
        </w:numPr>
        <w:spacing w:before="100" w:beforeAutospacing="1" w:after="100" w:afterAutospacing="1" w:line="253" w:lineRule="atLeast"/>
        <w:rPr>
          <w:rFonts w:ascii="&amp;quot" w:eastAsia="Times New Roman" w:hAnsi="&amp;quot" w:cs="Times New Roman"/>
          <w:color w:val="000000"/>
        </w:rPr>
      </w:pPr>
      <w:r w:rsidRPr="007C53C6">
        <w:rPr>
          <w:rFonts w:ascii="&amp;quot" w:eastAsia="Times New Roman" w:hAnsi="&amp;quot" w:cs="Times New Roman"/>
          <w:color w:val="000000"/>
        </w:rPr>
        <w:t>What is ART?</w:t>
      </w:r>
    </w:p>
    <w:p w14:paraId="7F8A6ACE" w14:textId="77777777" w:rsidR="007C53C6" w:rsidRPr="003B2254" w:rsidRDefault="007C53C6" w:rsidP="007C53C6">
      <w:pPr>
        <w:numPr>
          <w:ilvl w:val="0"/>
          <w:numId w:val="1"/>
        </w:numPr>
        <w:spacing w:before="100" w:beforeAutospacing="1" w:after="100" w:afterAutospacing="1" w:line="253" w:lineRule="atLeast"/>
        <w:rPr>
          <w:rFonts w:ascii="&amp;quot" w:eastAsia="Times New Roman" w:hAnsi="&amp;quot" w:cs="Times New Roman"/>
          <w:color w:val="000000"/>
          <w:lang w:val="en-US"/>
        </w:rPr>
      </w:pPr>
      <w:r w:rsidRPr="003B2254">
        <w:rPr>
          <w:rFonts w:ascii="&amp;quot" w:eastAsia="Times New Roman" w:hAnsi="&amp;quot" w:cs="Times New Roman"/>
          <w:color w:val="000000"/>
          <w:lang w:val="en-US"/>
        </w:rPr>
        <w:t>In which resource directory are images stored?</w:t>
      </w:r>
    </w:p>
    <w:p w14:paraId="7C304EE7" w14:textId="77777777" w:rsidR="007C53C6" w:rsidRPr="003B2254" w:rsidRDefault="007C53C6" w:rsidP="007C53C6">
      <w:pPr>
        <w:numPr>
          <w:ilvl w:val="0"/>
          <w:numId w:val="1"/>
        </w:numPr>
        <w:spacing w:before="100" w:beforeAutospacing="1" w:after="100" w:afterAutospacing="1" w:line="253" w:lineRule="atLeast"/>
        <w:rPr>
          <w:rFonts w:ascii="&amp;quot" w:eastAsia="Times New Roman" w:hAnsi="&amp;quot" w:cs="Times New Roman"/>
          <w:color w:val="000000"/>
          <w:lang w:val="en-US"/>
        </w:rPr>
      </w:pPr>
      <w:r w:rsidRPr="003B2254">
        <w:rPr>
          <w:rFonts w:ascii="&amp;quot" w:eastAsia="Times New Roman" w:hAnsi="&amp;quot" w:cs="Times New Roman"/>
          <w:color w:val="000000"/>
          <w:lang w:val="en-US"/>
        </w:rPr>
        <w:t>Describe the difference between constraint layout and relative layout?</w:t>
      </w:r>
    </w:p>
    <w:p w14:paraId="644FEDAD" w14:textId="77777777" w:rsidR="007C53C6" w:rsidRPr="003B2254" w:rsidRDefault="007C53C6" w:rsidP="007C53C6">
      <w:pPr>
        <w:numPr>
          <w:ilvl w:val="0"/>
          <w:numId w:val="1"/>
        </w:numPr>
        <w:spacing w:before="100" w:beforeAutospacing="1" w:after="100" w:afterAutospacing="1" w:line="253" w:lineRule="atLeast"/>
        <w:rPr>
          <w:rFonts w:ascii="&amp;quot" w:eastAsia="Times New Roman" w:hAnsi="&amp;quot" w:cs="Times New Roman"/>
          <w:color w:val="000000"/>
          <w:lang w:val="en-US"/>
        </w:rPr>
      </w:pPr>
      <w:r w:rsidRPr="003B2254">
        <w:rPr>
          <w:rFonts w:ascii="&amp;quot" w:eastAsia="Times New Roman" w:hAnsi="&amp;quot" w:cs="Times New Roman"/>
          <w:color w:val="000000"/>
          <w:lang w:val="en-US"/>
        </w:rPr>
        <w:t>Why do we need density-independent pixels?</w:t>
      </w:r>
    </w:p>
    <w:p w14:paraId="695DE621" w14:textId="77777777" w:rsidR="007C53C6" w:rsidRPr="003B2254" w:rsidRDefault="007C53C6" w:rsidP="007C53C6">
      <w:pPr>
        <w:numPr>
          <w:ilvl w:val="0"/>
          <w:numId w:val="1"/>
        </w:numPr>
        <w:spacing w:before="100" w:beforeAutospacing="1" w:after="100" w:afterAutospacing="1" w:line="253" w:lineRule="atLeast"/>
        <w:rPr>
          <w:rFonts w:ascii="&amp;quot" w:eastAsia="Times New Roman" w:hAnsi="&amp;quot" w:cs="Times New Roman"/>
          <w:color w:val="000000"/>
          <w:lang w:val="en-US"/>
        </w:rPr>
      </w:pPr>
      <w:r w:rsidRPr="003B2254">
        <w:rPr>
          <w:rFonts w:ascii="&amp;quot" w:eastAsia="Times New Roman" w:hAnsi="&amp;quot" w:cs="Times New Roman"/>
          <w:color w:val="000000"/>
          <w:lang w:val="en-US"/>
        </w:rPr>
        <w:t>What are the differences between Toast and Snackbar?</w:t>
      </w:r>
    </w:p>
    <w:p w14:paraId="5252697D" w14:textId="77777777" w:rsidR="007C53C6" w:rsidRPr="003B2254" w:rsidRDefault="007C53C6" w:rsidP="007C53C6">
      <w:pPr>
        <w:numPr>
          <w:ilvl w:val="0"/>
          <w:numId w:val="1"/>
        </w:numPr>
        <w:spacing w:before="100" w:beforeAutospacing="1" w:after="100" w:afterAutospacing="1" w:line="253" w:lineRule="atLeast"/>
        <w:rPr>
          <w:rFonts w:ascii="&amp;quot" w:eastAsia="Times New Roman" w:hAnsi="&amp;quot" w:cs="Times New Roman"/>
          <w:color w:val="000000"/>
          <w:lang w:val="en-US"/>
        </w:rPr>
      </w:pPr>
      <w:r w:rsidRPr="003B2254">
        <w:rPr>
          <w:rFonts w:ascii="&amp;quot" w:eastAsia="Times New Roman" w:hAnsi="&amp;quot" w:cs="Times New Roman"/>
          <w:color w:val="000000"/>
          <w:lang w:val="en-US"/>
        </w:rPr>
        <w:t>What is the meaning of “this” in next code example:</w:t>
      </w:r>
    </w:p>
    <w:p w14:paraId="3EA5B0A9" w14:textId="77777777" w:rsidR="007C53C6" w:rsidRPr="003B2254" w:rsidRDefault="007C53C6" w:rsidP="007C53C6">
      <w:pPr>
        <w:spacing w:after="0" w:line="253" w:lineRule="atLeast"/>
        <w:rPr>
          <w:rFonts w:ascii="&amp;quot" w:eastAsia="Times New Roman" w:hAnsi="&amp;quot" w:cs="Times New Roman"/>
          <w:color w:val="000000"/>
          <w:lang w:val="en-US"/>
        </w:rPr>
      </w:pPr>
      <w:r w:rsidRPr="003B2254">
        <w:rPr>
          <w:rFonts w:ascii="&amp;quot" w:eastAsia="Times New Roman" w:hAnsi="&amp;quot" w:cs="Times New Roman"/>
          <w:b/>
          <w:bCs/>
          <w:color w:val="660E7A"/>
          <w:sz w:val="18"/>
          <w:szCs w:val="18"/>
          <w:shd w:val="clear" w:color="auto" w:fill="FFFFFF"/>
          <w:lang w:val="en-US"/>
        </w:rPr>
        <w:t xml:space="preserve">mAdapter </w:t>
      </w:r>
      <w:r w:rsidRPr="003B2254">
        <w:rPr>
          <w:rFonts w:ascii="&amp;quot" w:eastAsia="Times New Roman" w:hAnsi="&amp;quot" w:cs="Times New Roman"/>
          <w:color w:val="000000"/>
          <w:sz w:val="18"/>
          <w:szCs w:val="18"/>
          <w:shd w:val="clear" w:color="auto" w:fill="FFFFFF"/>
          <w:lang w:val="en-US"/>
        </w:rPr>
        <w:t xml:space="preserve">= </w:t>
      </w:r>
      <w:r w:rsidRPr="003B2254">
        <w:rPr>
          <w:rFonts w:ascii="&amp;quot" w:eastAsia="Times New Roman" w:hAnsi="&amp;quot" w:cs="Times New Roman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new </w:t>
      </w:r>
      <w:r w:rsidRPr="003B2254">
        <w:rPr>
          <w:rFonts w:ascii="&amp;quot" w:eastAsia="Times New Roman" w:hAnsi="&amp;quot" w:cs="Times New Roman"/>
          <w:color w:val="000000"/>
          <w:sz w:val="18"/>
          <w:szCs w:val="18"/>
          <w:shd w:val="clear" w:color="auto" w:fill="FFFFFF"/>
          <w:lang w:val="en-US"/>
        </w:rPr>
        <w:t>ArrayAdapter&lt;&gt;(</w:t>
      </w:r>
      <w:r w:rsidRPr="003B2254">
        <w:rPr>
          <w:rFonts w:ascii="&amp;quot" w:eastAsia="Times New Roman" w:hAnsi="&amp;quot" w:cs="Times New Roman"/>
          <w:b/>
          <w:bCs/>
          <w:color w:val="000080"/>
          <w:sz w:val="18"/>
          <w:szCs w:val="18"/>
          <w:shd w:val="clear" w:color="auto" w:fill="FFFFFF"/>
          <w:lang w:val="en-US"/>
        </w:rPr>
        <w:t>this</w:t>
      </w:r>
      <w:r w:rsidRPr="003B2254">
        <w:rPr>
          <w:rFonts w:ascii="&amp;quot" w:eastAsia="Times New Roman" w:hAnsi="&amp;quot" w:cs="Times New Roman"/>
          <w:color w:val="000000"/>
          <w:sz w:val="18"/>
          <w:szCs w:val="18"/>
          <w:shd w:val="clear" w:color="auto" w:fill="FFFFFF"/>
          <w:lang w:val="en-US"/>
        </w:rPr>
        <w:t>, android.R.layout.</w:t>
      </w:r>
      <w:r w:rsidRPr="003B2254">
        <w:rPr>
          <w:rFonts w:ascii="&amp;quot" w:eastAsia="Times New Roman" w:hAnsi="&amp;quot" w:cs="Times New Roman"/>
          <w:b/>
          <w:bCs/>
          <w:i/>
          <w:iCs/>
          <w:color w:val="660E7A"/>
          <w:sz w:val="18"/>
          <w:szCs w:val="18"/>
          <w:shd w:val="clear" w:color="auto" w:fill="FFFFFF"/>
          <w:lang w:val="en-US"/>
        </w:rPr>
        <w:t>simple_list_item_1</w:t>
      </w:r>
      <w:r w:rsidRPr="003B2254">
        <w:rPr>
          <w:rFonts w:ascii="&amp;quot" w:eastAsia="Times New Roman" w:hAnsi="&amp;quot" w:cs="Times New Roman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r w:rsidRPr="003B2254">
        <w:rPr>
          <w:rFonts w:ascii="&amp;quot" w:eastAsia="Times New Roman" w:hAnsi="&amp;quot" w:cs="Times New Roman"/>
          <w:b/>
          <w:bCs/>
          <w:color w:val="660E7A"/>
          <w:sz w:val="18"/>
          <w:szCs w:val="18"/>
          <w:shd w:val="clear" w:color="auto" w:fill="FFFFFF"/>
          <w:lang w:val="en-US"/>
        </w:rPr>
        <w:t>mReminders</w:t>
      </w:r>
      <w:r w:rsidRPr="003B2254">
        <w:rPr>
          <w:rFonts w:ascii="&amp;quot" w:eastAsia="Times New Roman" w:hAnsi="&amp;quot" w:cs="Times New Roman"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01C92926" w14:textId="75770B79" w:rsidR="00F928F2" w:rsidRPr="003B2254" w:rsidRDefault="00F928F2">
      <w:pPr>
        <w:rPr>
          <w:lang w:val="en-US"/>
        </w:rPr>
      </w:pPr>
    </w:p>
    <w:p w14:paraId="243837FE" w14:textId="6078F031" w:rsidR="007C53C6" w:rsidRPr="00D74895" w:rsidRDefault="007C53C6">
      <w:pPr>
        <w:rPr>
          <w:lang w:val="en-US"/>
        </w:rPr>
      </w:pPr>
      <w:r w:rsidRPr="00D74895">
        <w:rPr>
          <w:lang w:val="en-US"/>
        </w:rPr>
        <w:t>1</w:t>
      </w:r>
      <w:r w:rsidR="004A5A4A" w:rsidRPr="00D74895">
        <w:rPr>
          <w:lang w:val="en-US"/>
        </w:rPr>
        <w:t>.</w:t>
      </w:r>
      <w:r w:rsidRPr="00D74895">
        <w:rPr>
          <w:lang w:val="en-US"/>
        </w:rPr>
        <w:t xml:space="preserve"> Pie (API</w:t>
      </w:r>
      <w:r w:rsidR="004A5A4A" w:rsidRPr="00D74895">
        <w:rPr>
          <w:lang w:val="en-US"/>
        </w:rPr>
        <w:t xml:space="preserve"> level</w:t>
      </w:r>
      <w:r w:rsidRPr="00D74895">
        <w:rPr>
          <w:lang w:val="en-US"/>
        </w:rPr>
        <w:t xml:space="preserve"> 2</w:t>
      </w:r>
      <w:r w:rsidR="004A5A4A" w:rsidRPr="00D74895">
        <w:rPr>
          <w:lang w:val="en-US"/>
        </w:rPr>
        <w:t>8</w:t>
      </w:r>
      <w:r w:rsidRPr="00D74895">
        <w:rPr>
          <w:lang w:val="en-US"/>
        </w:rPr>
        <w:t>)</w:t>
      </w:r>
    </w:p>
    <w:p w14:paraId="5BB5C5A8" w14:textId="1FA4FBEF" w:rsidR="00FE2DB8" w:rsidRDefault="004A5A4A">
      <w:pPr>
        <w:rPr>
          <w:lang w:val="en-US"/>
        </w:rPr>
      </w:pPr>
      <w:r w:rsidRPr="00D74895">
        <w:rPr>
          <w:lang w:val="en-US"/>
        </w:rPr>
        <w:t xml:space="preserve">2. </w:t>
      </w:r>
      <w:r w:rsidR="00D74895" w:rsidRPr="00D74895">
        <w:rPr>
          <w:lang w:val="en-US"/>
        </w:rPr>
        <w:t>In the l</w:t>
      </w:r>
      <w:r w:rsidR="00D74895">
        <w:rPr>
          <w:lang w:val="en-US"/>
        </w:rPr>
        <w:t>ayout xml files</w:t>
      </w:r>
      <w:r w:rsidR="00FE2DB8">
        <w:rPr>
          <w:lang w:val="en-US"/>
        </w:rPr>
        <w:t>.</w:t>
      </w:r>
    </w:p>
    <w:p w14:paraId="58680F8C" w14:textId="479EADE4" w:rsidR="00D74895" w:rsidRDefault="00D74895">
      <w:pPr>
        <w:rPr>
          <w:lang w:val="en-US"/>
        </w:rPr>
      </w:pPr>
      <w:r>
        <w:rPr>
          <w:lang w:val="en-US"/>
        </w:rPr>
        <w:t xml:space="preserve">3. </w:t>
      </w:r>
      <w:r w:rsidR="00CB7449">
        <w:rPr>
          <w:lang w:val="en-US"/>
        </w:rPr>
        <w:t>Android Runtime</w:t>
      </w:r>
      <w:r w:rsidR="0078009B">
        <w:rPr>
          <w:lang w:val="en-US"/>
        </w:rPr>
        <w:t>. It translates the application’s bytecode into native instructions.</w:t>
      </w:r>
    </w:p>
    <w:p w14:paraId="4BEBA782" w14:textId="2BAB63F8" w:rsidR="00EB7FFC" w:rsidRDefault="00D12FC8">
      <w:pPr>
        <w:rPr>
          <w:lang w:val="en-US"/>
        </w:rPr>
      </w:pPr>
      <w:r>
        <w:rPr>
          <w:lang w:val="en-US"/>
        </w:rPr>
        <w:t xml:space="preserve">4. </w:t>
      </w:r>
      <w:r w:rsidR="00EB7FFC">
        <w:rPr>
          <w:lang w:val="en-US"/>
        </w:rPr>
        <w:t>In the drawable folder.</w:t>
      </w:r>
    </w:p>
    <w:p w14:paraId="6926DDB5" w14:textId="3BBD76B9" w:rsidR="00EB7FFC" w:rsidRDefault="00EB7FFC">
      <w:pPr>
        <w:rPr>
          <w:lang w:val="en-US"/>
        </w:rPr>
      </w:pPr>
      <w:r>
        <w:rPr>
          <w:lang w:val="en-US"/>
        </w:rPr>
        <w:t xml:space="preserve">5. </w:t>
      </w:r>
      <w:r w:rsidR="00116630">
        <w:rPr>
          <w:lang w:val="en-US"/>
        </w:rPr>
        <w:t>Constraint</w:t>
      </w:r>
      <w:r w:rsidR="007F4A6B">
        <w:rPr>
          <w:lang w:val="en-US"/>
        </w:rPr>
        <w:t xml:space="preserve"> layout allows you to position view items relative to the x and y axis.</w:t>
      </w:r>
      <w:r w:rsidR="00DF7021">
        <w:rPr>
          <w:lang w:val="en-US"/>
        </w:rPr>
        <w:t xml:space="preserve"> Relative layout </w:t>
      </w:r>
      <w:r w:rsidR="006A6FA2">
        <w:rPr>
          <w:lang w:val="en-US"/>
        </w:rPr>
        <w:t>allows you to specify the position relative to the parent view.</w:t>
      </w:r>
    </w:p>
    <w:p w14:paraId="6E807889" w14:textId="479DFEBB" w:rsidR="006A6FA2" w:rsidRDefault="006A6FA2">
      <w:pPr>
        <w:rPr>
          <w:lang w:val="en-US"/>
        </w:rPr>
      </w:pPr>
      <w:r>
        <w:rPr>
          <w:lang w:val="en-US"/>
        </w:rPr>
        <w:t xml:space="preserve">6. </w:t>
      </w:r>
      <w:r w:rsidR="00D06247">
        <w:rPr>
          <w:lang w:val="en-US"/>
        </w:rPr>
        <w:t xml:space="preserve">Because android runs on many different devices that </w:t>
      </w:r>
      <w:r w:rsidR="004F6E77">
        <w:rPr>
          <w:lang w:val="en-US"/>
        </w:rPr>
        <w:t>can have different pixel densities</w:t>
      </w:r>
      <w:r w:rsidR="003B2254">
        <w:rPr>
          <w:lang w:val="en-US"/>
        </w:rPr>
        <w:t>,</w:t>
      </w:r>
      <w:r w:rsidR="004F6E77">
        <w:rPr>
          <w:lang w:val="en-US"/>
        </w:rPr>
        <w:t xml:space="preserve"> which can result in problems with for example pictures (getting blurry)</w:t>
      </w:r>
      <w:r w:rsidR="00FE2DB8">
        <w:rPr>
          <w:lang w:val="en-US"/>
        </w:rPr>
        <w:t>.</w:t>
      </w:r>
    </w:p>
    <w:p w14:paraId="1DCD9E24" w14:textId="619F69DA" w:rsidR="00FE2DB8" w:rsidRDefault="00FE2DB8">
      <w:pPr>
        <w:rPr>
          <w:lang w:val="en-US"/>
        </w:rPr>
      </w:pPr>
      <w:r>
        <w:rPr>
          <w:lang w:val="en-US"/>
        </w:rPr>
        <w:t>7.</w:t>
      </w:r>
      <w:r w:rsidR="00AE2A06">
        <w:rPr>
          <w:lang w:val="en-US"/>
        </w:rPr>
        <w:t xml:space="preserve"> A toast only shows information to the user while </w:t>
      </w:r>
      <w:proofErr w:type="spellStart"/>
      <w:r w:rsidR="00AE2A06">
        <w:rPr>
          <w:lang w:val="en-US"/>
        </w:rPr>
        <w:t>snackbar</w:t>
      </w:r>
      <w:proofErr w:type="spellEnd"/>
      <w:r w:rsidR="00AE2A06">
        <w:rPr>
          <w:lang w:val="en-US"/>
        </w:rPr>
        <w:t xml:space="preserve"> </w:t>
      </w:r>
      <w:r w:rsidR="009B53BB">
        <w:rPr>
          <w:lang w:val="en-US"/>
        </w:rPr>
        <w:t>can support a button to trigger an action. Like an undo button after deleting an email.</w:t>
      </w:r>
    </w:p>
    <w:p w14:paraId="3BACB07B" w14:textId="68AD29FB" w:rsidR="009B53BB" w:rsidRPr="00D74895" w:rsidRDefault="0071285F">
      <w:pPr>
        <w:rPr>
          <w:lang w:val="en-US"/>
        </w:rPr>
      </w:pPr>
      <w:r>
        <w:rPr>
          <w:lang w:val="en-US"/>
        </w:rPr>
        <w:t xml:space="preserve">8. </w:t>
      </w:r>
      <w:r w:rsidR="0082407A">
        <w:rPr>
          <w:lang w:val="en-US"/>
        </w:rPr>
        <w:t xml:space="preserve">this is a way of invoking the context. </w:t>
      </w:r>
      <w:r w:rsidR="00293D39">
        <w:rPr>
          <w:lang w:val="en-US"/>
        </w:rPr>
        <w:t>It gives the current state of the application.</w:t>
      </w:r>
    </w:p>
    <w:sectPr w:rsidR="009B53BB" w:rsidRPr="00D7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B0726"/>
    <w:multiLevelType w:val="multilevel"/>
    <w:tmpl w:val="E4EC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55"/>
    <w:rsid w:val="00116630"/>
    <w:rsid w:val="00293D39"/>
    <w:rsid w:val="003B2254"/>
    <w:rsid w:val="003C2F55"/>
    <w:rsid w:val="004A5A4A"/>
    <w:rsid w:val="004F6E77"/>
    <w:rsid w:val="006A6FA2"/>
    <w:rsid w:val="0071285F"/>
    <w:rsid w:val="0078009B"/>
    <w:rsid w:val="007C53C6"/>
    <w:rsid w:val="007F4A6B"/>
    <w:rsid w:val="0082407A"/>
    <w:rsid w:val="00903EF9"/>
    <w:rsid w:val="009B53BB"/>
    <w:rsid w:val="00AE2A06"/>
    <w:rsid w:val="00CB7449"/>
    <w:rsid w:val="00D06247"/>
    <w:rsid w:val="00D12FC8"/>
    <w:rsid w:val="00D74895"/>
    <w:rsid w:val="00DF7021"/>
    <w:rsid w:val="00EB7FFC"/>
    <w:rsid w:val="00F928F2"/>
    <w:rsid w:val="00F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9367"/>
  <w15:chartTrackingRefBased/>
  <w15:docId w15:val="{29AFC417-D7BF-411F-BBE3-222D0D2E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C5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5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5">
    <w:name w:val="c5"/>
    <w:basedOn w:val="Standaardalinea-lettertype"/>
    <w:rsid w:val="007C53C6"/>
  </w:style>
  <w:style w:type="character" w:customStyle="1" w:styleId="c2">
    <w:name w:val="c2"/>
    <w:basedOn w:val="Standaardalinea-lettertype"/>
    <w:rsid w:val="007C53C6"/>
  </w:style>
  <w:style w:type="paragraph" w:customStyle="1" w:styleId="c3">
    <w:name w:val="c3"/>
    <w:basedOn w:val="Standaard"/>
    <w:rsid w:val="007C5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Standaardalinea-lettertype"/>
    <w:rsid w:val="007C53C6"/>
  </w:style>
  <w:style w:type="character" w:customStyle="1" w:styleId="c10">
    <w:name w:val="c10"/>
    <w:basedOn w:val="Standaardalinea-lettertype"/>
    <w:rsid w:val="007C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van de Pol</dc:creator>
  <cp:keywords/>
  <dc:description/>
  <cp:lastModifiedBy>Alan</cp:lastModifiedBy>
  <cp:revision>2</cp:revision>
  <dcterms:created xsi:type="dcterms:W3CDTF">2018-10-01T14:18:00Z</dcterms:created>
  <dcterms:modified xsi:type="dcterms:W3CDTF">2018-10-01T14:18:00Z</dcterms:modified>
</cp:coreProperties>
</file>