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6FD2" w14:textId="2CE91D26" w:rsidR="006525C1" w:rsidRPr="002D280C" w:rsidRDefault="002D280C">
      <w:proofErr w:type="spellStart"/>
      <w:r w:rsidRPr="002D280C">
        <w:t>RockDock</w:t>
      </w:r>
      <w:proofErr w:type="spellEnd"/>
      <w:r w:rsidRPr="002D280C">
        <w:t xml:space="preserve"> – How to use it</w:t>
      </w:r>
    </w:p>
    <w:p w14:paraId="060FFE2B" w14:textId="2E96766A" w:rsidR="002D280C" w:rsidRPr="002D280C" w:rsidRDefault="002D280C"/>
    <w:p w14:paraId="5275064C" w14:textId="55FBEE5E" w:rsidR="00432782" w:rsidRDefault="00432782">
      <w:proofErr w:type="spellStart"/>
      <w:r w:rsidRPr="002D280C">
        <w:t>Rockdock</w:t>
      </w:r>
      <w:proofErr w:type="spellEnd"/>
      <w:r w:rsidR="002D280C" w:rsidRPr="002D280C">
        <w:t xml:space="preserve"> is a pipeline wrapper that controls submissions of ultra</w:t>
      </w:r>
      <w:r w:rsidR="006028F3">
        <w:t>-</w:t>
      </w:r>
      <w:r w:rsidR="002D280C" w:rsidRPr="002D280C">
        <w:t>large libraries</w:t>
      </w:r>
      <w:r w:rsidR="002D280C">
        <w:t xml:space="preserve"> for SLURM job managers </w:t>
      </w:r>
      <w:r>
        <w:t>(</w:t>
      </w:r>
      <w:proofErr w:type="gramStart"/>
      <w:r>
        <w:t>i.e.</w:t>
      </w:r>
      <w:proofErr w:type="gramEnd"/>
      <w:r>
        <w:t xml:space="preserve"> Rocket HPC) that submits, ranks and sort molecules. The application uses </w:t>
      </w:r>
      <w:proofErr w:type="spellStart"/>
      <w:r>
        <w:t>openbabel</w:t>
      </w:r>
      <w:proofErr w:type="spellEnd"/>
      <w:r>
        <w:t xml:space="preserve">, </w:t>
      </w:r>
      <w:proofErr w:type="spellStart"/>
      <w:r>
        <w:t>Seesar</w:t>
      </w:r>
      <w:proofErr w:type="spellEnd"/>
      <w:r>
        <w:t xml:space="preserve"> and Dock6.  The flowchart depicted in figure 1 shows how the docking procedure is done within </w:t>
      </w:r>
      <w:r w:rsidR="006028F3">
        <w:t xml:space="preserve">the </w:t>
      </w:r>
      <w:proofErr w:type="spellStart"/>
      <w:r>
        <w:t>rockdock</w:t>
      </w:r>
      <w:proofErr w:type="spellEnd"/>
      <w:r>
        <w:t xml:space="preserve"> scaffold.</w:t>
      </w:r>
    </w:p>
    <w:p w14:paraId="62C23B68" w14:textId="498FC9E6" w:rsidR="00432782" w:rsidRDefault="00432782" w:rsidP="00432782">
      <w:r>
        <w:t xml:space="preserve">1 – Preparation </w:t>
      </w:r>
    </w:p>
    <w:p w14:paraId="2C415233" w14:textId="4CC1FD8D" w:rsidR="00432782" w:rsidRDefault="00432782" w:rsidP="00432782">
      <w:r>
        <w:t xml:space="preserve">Dock6 is used for </w:t>
      </w:r>
      <w:proofErr w:type="gramStart"/>
      <w:r>
        <w:t>pose</w:t>
      </w:r>
      <w:proofErr w:type="gramEnd"/>
      <w:r>
        <w:t xml:space="preserve"> generatio</w:t>
      </w:r>
      <w:r w:rsidR="006028F3">
        <w:t>n</w:t>
      </w:r>
      <w:r>
        <w:t xml:space="preserve">. The preparation for setup is done via the default flexible docking protocols explained </w:t>
      </w:r>
      <w:r w:rsidR="006028F3">
        <w:t>o</w:t>
      </w:r>
      <w:r>
        <w:t xml:space="preserve">n </w:t>
      </w:r>
      <w:r w:rsidR="006028F3">
        <w:t xml:space="preserve">the </w:t>
      </w:r>
      <w:r>
        <w:t>dock6 website</w:t>
      </w:r>
      <w:r w:rsidR="00A56B16">
        <w:t>. All these steps use the dock6 tools</w:t>
      </w:r>
      <w:r>
        <w:t xml:space="preserve">. </w:t>
      </w:r>
      <w:r w:rsidR="00FD1E9A">
        <w:t xml:space="preserve">All this process should be done inside the folder named </w:t>
      </w:r>
      <w:proofErr w:type="spellStart"/>
      <w:r w:rsidR="00FD1E9A">
        <w:t>input_location</w:t>
      </w:r>
      <w:proofErr w:type="spellEnd"/>
      <w:r w:rsidR="00FD1E9A">
        <w:t xml:space="preserve"> (in bold are the names required by </w:t>
      </w:r>
      <w:proofErr w:type="spellStart"/>
      <w:r w:rsidR="00FD1E9A">
        <w:t>rockdock</w:t>
      </w:r>
      <w:proofErr w:type="spellEnd"/>
      <w:r w:rsidR="00FD1E9A">
        <w:t xml:space="preserve"> – so when preparing the input use the names in bold)</w:t>
      </w:r>
      <w:r>
        <w:t>:</w:t>
      </w:r>
    </w:p>
    <w:p w14:paraId="4EFA45DF" w14:textId="72574A4F" w:rsidR="00432782" w:rsidRDefault="00432782" w:rsidP="00432782"/>
    <w:p w14:paraId="19CAB1C9" w14:textId="02384837" w:rsidR="00432782" w:rsidRDefault="00432782" w:rsidP="00432782">
      <w:pPr>
        <w:pStyle w:val="ListParagraph"/>
        <w:numPr>
          <w:ilvl w:val="0"/>
          <w:numId w:val="2"/>
        </w:numPr>
      </w:pPr>
      <w:r>
        <w:t>Preparation of the surface</w:t>
      </w:r>
      <w:r w:rsidR="00FD1E9A">
        <w:t xml:space="preserve"> file (</w:t>
      </w:r>
      <w:proofErr w:type="spellStart"/>
      <w:r w:rsidR="00FD1E9A">
        <w:t>surface.dms</w:t>
      </w:r>
      <w:proofErr w:type="spellEnd"/>
      <w:r w:rsidR="00FD1E9A">
        <w:t>), receptor files with charges (</w:t>
      </w:r>
      <w:proofErr w:type="gramStart"/>
      <w:r w:rsidR="00FD1E9A">
        <w:t>receptor.mol</w:t>
      </w:r>
      <w:proofErr w:type="gramEnd"/>
      <w:r w:rsidR="00FD1E9A">
        <w:t>2)</w:t>
      </w:r>
      <w:r w:rsidR="00293EF1">
        <w:t xml:space="preserve">, a receptor in </w:t>
      </w:r>
      <w:proofErr w:type="spellStart"/>
      <w:r w:rsidR="00293EF1">
        <w:t>pdb</w:t>
      </w:r>
      <w:proofErr w:type="spellEnd"/>
      <w:r w:rsidR="00293EF1">
        <w:t xml:space="preserve"> format for Hyde (receptor.pdb)</w:t>
      </w:r>
      <w:r w:rsidR="00FD1E9A">
        <w:t xml:space="preserve"> and a ligand </w:t>
      </w:r>
      <w:proofErr w:type="spellStart"/>
      <w:r w:rsidR="00293EF1">
        <w:t>center</w:t>
      </w:r>
      <w:proofErr w:type="spellEnd"/>
      <w:r w:rsidR="00293EF1">
        <w:t xml:space="preserve"> </w:t>
      </w:r>
      <w:r w:rsidR="00FD1E9A">
        <w:t>to define the binding site (center.mol2)</w:t>
      </w:r>
    </w:p>
    <w:p w14:paraId="7EA4FFA0" w14:textId="09105A03" w:rsidR="00FD1E9A" w:rsidRDefault="00FD1E9A" w:rsidP="00432782">
      <w:pPr>
        <w:pStyle w:val="ListParagraph"/>
        <w:numPr>
          <w:ilvl w:val="0"/>
          <w:numId w:val="2"/>
        </w:numPr>
      </w:pPr>
      <w:r>
        <w:t>Creati</w:t>
      </w:r>
      <w:r w:rsidR="000C1EF4">
        <w:t>ng</w:t>
      </w:r>
      <w:r>
        <w:t xml:space="preserve"> the spheres for docking suing </w:t>
      </w:r>
      <w:proofErr w:type="spellStart"/>
      <w:r>
        <w:t>sphgen</w:t>
      </w:r>
      <w:proofErr w:type="spellEnd"/>
      <w:r>
        <w:t>: an example input file (INSPH) using the default naming.</w:t>
      </w:r>
    </w:p>
    <w:p w14:paraId="4DE66EE5" w14:textId="115129C0" w:rsidR="00FD1E9A" w:rsidRDefault="00FD1E9A" w:rsidP="00432782">
      <w:pPr>
        <w:pStyle w:val="ListParagraph"/>
        <w:numPr>
          <w:ilvl w:val="0"/>
          <w:numId w:val="2"/>
        </w:numPr>
      </w:pPr>
      <w:r>
        <w:t xml:space="preserve">Selection of binding site spheres – using </w:t>
      </w:r>
      <w:proofErr w:type="spellStart"/>
      <w:r>
        <w:t>sphere_selector</w:t>
      </w:r>
      <w:proofErr w:type="spellEnd"/>
      <w:r>
        <w:t>: this step should generate a selected sphere</w:t>
      </w:r>
      <w:r w:rsidR="00A56B16">
        <w:t xml:space="preserve"> set that will guide your docking (the selected spheres will be named </w:t>
      </w:r>
      <w:proofErr w:type="spellStart"/>
      <w:r w:rsidR="00A56B16">
        <w:t>selected_spheres.sph</w:t>
      </w:r>
      <w:proofErr w:type="spellEnd"/>
      <w:r w:rsidR="00A56B16">
        <w:t>)</w:t>
      </w:r>
    </w:p>
    <w:p w14:paraId="2E13E4D5" w14:textId="223CCB55" w:rsidR="00A56B16" w:rsidRDefault="00A56B16" w:rsidP="00432782">
      <w:pPr>
        <w:pStyle w:val="ListParagraph"/>
        <w:numPr>
          <w:ilvl w:val="0"/>
          <w:numId w:val="2"/>
        </w:numPr>
      </w:pPr>
      <w:r>
        <w:t>Generat</w:t>
      </w:r>
      <w:r w:rsidR="006028F3">
        <w:t>ion</w:t>
      </w:r>
      <w:r>
        <w:t xml:space="preserve"> of the docking box using showbox. Using the previous files, this step will generate a box named box.pdb</w:t>
      </w:r>
    </w:p>
    <w:p w14:paraId="5824382A" w14:textId="56B1A444" w:rsidR="00A56B16" w:rsidRDefault="00A56B16" w:rsidP="00432782">
      <w:pPr>
        <w:pStyle w:val="ListParagraph"/>
        <w:numPr>
          <w:ilvl w:val="0"/>
          <w:numId w:val="2"/>
        </w:numPr>
      </w:pPr>
      <w:r>
        <w:t>Generate the grid: generate the grid using the box that surrounds the binding site</w:t>
      </w:r>
      <w:r w:rsidR="006028F3">
        <w:t>. P</w:t>
      </w:r>
      <w:r>
        <w:t xml:space="preserve">lease use the grid.in input file located in the </w:t>
      </w:r>
      <w:proofErr w:type="spellStart"/>
      <w:r>
        <w:t>input_location</w:t>
      </w:r>
      <w:proofErr w:type="spellEnd"/>
      <w:r>
        <w:t xml:space="preserve"> folder – this will generate a set of files with the prefix grid (</w:t>
      </w:r>
      <w:proofErr w:type="spellStart"/>
      <w:r>
        <w:t>grid.nrg</w:t>
      </w:r>
      <w:proofErr w:type="spellEnd"/>
      <w:r>
        <w:t xml:space="preserve"> and grid.bmp)</w:t>
      </w:r>
    </w:p>
    <w:p w14:paraId="0703A48B" w14:textId="70453AC7" w:rsidR="005C4905" w:rsidRDefault="005C4905" w:rsidP="00A56B16">
      <w:r>
        <w:t>I</w:t>
      </w:r>
      <w:r w:rsidR="006028F3">
        <w:t>f</w:t>
      </w:r>
      <w:r>
        <w:t xml:space="preserve"> you want more control over each tranche submission, add your email to the lines “</w:t>
      </w:r>
      <w:r w:rsidRPr="005C4905">
        <w:t>#SBATCH --mail-user=</w:t>
      </w:r>
      <w:r>
        <w:t xml:space="preserve">” inside the </w:t>
      </w:r>
      <w:proofErr w:type="spellStart"/>
      <w:r>
        <w:t>rockdock_prep</w:t>
      </w:r>
      <w:proofErr w:type="spellEnd"/>
      <w:r>
        <w:t>.</w:t>
      </w:r>
    </w:p>
    <w:p w14:paraId="7C7F56C6" w14:textId="7718A1C9" w:rsidR="00A56B16" w:rsidRDefault="00A56B16" w:rsidP="00A56B16">
      <w:r>
        <w:t xml:space="preserve">With he generated input files located in the </w:t>
      </w:r>
      <w:proofErr w:type="spellStart"/>
      <w:r>
        <w:t>input_location</w:t>
      </w:r>
      <w:proofErr w:type="spellEnd"/>
      <w:r>
        <w:t xml:space="preserve"> folder and a selected ligand library in a mol2 format</w:t>
      </w:r>
      <w:r w:rsidR="005C4905">
        <w:t xml:space="preserve">, you can prepare the submission by </w:t>
      </w:r>
      <w:proofErr w:type="gramStart"/>
      <w:r w:rsidR="005C4905">
        <w:t>running :</w:t>
      </w:r>
      <w:proofErr w:type="gramEnd"/>
      <w:r w:rsidR="005C4905">
        <w:t xml:space="preserve"> </w:t>
      </w:r>
    </w:p>
    <w:p w14:paraId="52CF54D1" w14:textId="4BA8F2D0" w:rsidR="005C4905" w:rsidRDefault="005C4905" w:rsidP="00A56B16">
      <w:r>
        <w:tab/>
      </w:r>
      <w:proofErr w:type="gramStart"/>
      <w:r>
        <w:t>./</w:t>
      </w:r>
      <w:proofErr w:type="spellStart"/>
      <w:proofErr w:type="gramEnd"/>
      <w:r>
        <w:t>rockdock_prep</w:t>
      </w:r>
      <w:proofErr w:type="spellEnd"/>
      <w:r>
        <w:t xml:space="preserve">  &lt;lib.mol2&gt;  &lt; the number of molecules per thread&gt;</w:t>
      </w:r>
    </w:p>
    <w:p w14:paraId="2B77FCD1" w14:textId="0AEFE768" w:rsidR="005C4905" w:rsidRDefault="005C4905" w:rsidP="00A56B16">
      <w:r>
        <w:t>This step will generate a new folder (</w:t>
      </w:r>
      <w:proofErr w:type="spellStart"/>
      <w:r>
        <w:t>dock_output</w:t>
      </w:r>
      <w:proofErr w:type="spellEnd"/>
      <w:r>
        <w:t>). This folder will have a series of folders with separated sets for docking – each will be used to a single thread (called a submission tranche)</w:t>
      </w:r>
    </w:p>
    <w:p w14:paraId="308D457E" w14:textId="4E7908E6" w:rsidR="005C4905" w:rsidRDefault="005C4905" w:rsidP="00A56B16">
      <w:r>
        <w:t>In sequence, for submission of the pose generation via Dock6, run</w:t>
      </w:r>
    </w:p>
    <w:p w14:paraId="332F3DB3" w14:textId="12B63DBF" w:rsidR="005C4905" w:rsidRDefault="005C4905" w:rsidP="00A56B16">
      <w:r>
        <w:tab/>
        <w:t>./rockdock_submitter.sh</w:t>
      </w:r>
    </w:p>
    <w:p w14:paraId="746B8FDE" w14:textId="4EEB1D92" w:rsidR="005C4905" w:rsidRDefault="005C4905" w:rsidP="00A56B16">
      <w:r>
        <w:t xml:space="preserve">This script will submit n tranches </w:t>
      </w:r>
      <w:proofErr w:type="gramStart"/>
      <w:r>
        <w:t>( n</w:t>
      </w:r>
      <w:proofErr w:type="gramEnd"/>
      <w:r>
        <w:t xml:space="preserve"> = (number of molecules in your library)/(size of the tranche)), each to a single thread. </w:t>
      </w:r>
    </w:p>
    <w:p w14:paraId="0F825554" w14:textId="2AECE971" w:rsidR="005C4905" w:rsidRDefault="005C4905" w:rsidP="00A56B16">
      <w:r>
        <w:t>With th</w:t>
      </w:r>
      <w:r w:rsidR="00E3143F">
        <w:t>is</w:t>
      </w:r>
      <w:r>
        <w:t xml:space="preserve"> stage finished</w:t>
      </w:r>
      <w:r w:rsidR="006028F3">
        <w:t>,</w:t>
      </w:r>
      <w:r>
        <w:t xml:space="preserve"> you have two options: 1) rescore using Hyde a subset of the generated poses 2) rescore all generated poses</w:t>
      </w:r>
      <w:r w:rsidR="00E3143F">
        <w:t xml:space="preserve"> using </w:t>
      </w:r>
      <w:r w:rsidR="006028F3">
        <w:t>H</w:t>
      </w:r>
      <w:r w:rsidR="00E3143F">
        <w:t>yde.</w:t>
      </w:r>
    </w:p>
    <w:p w14:paraId="75D3B4BE" w14:textId="3B48575B" w:rsidR="00E3143F" w:rsidRDefault="00E3143F" w:rsidP="00E3143F">
      <w:pPr>
        <w:ind w:firstLine="720"/>
      </w:pPr>
      <w:r>
        <w:t>Option 1) Subset from dock6</w:t>
      </w:r>
    </w:p>
    <w:p w14:paraId="614C13B3" w14:textId="5270E43E" w:rsidR="00E3143F" w:rsidRDefault="00E3143F" w:rsidP="00E3143F">
      <w:r>
        <w:lastRenderedPageBreak/>
        <w:t>To generate</w:t>
      </w:r>
      <w:r w:rsidR="006028F3">
        <w:t xml:space="preserve"> a subset of dock6 output molecules, you first need to generate</w:t>
      </w:r>
      <w:r>
        <w:t xml:space="preserve"> a concatenated set of all molecules generated within the </w:t>
      </w:r>
      <w:proofErr w:type="spellStart"/>
      <w:r>
        <w:t>dock_output</w:t>
      </w:r>
      <w:proofErr w:type="spellEnd"/>
      <w:r>
        <w:t xml:space="preserve"> folder. This can be done via:</w:t>
      </w:r>
    </w:p>
    <w:p w14:paraId="35F73D48" w14:textId="1BD2B147" w:rsidR="00E3143F" w:rsidRDefault="00E3143F" w:rsidP="00E3143F">
      <w:r>
        <w:tab/>
        <w:t>cat “</w:t>
      </w:r>
      <w:proofErr w:type="spellStart"/>
      <w:r>
        <w:t>submission_folder</w:t>
      </w:r>
      <w:proofErr w:type="spellEnd"/>
      <w:r>
        <w:t>”/</w:t>
      </w:r>
      <w:proofErr w:type="spellStart"/>
      <w:r>
        <w:t>dock_output</w:t>
      </w:r>
      <w:proofErr w:type="spellEnd"/>
      <w:r>
        <w:t>/set_*/flex*mol2 &gt; dock6_</w:t>
      </w:r>
      <w:proofErr w:type="gramStart"/>
      <w:r>
        <w:t>fullposes.mol</w:t>
      </w:r>
      <w:proofErr w:type="gramEnd"/>
      <w:r>
        <w:t>2</w:t>
      </w:r>
    </w:p>
    <w:p w14:paraId="2D2F562E" w14:textId="3B2BE973" w:rsidR="00E3143F" w:rsidRDefault="006028F3" w:rsidP="00E3143F">
      <w:r>
        <w:t>I</w:t>
      </w:r>
      <w:r w:rsidR="00E3143F">
        <w:t xml:space="preserve">nside the tools folder, </w:t>
      </w:r>
      <w:r w:rsidR="000C1EF4">
        <w:t xml:space="preserve">a script called </w:t>
      </w:r>
      <w:proofErr w:type="gramStart"/>
      <w:r w:rsidR="000C1EF4">
        <w:t>“ dock</w:t>
      </w:r>
      <w:proofErr w:type="gramEnd"/>
      <w:r w:rsidR="000C1EF4">
        <w:t>6filter”</w:t>
      </w:r>
      <w:r>
        <w:t xml:space="preserve"> can generate</w:t>
      </w:r>
      <w:r w:rsidR="00E3143F">
        <w:t xml:space="preserve"> a sorted subset of the generated poses. To use this script</w:t>
      </w:r>
      <w:r>
        <w:t>,</w:t>
      </w:r>
      <w:r w:rsidR="00E3143F">
        <w:t xml:space="preserve"> do:</w:t>
      </w:r>
    </w:p>
    <w:p w14:paraId="473E9D96" w14:textId="35F851B1" w:rsidR="00E3143F" w:rsidRDefault="00E3143F" w:rsidP="006028F3">
      <w:pPr>
        <w:ind w:left="720"/>
      </w:pPr>
      <w:r>
        <w:t>dock6_filter -</w:t>
      </w:r>
      <w:proofErr w:type="spellStart"/>
      <w:r>
        <w:t>i</w:t>
      </w:r>
      <w:proofErr w:type="spellEnd"/>
      <w:r>
        <w:t xml:space="preserve"> dock6_</w:t>
      </w:r>
      <w:proofErr w:type="gramStart"/>
      <w:r>
        <w:t>fullposes.mol</w:t>
      </w:r>
      <w:proofErr w:type="gramEnd"/>
      <w:r>
        <w:t>2 -o dock6_top_subset.mol2 -r (</w:t>
      </w:r>
      <w:proofErr w:type="spellStart"/>
      <w:r>
        <w:t>gscore</w:t>
      </w:r>
      <w:proofErr w:type="spellEnd"/>
      <w:r>
        <w:t xml:space="preserve"> or cluster) -n (number of molecules in the subset – usually 1000)</w:t>
      </w:r>
    </w:p>
    <w:p w14:paraId="7A9E1633" w14:textId="1D7E3C11" w:rsidR="00E3143F" w:rsidRDefault="00E3143F" w:rsidP="00E3143F">
      <w:r>
        <w:t xml:space="preserve"> I</w:t>
      </w:r>
      <w:r w:rsidR="006028F3">
        <w:t>f</w:t>
      </w:r>
      <w:r>
        <w:t xml:space="preserve"> you use </w:t>
      </w:r>
      <w:proofErr w:type="spellStart"/>
      <w:r>
        <w:t>gscore</w:t>
      </w:r>
      <w:proofErr w:type="spellEnd"/>
      <w:r>
        <w:t>, you will sort molecules by the lowest AMBER interaction energies calculated by dock6. If you use cluster</w:t>
      </w:r>
      <w:r w:rsidR="00293EF1">
        <w:t>, it will sort by the cluster size of the pose.</w:t>
      </w:r>
    </w:p>
    <w:p w14:paraId="57D4B4C5" w14:textId="7FF97DA0" w:rsidR="00293EF1" w:rsidRDefault="00293EF1" w:rsidP="00293EF1">
      <w:pPr>
        <w:ind w:firstLine="720"/>
      </w:pPr>
      <w:r>
        <w:t>Option 2) Rescore all generated poses using Hyde.</w:t>
      </w:r>
    </w:p>
    <w:p w14:paraId="07826ABC" w14:textId="59384BC8" w:rsidR="00293EF1" w:rsidRDefault="00293EF1" w:rsidP="00293EF1">
      <w:r>
        <w:t>I</w:t>
      </w:r>
      <w:r w:rsidR="000C1EF4">
        <w:t>f</w:t>
      </w:r>
      <w:r>
        <w:t xml:space="preserve"> you want to rescore and sort all poses using Hyde (which is time consuming per molecule)</w:t>
      </w:r>
      <w:r w:rsidR="000C1EF4">
        <w:t>,</w:t>
      </w:r>
      <w:r>
        <w:t xml:space="preserve"> you can run.</w:t>
      </w:r>
    </w:p>
    <w:p w14:paraId="318E9D00" w14:textId="30CE317E" w:rsidR="00293EF1" w:rsidRDefault="00293EF1" w:rsidP="00293EF1">
      <w:r>
        <w:tab/>
      </w:r>
      <w:proofErr w:type="gramStart"/>
      <w:r>
        <w:t>./</w:t>
      </w:r>
      <w:proofErr w:type="spellStart"/>
      <w:proofErr w:type="gramEnd"/>
      <w:r>
        <w:t>rockdock_rescorer</w:t>
      </w:r>
      <w:proofErr w:type="spellEnd"/>
    </w:p>
    <w:p w14:paraId="1B7C48BC" w14:textId="79589CFC" w:rsidR="00293EF1" w:rsidRDefault="00293EF1" w:rsidP="00E3143F">
      <w:r>
        <w:t>This</w:t>
      </w:r>
      <w:r w:rsidR="000C1EF4">
        <w:t xml:space="preserve"> command</w:t>
      </w:r>
      <w:r>
        <w:t xml:space="preserve"> will submit a </w:t>
      </w:r>
      <w:proofErr w:type="spellStart"/>
      <w:r>
        <w:t>hyde</w:t>
      </w:r>
      <w:proofErr w:type="spellEnd"/>
      <w:r>
        <w:t xml:space="preserve"> scorer job per generated tranche.</w:t>
      </w:r>
    </w:p>
    <w:p w14:paraId="06B652A2" w14:textId="1799351F" w:rsidR="00293EF1" w:rsidRDefault="00293EF1" w:rsidP="00E3143F">
      <w:r>
        <w:t>After all</w:t>
      </w:r>
      <w:r w:rsidR="000C1EF4">
        <w:t>,</w:t>
      </w:r>
      <w:r>
        <w:t xml:space="preserve"> tranches are finished, </w:t>
      </w:r>
      <w:r w:rsidR="006028F3">
        <w:t xml:space="preserve">you may want to sort the generated </w:t>
      </w:r>
      <w:proofErr w:type="spellStart"/>
      <w:r w:rsidR="006028F3">
        <w:t>sdf</w:t>
      </w:r>
      <w:proofErr w:type="spellEnd"/>
      <w:r w:rsidR="006028F3">
        <w:t xml:space="preserve"> files to evaluate the top n-</w:t>
      </w:r>
      <w:proofErr w:type="spellStart"/>
      <w:r w:rsidR="006028F3">
        <w:t>th</w:t>
      </w:r>
      <w:proofErr w:type="spellEnd"/>
      <w:r w:rsidR="006028F3">
        <w:t xml:space="preserve"> molecules. </w:t>
      </w:r>
      <w:proofErr w:type="gramStart"/>
      <w:r w:rsidR="006028F3">
        <w:t>Similar to</w:t>
      </w:r>
      <w:proofErr w:type="gramEnd"/>
      <w:r w:rsidR="006028F3">
        <w:t xml:space="preserve"> dock6filter, there is a script inside the tools folder named </w:t>
      </w:r>
      <w:proofErr w:type="spellStart"/>
      <w:r w:rsidR="006028F3">
        <w:t>seesar_filter</w:t>
      </w:r>
      <w:proofErr w:type="spellEnd"/>
      <w:r w:rsidR="006028F3">
        <w:t>.</w:t>
      </w:r>
    </w:p>
    <w:p w14:paraId="7668772A" w14:textId="160DBEAC" w:rsidR="006028F3" w:rsidRDefault="006028F3" w:rsidP="00E3143F">
      <w:r>
        <w:t xml:space="preserve">To use it, first generate the concatenated lib for all molecules after </w:t>
      </w:r>
      <w:proofErr w:type="spellStart"/>
      <w:r>
        <w:t>hyde</w:t>
      </w:r>
      <w:proofErr w:type="spellEnd"/>
      <w:r>
        <w:t xml:space="preserve"> scoring using </w:t>
      </w:r>
    </w:p>
    <w:p w14:paraId="285890BF" w14:textId="32A7271E" w:rsidR="006028F3" w:rsidRDefault="006028F3" w:rsidP="00E3143F">
      <w:r>
        <w:t>cat “</w:t>
      </w:r>
      <w:proofErr w:type="spellStart"/>
      <w:r>
        <w:t>submission_folder</w:t>
      </w:r>
      <w:proofErr w:type="spellEnd"/>
      <w:r>
        <w:t>”/</w:t>
      </w:r>
      <w:proofErr w:type="spellStart"/>
      <w:r>
        <w:t>dock_output</w:t>
      </w:r>
      <w:proofErr w:type="spellEnd"/>
      <w:r>
        <w:t>/set_*/flex*</w:t>
      </w:r>
      <w:proofErr w:type="spellStart"/>
      <w:proofErr w:type="gramStart"/>
      <w:r>
        <w:t>sdf</w:t>
      </w:r>
      <w:proofErr w:type="spellEnd"/>
      <w:r>
        <w:t xml:space="preserve">  &gt;</w:t>
      </w:r>
      <w:proofErr w:type="gramEnd"/>
      <w:r>
        <w:t xml:space="preserve"> </w:t>
      </w:r>
      <w:proofErr w:type="spellStart"/>
      <w:r>
        <w:t>seesar_rescore_fullposes.sdf</w:t>
      </w:r>
      <w:proofErr w:type="spellEnd"/>
    </w:p>
    <w:p w14:paraId="4613A36C" w14:textId="08EF69C0" w:rsidR="006028F3" w:rsidRDefault="006028F3" w:rsidP="006028F3">
      <w:pPr>
        <w:ind w:left="720"/>
      </w:pPr>
      <w:proofErr w:type="spellStart"/>
      <w:r>
        <w:t>seesar_filter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seesar_rescore_fullposes.sdf</w:t>
      </w:r>
      <w:proofErr w:type="spellEnd"/>
      <w:r>
        <w:t xml:space="preserve"> -o </w:t>
      </w:r>
      <w:proofErr w:type="spellStart"/>
      <w:proofErr w:type="gramStart"/>
      <w:r>
        <w:t>seesar_rescore_subset.sdf</w:t>
      </w:r>
      <w:proofErr w:type="spellEnd"/>
      <w:r>
        <w:t xml:space="preserve">  -</w:t>
      </w:r>
      <w:proofErr w:type="gramEnd"/>
      <w:r>
        <w:t>n (number of molecules in the subset – usually 1000)</w:t>
      </w:r>
    </w:p>
    <w:p w14:paraId="769EA610" w14:textId="77777777" w:rsidR="006028F3" w:rsidRDefault="006028F3" w:rsidP="006028F3"/>
    <w:p w14:paraId="51946C82" w14:textId="77777777" w:rsidR="006028F3" w:rsidRDefault="006028F3" w:rsidP="00E3143F"/>
    <w:p w14:paraId="065F1D77" w14:textId="77777777" w:rsidR="006028F3" w:rsidRPr="002D280C" w:rsidRDefault="006028F3" w:rsidP="00E3143F"/>
    <w:sectPr w:rsidR="006028F3" w:rsidRPr="002D280C" w:rsidSect="00865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727E"/>
    <w:multiLevelType w:val="hybridMultilevel"/>
    <w:tmpl w:val="78B058F6"/>
    <w:lvl w:ilvl="0" w:tplc="3E9E94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B4BAE"/>
    <w:multiLevelType w:val="hybridMultilevel"/>
    <w:tmpl w:val="83060B96"/>
    <w:lvl w:ilvl="0" w:tplc="60400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1M7MwM7I0NrcwtbRU0lEKTi0uzszPAykwqgUACXkP5iwAAAA="/>
  </w:docVars>
  <w:rsids>
    <w:rsidRoot w:val="002D280C"/>
    <w:rsid w:val="000405DB"/>
    <w:rsid w:val="000C1EF4"/>
    <w:rsid w:val="001E4181"/>
    <w:rsid w:val="00293EF1"/>
    <w:rsid w:val="002D280C"/>
    <w:rsid w:val="00432782"/>
    <w:rsid w:val="005C4905"/>
    <w:rsid w:val="006028F3"/>
    <w:rsid w:val="006525C1"/>
    <w:rsid w:val="00865062"/>
    <w:rsid w:val="00934EC9"/>
    <w:rsid w:val="00A56B16"/>
    <w:rsid w:val="00E3143F"/>
    <w:rsid w:val="00FD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B596"/>
  <w15:chartTrackingRefBased/>
  <w15:docId w15:val="{87E41EDB-A7AD-4176-9C3E-13EC11F8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7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405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de De Souza Cunha (PGR)</dc:creator>
  <cp:keywords/>
  <dc:description/>
  <cp:lastModifiedBy>Joao Victor de De Souza Cunha (PGR)</cp:lastModifiedBy>
  <cp:revision>4</cp:revision>
  <dcterms:created xsi:type="dcterms:W3CDTF">2021-10-01T14:40:00Z</dcterms:created>
  <dcterms:modified xsi:type="dcterms:W3CDTF">2021-10-01T14:43:00Z</dcterms:modified>
</cp:coreProperties>
</file>