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z w:val="20"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column">
              <wp:posOffset>57155</wp:posOffset>
            </wp:positionH>
            <wp:positionV relativeFrom="paragraph">
              <wp:posOffset>26675</wp:posOffset>
            </wp:positionV>
            <wp:extent cx="5731510" cy="1527810"/>
            <wp:effectExtent l="0" t="0" r="0" b="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bec/AppData/Roaming/PolarisOffice9/ETemp/8428_13620704/fImage13457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2844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jc w:val="center"/>
        <w:spacing w:lineRule="auto" w:line="259"/>
        <w:rPr>
          <w:sz w:val="24"/>
          <w:szCs w:val="24"/>
          <w:shd w:val="clear"/>
          <w:rFonts w:ascii="Arial" w:eastAsia="Arial" w:hAnsi="Arial" w:cs="Arial"/>
        </w:rPr>
      </w:pPr>
      <w:r>
        <w:rPr>
          <w:sz w:val="24"/>
          <w:szCs w:val="24"/>
          <w:shd w:val="clear"/>
          <w:rFonts w:ascii="Arial" w:eastAsia="Arial" w:hAnsi="Arial" w:cs="Arial"/>
        </w:rPr>
        <w:t xml:space="preserve">Output when the Scenari</w:t>
      </w:r>
      <w:r>
        <w:rPr>
          <w:sz w:val="24"/>
          <w:szCs w:val="24"/>
          <w:shd w:val="clear"/>
          <w:rFonts w:ascii="Arial" w:eastAsia="Arial" w:hAnsi="Arial" w:cs="Arial"/>
        </w:rPr>
        <w:t xml:space="preserve">o 1 c</w:t>
      </w:r>
      <w:r>
        <w:rPr>
          <w:sz w:val="24"/>
          <w:szCs w:val="24"/>
          <w:shd w:val="clear"/>
          <w:rFonts w:ascii="Arial" w:eastAsia="Arial" w:hAnsi="Arial" w:cs="Arial"/>
        </w:rPr>
        <w:t>o</w:t>
      </w:r>
      <w:r>
        <w:rPr>
          <w:sz w:val="24"/>
          <w:szCs w:val="24"/>
          <w:shd w:val="clear"/>
          <w:rFonts w:ascii="Arial" w:eastAsia="Arial" w:hAnsi="Arial" w:cs="Arial"/>
        </w:rPr>
        <w:t xml:space="preserve">de was run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z w:val="20"/>
        </w:rPr>
        <w:drawing>
          <wp:anchor distT="0" distB="0" distL="0" distR="0" simplePos="0" relativeHeight="251624961" behindDoc="0" locked="0" layoutInCell="1" allowOverlap="1">
            <wp:simplePos x="0" y="0"/>
            <wp:positionH relativeFrom="column">
              <wp:posOffset>56520</wp:posOffset>
            </wp:positionH>
            <wp:positionV relativeFrom="paragraph">
              <wp:posOffset>57155</wp:posOffset>
            </wp:positionV>
            <wp:extent cx="5731510" cy="2041525"/>
            <wp:effectExtent l="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cbec/AppData/Roaming/PolarisOffice9/ETemp/8428_13620704/fImage25721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4216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jc w:val="center"/>
        <w:spacing w:lineRule="auto" w:line="259"/>
        <w:rPr>
          <w:sz w:val="24"/>
          <w:szCs w:val="24"/>
          <w:shd w:val="clear"/>
          <w:rFonts w:ascii="Arial" w:eastAsia="Arial" w:hAnsi="Arial" w:cs="Arial"/>
        </w:rPr>
      </w:pPr>
      <w:r>
        <w:rPr>
          <w:sz w:val="24"/>
          <w:szCs w:val="24"/>
          <w:shd w:val="clear"/>
          <w:rFonts w:ascii="Arial" w:eastAsia="Arial" w:hAnsi="Arial" w:cs="Arial"/>
        </w:rPr>
        <w:t xml:space="preserve">Output with the reduced interest</w:t>
      </w:r>
      <w:r>
        <w:rPr>
          <w:sz w:val="24"/>
          <w:szCs w:val="24"/>
          <w:shd w:val="clear"/>
          <w:rFonts w:ascii="Arial" w:eastAsia="Arial" w:hAnsi="Arial" w:cs="Arial"/>
        </w:rPr>
        <w:t xml:space="preserve"> rates as required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z w:val="20"/>
        </w:rPr>
        <w:drawing>
          <wp:anchor distT="0" distB="0" distL="0" distR="0" simplePos="0" relativeHeight="251624964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219080</wp:posOffset>
            </wp:positionV>
            <wp:extent cx="5731510" cy="1717040"/>
            <wp:effectExtent l="0" t="0" r="0" b="0"/>
            <wp:wrapNone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cbec/AppData/Roaming/PolarisOffice9/ETemp/8428_13620704/fImage1432618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1767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jc w:val="center"/>
        <w:spacing w:lineRule="auto" w:line="259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>O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u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t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put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when Scenario 2 code was 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r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un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z w:val="20"/>
        </w:rPr>
        <w:drawing>
          <wp:anchor distT="0" distB="0" distL="0" distR="0" simplePos="0" relativeHeight="251624962" behindDoc="0" locked="0" layoutInCell="1" allowOverlap="1">
            <wp:simplePos x="0" y="0"/>
            <wp:positionH relativeFrom="column">
              <wp:posOffset>57155</wp:posOffset>
            </wp:positionH>
            <wp:positionV relativeFrom="paragraph">
              <wp:posOffset>30485</wp:posOffset>
            </wp:positionV>
            <wp:extent cx="5731510" cy="2435225"/>
            <wp:effectExtent l="0" t="0" r="0" b="0"/>
            <wp:wrapNone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cbec/AppData/Roaming/PolarisOffice9/ETemp/8428_13620704/fImage3294813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3586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jc w:val="center"/>
        <w:spacing w:lineRule="auto" w:line="259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sz w:val="20"/>
        </w:rPr>
        <w:drawing>
          <wp:anchor distT="0" distB="0" distL="0" distR="0" simplePos="0" relativeHeight="251624963" behindDoc="0" locked="0" layoutInCell="1" allowOverlap="1">
            <wp:simplePos x="0" y="0"/>
            <wp:positionH relativeFrom="column">
              <wp:posOffset>-1275</wp:posOffset>
            </wp:positionH>
            <wp:positionV relativeFrom="paragraph">
              <wp:posOffset>1236350</wp:posOffset>
            </wp:positionV>
            <wp:extent cx="5731510" cy="2092325"/>
            <wp:effectExtent l="0" t="0" r="0" b="0"/>
            <wp:wrapNone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cbec/AppData/Roaming/PolarisOffice9/ETemp/8428_13620704/fImage2243714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9296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O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utput wh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e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n Scenari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o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2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test code was run with the IsV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I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P attribute as required</w:t>
      </w:r>
    </w:p>
    <w:p>
      <w:pPr>
        <w:jc w:val="center"/>
        <w:spacing w:lineRule="auto" w:line="259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jc w:val="center"/>
        <w:spacing w:lineRule="auto" w:line="259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jc w:val="center"/>
        <w:spacing w:lineRule="auto" w:line="259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jc w:val="center"/>
        <w:spacing w:lineRule="auto" w:line="259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jc w:val="center"/>
        <w:spacing w:lineRule="auto" w:line="259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jc w:val="center"/>
        <w:spacing w:lineRule="auto" w:line="259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jc w:val="center"/>
        <w:spacing w:lineRule="auto" w:line="259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jc w:val="center"/>
        <w:spacing w:lineRule="auto" w:line="259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jc w:val="center"/>
        <w:spacing w:lineRule="auto" w:line="259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jc w:val="center"/>
        <w:spacing w:lineRule="auto" w:line="259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jc w:val="center"/>
        <w:spacing w:lineRule="auto" w:line="259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jc w:val="center"/>
        <w:spacing w:lineRule="auto" w:line="259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Output when Scenario 3 code was run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Nirmala UI" w:eastAsia="Nirmala UI" w:hAnsi="Nirmala UI" w:cs="Nirmala UI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34571041.png"></Relationship><Relationship Id="rId6" Type="http://schemas.openxmlformats.org/officeDocument/2006/relationships/image" Target="media/fImage25721118467.png"></Relationship><Relationship Id="rId7" Type="http://schemas.openxmlformats.org/officeDocument/2006/relationships/image" Target="media/fImage14326186334.png"></Relationship><Relationship Id="rId8" Type="http://schemas.openxmlformats.org/officeDocument/2006/relationships/image" Target="media/fImage32948136500.png"></Relationship><Relationship Id="rId9" Type="http://schemas.openxmlformats.org/officeDocument/2006/relationships/image" Target="media/fImage22437149169.png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44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cbec</dc:creator>
  <cp:lastModifiedBy>cbec</cp:lastModifiedBy>
  <cp:version>10.115.184.53567</cp:version>
</cp:coreProperties>
</file>