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36"/>
          <w:szCs w:val="36"/>
          <w:shd w:val="clear" w:color="auto" w:fill="auto"/>
          <w:rFonts w:ascii="Arial" w:eastAsia="Arial" w:hAnsi="Arial" w:cs="Arial"/>
        </w:rPr>
      </w:pPr>
      <w:r>
        <w:rPr>
          <w:color w:val="auto"/>
          <w:sz w:val="36"/>
          <w:szCs w:val="36"/>
          <w:u w:val="single"/>
          <w:shd w:val="clear" w:color="auto" w:fill="auto"/>
          <w:rFonts w:ascii="Arial" w:eastAsia="Arial" w:hAnsi="Arial" w:cs="Arial"/>
        </w:rPr>
        <w:t xml:space="preserve">Spring Data JPA with Hibernate</w:t>
      </w:r>
    </w:p>
    <w:p>
      <w:pPr>
        <w:spacing w:lineRule="auto" w:line="259"/>
        <w:rPr>
          <w:color w:val="333333"/>
          <w:sz w:val="21"/>
          <w:szCs w:val="21"/>
          <w:shd w:val="clear" w:color="000000" w:fill="FFFFFF"/>
          <w:rFonts w:ascii="Arial" w:eastAsia="Times New Roman" w:hAnsi="Times New Roman" w:cs="Times New Roman"/>
        </w:rPr>
      </w:pP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>1)</w:t>
      </w:r>
      <w:r>
        <w:rPr>
          <w:color w:val="auto"/>
          <w:sz w:val="28"/>
          <w:szCs w:val="28"/>
          <w:shd w:val="clear" w:color="auto" w:fill="auto"/>
          <w:rFonts w:ascii="Arial" w:eastAsia="Arial" w:hAnsi="Arial" w:cs="Arial"/>
        </w:rPr>
        <w:t xml:space="preserve"> </w:t>
      </w:r>
      <w:r>
        <w:rPr>
          <w:b w:val="0"/>
          <w:color w:val="auto"/>
          <w:sz w:val="28"/>
          <w:szCs w:val="28"/>
          <w:shd w:val="clear" w:color="000000" w:fill="FFFFFF"/>
          <w:rFonts w:ascii="Arial" w:eastAsia="Arial" w:hAnsi="Arial" w:cs="Arial"/>
        </w:rPr>
        <w:t xml:space="preserve">Spring Data JPA - Quick Example</w:t>
      </w:r>
      <w:r>
        <w:rPr>
          <w:color w:val="auto"/>
          <w:sz w:val="21"/>
          <w:szCs w:val="21"/>
          <w:shd w:val="clear" w:color="000000" w:fill="FFFFFF"/>
          <w:rFonts w:ascii="Arial" w:eastAsia="Times New Roman" w:hAnsi="Times New Roman" w:cs="Times New Roman"/>
        </w:rPr>
        <w:t> 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After downloading and installing all the software pre-requisites, went to the link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provided to create Eclipse project with Spring Initializr. Changed the build option to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Maven. Changed the Group and Artifact Id to com.cognizant and orm-learn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respectively. Added the dependencies of MySQL Driver,Spring Data JPA and Spring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Boot Devtools. Then downloaded the jar file and imported in to Eclipse as mentioned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in the hands on document.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  <w:t>Code: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In MySQL first created a schema, then set it as default schema after that created a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table countries, with attributes co_code and co_name.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sz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62870</wp:posOffset>
                </wp:positionH>
                <wp:positionV relativeFrom="paragraph">
                  <wp:posOffset>128274</wp:posOffset>
                </wp:positionV>
                <wp:extent cx="2089150" cy="222250"/>
                <wp:effectExtent l="15875" t="15875" r="15875" b="15875"/>
                <wp:wrapNone/>
                <wp:docPr id="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223520"/>
                        </a:xfrm>
                        <a:prstGeom prst="rect"/>
                        <a:solidFill>
                          <a:schemeClr val="bg2"/>
                        </a:solidFill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 xml:space="preserve">CREATE SCHEMA ormlearn;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5pt;mso-position-horizontal:absolute;mso-position-horizontal-relative:text;margin-top:10pt;mso-position-vertical:absolute;mso-position-vertical-relative:text;width:164.5pt;height:17.5pt;v-text-anchor:middle;z-index:251624960" coordsize="2089785,222885" path="m,l2089785,,2089785,222885,,222885xe" strokecolor="#000000" o:allowoverlap="1" strokeweight="0.-5pt" fillcolor="#E7E6E6" filled="t">
                <v:textbox style="" inset="7pt,2pt,7pt,2pt">
                  <w:txbxContent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 xml:space="preserve">CREATE SCHEMA ormlearn;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After this the sql query for creating the table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sz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63504</wp:posOffset>
                </wp:positionH>
                <wp:positionV relativeFrom="paragraph">
                  <wp:posOffset>67950</wp:posOffset>
                </wp:positionV>
                <wp:extent cx="3117850" cy="1029970"/>
                <wp:effectExtent l="15875" t="15875" r="15875" b="15875"/>
                <wp:wrapNone/>
                <wp:docPr id="10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9120" cy="1031240"/>
                        </a:xfrm>
                        <a:prstGeom prst="rect"/>
                        <a:solidFill>
                          <a:schemeClr val="bg2"/>
                        </a:solidFill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 xml:space="preserve">create table country(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 xml:space="preserve">co_code varchar(2) primary key,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 xml:space="preserve">co_name varchar(50)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>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left:0;margin-left:5pt;mso-position-horizontal:absolute;mso-position-horizontal-relative:text;margin-top:5pt;mso-position-vertical:absolute;mso-position-vertical-relative:text;width:245.5pt;height:81.1pt;v-text-anchor:middle;z-index:251624961" coordsize="3118485,1030605" path="m,l3118485,,3118485,1030605,,1030605xe" strokecolor="#000000" o:allowoverlap="1" strokeweight="0.-5pt" fillcolor="#E7E6E6" filled="t"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 xml:space="preserve">create table country(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 xml:space="preserve">co_code varchar(2) primary key,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 xml:space="preserve">co_name varchar(50)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>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Then for inserting data into the table crea the following sql queries were run.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sz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146054</wp:posOffset>
                </wp:positionH>
                <wp:positionV relativeFrom="paragraph">
                  <wp:posOffset>66679</wp:posOffset>
                </wp:positionV>
                <wp:extent cx="5035550" cy="561340"/>
                <wp:effectExtent l="15875" t="15875" r="15875" b="15875"/>
                <wp:wrapNone/>
                <wp:docPr id="11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562610"/>
                        </a:xfrm>
                        <a:prstGeom prst="rect"/>
                        <a:solidFill>
                          <a:schemeClr val="bg2"/>
                        </a:solidFill>
                        <a:ln cap="flat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 xml:space="preserve">insert into country values ('IN','India');</w:t>
                            </w:r>
                          </w:p>
                          <w:p>
                            <w:pPr>
                              <w:jc w:val="left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  <w:r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  <w:t xml:space="preserve">insert into country values ('US','United States of America');</w:t>
                            </w: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  <w:p>
                            <w:pPr>
                              <w:jc w:val="center"/>
                              <w:spacing w:lineRule="auto" w:line="259"/>
                              <w:rPr>
                                <w:sz w:val="20"/>
                                <w:szCs w:val="20"/>
                                <w:shd w:val="clear" w:color="auto" w:fill="auto"/>
                                <w:rFonts w:ascii="Consolas" w:eastAsia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12pt;mso-position-horizontal:absolute;mso-position-horizontal-relative:text;margin-top:5pt;mso-position-vertical:absolute;mso-position-vertical-relative:text;width:396.5pt;height:44.2pt;v-text-anchor:middle;z-index:251624962" coordsize="5036185,561975" path="m,l5036185,,5036185,561975,,561975xe" strokecolor="#000000" o:allowoverlap="1" strokeweight="0.-5pt" fillcolor="#E7E6E6" filled="t">
                <v:textbox style="" inset="7pt,2pt,7pt,2pt">
                  <w:txbxContent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 xml:space="preserve">insert into country values ('IN','India');</w:t>
                      </w:r>
                    </w:p>
                    <w:p>
                      <w:pPr>
                        <w:jc w:val="left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  <w:r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  <w:t xml:space="preserve">insert into country values ('US','United States of America');</w:t>
                      </w: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  <w:p>
                      <w:pPr>
                        <w:jc w:val="center"/>
                        <w:spacing w:lineRule="auto" w:line="259"/>
                        <w:rPr>
                          <w:sz w:val="20"/>
                          <w:szCs w:val="20"/>
                          <w:shd w:val="clear" w:color="auto" w:fill="auto"/>
                          <w:rFonts w:ascii="Consolas" w:eastAsia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Now in Eclipse IDE inside the project created, inside src/main/resources there is a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file application.properties. In that file added the following code: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spring.application.name=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orm-learn</w:t>
      </w:r>
    </w:p>
    <w:p>
      <w:pPr>
        <w:spacing w:before="0" w:after="0"/>
        <w:ind w:left="0" w:right="0" w:firstLine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# Spring and </w:t>
      </w:r>
      <w:r>
        <w:rPr>
          <w:color w:val="3F7F5F"/>
          <w:sz w:val="20"/>
          <w:szCs w:val="20"/>
          <w:u w:val="single" w:color="3F7F5F"/>
          <w:shd w:val="clear" w:color="auto" w:fill="auto"/>
          <w:rFonts w:ascii="Consolas" w:eastAsia="Consolas" w:hAnsi="Consolas" w:cs="Consolas"/>
        </w:rPr>
        <w:t>Hibernate</w:t>
      </w: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>logging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logging.level.org.springframework=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info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logging.level.com.cognizant=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debug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logging.level.org.hibernate.SQL=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trace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logging.level.org.hibernate.type.descriptor.sql=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trace</w:t>
      </w:r>
    </w:p>
    <w:p>
      <w:pPr>
        <w:spacing w:before="0" w:after="0"/>
        <w:ind w:left="0" w:right="0" w:firstLine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# Log pattern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logging.pattern.console=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%d{dd-MM-yy}%d{HH:</w:t>
      </w:r>
      <w:r>
        <w:rPr>
          <w:color w:val="2A00FF"/>
          <w:sz w:val="20"/>
          <w:szCs w:val="20"/>
          <w:u w:val="single" w:color="2A00FF"/>
          <w:shd w:val="clear" w:color="auto" w:fill="auto"/>
          <w:rFonts w:ascii="Consolas" w:eastAsia="Consolas" w:hAnsi="Consolas" w:cs="Consolas"/>
        </w:rPr>
        <w:t>mm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:ss.SSS}%-20.20thread%5p%-25.25logger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{25}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%25M%4L%m%n</w:t>
      </w:r>
    </w:p>
    <w:p>
      <w:pPr>
        <w:spacing w:before="0" w:after="0"/>
        <w:ind w:left="0" w:right="0" w:firstLine="0"/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# Database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spring.datasource.driver-class-name=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com.mysql.cj.jdbc.Driver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u w:val="single" w:color="2A00FF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spring.datasource.url=</w:t>
      </w:r>
      <w:r>
        <w:rPr>
          <w:color w:val="2A00FF"/>
          <w:sz w:val="20"/>
          <w:szCs w:val="20"/>
          <w:u w:val="single" w:color="2A00FF"/>
          <w:shd w:val="clear" w:color="auto" w:fill="auto"/>
          <w:rFonts w:ascii="Consolas" w:eastAsia="Consolas" w:hAnsi="Consolas" w:cs="Consolas"/>
        </w:rPr>
        <w:t>jdbc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:</w:t>
      </w:r>
      <w:r>
        <w:rPr>
          <w:color w:val="2A00FF"/>
          <w:sz w:val="20"/>
          <w:szCs w:val="20"/>
          <w:u w:val="single" w:color="2A00FF"/>
          <w:shd w:val="clear" w:color="auto" w:fill="auto"/>
          <w:rFonts w:ascii="Consolas" w:eastAsia="Consolas" w:hAnsi="Consolas" w:cs="Consolas"/>
        </w:rPr>
        <w:t>mysql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://</w:t>
      </w:r>
      <w:r>
        <w:rPr>
          <w:color w:val="2A00FF"/>
          <w:sz w:val="20"/>
          <w:szCs w:val="20"/>
          <w:u w:val="single" w:color="2A00FF"/>
          <w:shd w:val="clear" w:color="auto" w:fill="auto"/>
          <w:rFonts w:ascii="Consolas" w:eastAsia="Consolas" w:hAnsi="Consolas" w:cs="Consolas"/>
        </w:rPr>
        <w:t>localhost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:3306/</w:t>
      </w:r>
      <w:r>
        <w:rPr>
          <w:color w:val="2A00FF"/>
          <w:sz w:val="20"/>
          <w:szCs w:val="20"/>
          <w:u w:val="single" w:color="2A00FF"/>
          <w:shd w:val="clear" w:color="auto" w:fill="auto"/>
          <w:rFonts w:ascii="Consolas" w:eastAsia="Consolas" w:hAnsi="Consolas" w:cs="Consolas"/>
        </w:rPr>
        <w:t>ormlearn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spring.datasource.username=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root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spring.datasource.password=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Dip_5326</w:t>
      </w:r>
    </w:p>
    <w:p>
      <w:pPr>
        <w:spacing w:before="0" w:after="0"/>
        <w:ind w:left="0" w:right="0" w:firstLine="0"/>
        <w:rPr>
          <w:color w:val="3F7F5F"/>
          <w:sz w:val="20"/>
          <w:szCs w:val="20"/>
          <w:u w:val="single" w:color="3F7F5F"/>
          <w:shd w:val="clear" w:color="auto" w:fill="auto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 w:color="auto" w:fill="auto"/>
          <w:rFonts w:ascii="Consolas" w:eastAsia="Consolas" w:hAnsi="Consolas" w:cs="Consolas"/>
        </w:rPr>
        <w:t xml:space="preserve"># </w:t>
      </w:r>
      <w:r>
        <w:rPr>
          <w:color w:val="3F7F5F"/>
          <w:sz w:val="20"/>
          <w:szCs w:val="20"/>
          <w:u w:val="single" w:color="3F7F5F"/>
          <w:shd w:val="clear" w:color="auto" w:fill="auto"/>
          <w:rFonts w:ascii="Consolas" w:eastAsia="Consolas" w:hAnsi="Consolas" w:cs="Consolas"/>
        </w:rPr>
        <w:t>Hibernate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spring.jpa.hibernate.ddl-auto=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validate</w:t>
      </w:r>
    </w:p>
    <w:p>
      <w:pPr>
        <w:spacing w:before="0" w:after="0"/>
        <w:ind w:left="0" w:right="0" w:firstLine="0"/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spring.jpa.properties.hibernate.dialect=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org.hibernate.dialect.MySQLDialect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Created a package com.cognizant.orm_learn.model and inside it created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Country.java class.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com.cognizant.orm_learn.model;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jakarta.persistence.Column;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jakarta.persistence.Entity;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jakarta.persistence.Id;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jakarta.persistence.Table;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@Entity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@Table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(name=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"country"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Country {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@Id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@Column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(name=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"co_code"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code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@Column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(name=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"co_name"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getCode()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code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getName()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@Override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String toString() 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"Country [code="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+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code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+ 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 xml:space="preserve">", name="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+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name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+ 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"]"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Created another package com.cognizant.orm_learn.repository and inside it created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CountryRepository.java 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org.springframework.data.jpa.repository.JpaRepository;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org.springframework.stereotype.Repository;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com.cognizant.orm_learn.model.Country;</w:t>
      </w: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@Repository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interface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CountryRepository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extends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JpaRepository&lt;Country,String&gt;{}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lineRule="auto" w:line="259"/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 xml:space="preserve">Created another package com.cognizant.orm_learn.service and inside it created </w:t>
      </w:r>
      <w:r>
        <w:rPr>
          <w:color w:val="333333"/>
          <w:sz w:val="24"/>
          <w:szCs w:val="24"/>
          <w:shd w:val="clear" w:color="000000" w:fill="FFFFFF"/>
          <w:rFonts w:ascii="Arial" w:eastAsia="Arial" w:hAnsi="Arial" w:cs="Arial"/>
        </w:rPr>
        <w:t>CountryService.java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java.util.List;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org.springframework.beans.factory.annotation.Autowired;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org.springframework.stereotype.Service;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com.cognizant.orm_learn.model.Country;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com.cognizant.orm_learn.repository.CountryRepository;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@Service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CountryService {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@Autowired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private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CountryRepository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countryRepository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public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List&lt;Country&gt; getAllCountries(){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countryRepository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.findAll();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shd w:val="clear" w:color="auto" w:fill="auto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After all this changed the code in OrmLearnApplication.java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package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java.util.List;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org.slf4j.Logger;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org.slf4j.LoggerFactory;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org.springframework.boot.SpringApplication;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org.springframework.boot.autoconfigure.SpringBootApplication;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org.springframework.context.ApplicationContext;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com.cognizant.orm_learn.model.Country;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import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com.cognizant.orm_learn.service.CountryService;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646464"/>
          <w:sz w:val="20"/>
          <w:szCs w:val="20"/>
          <w:shd w:val="clear" w:color="auto" w:fill="auto"/>
          <w:rFonts w:ascii="Consolas" w:eastAsia="Consolas" w:hAnsi="Consolas" w:cs="Consolas"/>
        </w:rPr>
        <w:t>@SpringBootApplication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class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OrmLearnApplication {</w:t>
      </w:r>
    </w:p>
    <w:p>
      <w:pPr>
        <w:jc w:val="left"/>
        <w:spacing w:before="0" w:after="0"/>
        <w:ind w:left="300" w:right="0" w:firstLine="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private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final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Logger </w:t>
      </w: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LoggerFactory.</w:t>
      </w: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getLogger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(OrmLearnApplication.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private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static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CountryService </w:t>
      </w:r>
      <w:r>
        <w:rPr>
          <w:i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countryService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) {</w:t>
      </w:r>
    </w:p>
    <w:p>
      <w:pPr>
        <w:jc w:val="left"/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ApplicationContext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=SpringApplication.</w:t>
      </w: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run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(OrmLearnApplication.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,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countryService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=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.getBean(CountryService.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testGetAllCountries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();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3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private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 w:color="auto" w:fill="auto"/>
          <w:rFonts w:ascii="Consolas" w:eastAsia="Consolas" w:hAnsi="Consolas" w:cs="Consolas"/>
        </w:rPr>
        <w:t xml:space="preserve">void 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testGetAllCountries() {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.info(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"Start"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 xml:space="preserve">List&lt;Country&gt; 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countries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=</w:t>
      </w:r>
      <w:r>
        <w:rPr>
          <w:i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countryService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.getAllCountries();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.debug(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"countries={}"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,</w:t>
      </w:r>
      <w:r>
        <w:rPr>
          <w:color w:val="6A3E3E"/>
          <w:sz w:val="20"/>
          <w:szCs w:val="20"/>
          <w:shd w:val="clear" w:color="auto" w:fill="auto"/>
          <w:rFonts w:ascii="Consolas" w:eastAsia="Consolas" w:hAnsi="Consolas" w:cs="Consolas"/>
        </w:rPr>
        <w:t>countries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5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 w:color="auto" w:fill="auto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.info(</w:t>
      </w:r>
      <w:r>
        <w:rPr>
          <w:color w:val="2A00FF"/>
          <w:sz w:val="20"/>
          <w:szCs w:val="20"/>
          <w:shd w:val="clear" w:color="auto" w:fill="auto"/>
          <w:rFonts w:ascii="Consolas" w:eastAsia="Consolas" w:hAnsi="Consolas" w:cs="Consolas"/>
        </w:rPr>
        <w:t>"End"</w:t>
      </w: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400" w:leftChars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 w:color="auto" w:fill="auto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The following output was seen in console.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  <w:r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  <w:t>Output: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  <w:r>
        <w:rPr>
          <w:sz w:val="20"/>
          <w:shd w:val="clear" w:color="auto" w:fill="FFFFFF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column">
              <wp:posOffset>75570</wp:posOffset>
            </wp:positionH>
            <wp:positionV relativeFrom="paragraph">
              <wp:posOffset>84460</wp:posOffset>
            </wp:positionV>
            <wp:extent cx="5731510" cy="1868170"/>
            <wp:effectExtent l="15875" t="15875" r="15875" b="15875"/>
            <wp:wrapNone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26756_9683856/fImage8605617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8805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o add Country code and name and find if it is pres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e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nt in the database or not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,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the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following code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w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as written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In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C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ountryService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.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java o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n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ly two methods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a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re ad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d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ed extra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t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o th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e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al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r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eady done code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as given 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p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revious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l</w:t>
      </w:r>
      <w:r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  <w:t>y.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ublic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Country findCountryByCode(String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code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return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countryRepository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.findById(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code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).orElse(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null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addCountry(Country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C0"/>
          <w:sz w:val="20"/>
          <w:szCs w:val="20"/>
          <w:shd w:val="clear"/>
          <w:rFonts w:ascii="Consolas" w:eastAsia="Consolas" w:hAnsi="Consolas" w:cs="Consolas"/>
        </w:rPr>
        <w:t>countryRepository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.save(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  <w:r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  <w:t xml:space="preserve">In OrmLearnApplication.java the following method was added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private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testAddAndFindCountry() {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.info(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"Start Add and Find"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>//Add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Country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new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Country();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.setCode(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"EN"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.setName(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"England"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C0"/>
          <w:sz w:val="20"/>
          <w:szCs w:val="20"/>
          <w:shd w:val="clear"/>
          <w:rFonts w:ascii="Consolas" w:eastAsia="Consolas" w:hAnsi="Consolas" w:cs="Consolas"/>
        </w:rPr>
        <w:t>countryService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.addCountry(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200" w:leftChars="0"/>
        <w:rPr>
          <w:color w:val="3F7F5F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3F7F5F"/>
          <w:sz w:val="20"/>
          <w:szCs w:val="20"/>
          <w:shd w:val="clear"/>
          <w:rFonts w:ascii="Consolas" w:eastAsia="Consolas" w:hAnsi="Consolas" w:cs="Consolas"/>
        </w:rPr>
        <w:t>//Find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Country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found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</w:t>
      </w:r>
      <w:r>
        <w:rPr>
          <w:i w:val="1"/>
          <w:color w:val="0000C0"/>
          <w:sz w:val="20"/>
          <w:szCs w:val="20"/>
          <w:shd w:val="clear"/>
          <w:rFonts w:ascii="Consolas" w:eastAsia="Consolas" w:hAnsi="Consolas" w:cs="Consolas"/>
        </w:rPr>
        <w:t>countryService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.findCountryByCode(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>"EN"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.debug(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"Found Country: {}"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,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found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b w:val="1"/>
          <w:color w:val="0000C0"/>
          <w:sz w:val="20"/>
          <w:szCs w:val="20"/>
          <w:shd w:val="clear"/>
          <w:rFonts w:ascii="Consolas" w:eastAsia="Consolas" w:hAnsi="Consolas" w:cs="Consolas"/>
        </w:rPr>
        <w:t>LOGGER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.info(</w:t>
      </w:r>
      <w:r>
        <w:rPr>
          <w:color w:val="2A00FF"/>
          <w:sz w:val="20"/>
          <w:szCs w:val="20"/>
          <w:shd w:val="clear"/>
          <w:rFonts w:ascii="Consolas" w:eastAsia="Consolas" w:hAnsi="Consolas" w:cs="Consolas"/>
        </w:rPr>
        <w:t xml:space="preserve">"End Add and Find"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And after adding this fun it is called in main method to see the output produced b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>y</w:t>
      </w:r>
      <w:r>
        <w:rPr>
          <w:color w:val="000000"/>
          <w:sz w:val="24"/>
          <w:szCs w:val="24"/>
          <w:shd w:val="clear"/>
          <w:rFonts w:ascii="Arial" w:eastAsia="Arial" w:hAnsi="Arial" w:cs="Arial"/>
        </w:rPr>
        <w:t xml:space="preserve"> it.</w:t>
      </w:r>
    </w:p>
    <w:p>
      <w:pPr>
        <w:spacing w:before="0" w:after="0"/>
        <w:ind w:left="0" w:right="0" w:firstLine="0"/>
        <w:rPr>
          <w:color w:val="000000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public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static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void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 xml:space="preserve"> 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main(String[]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) {</w:t>
      </w:r>
    </w:p>
    <w:p>
      <w:pPr>
        <w:jc w:val="left"/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ApplicationContext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=SpringApplication.</w:t>
      </w: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run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(OrmLearnApplication.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,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args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C0"/>
          <w:sz w:val="20"/>
          <w:szCs w:val="20"/>
          <w:shd w:val="clear"/>
          <w:rFonts w:ascii="Consolas" w:eastAsia="Consolas" w:hAnsi="Consolas" w:cs="Consolas"/>
        </w:rPr>
        <w:t>countryService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 xml:space="preserve">= </w:t>
      </w:r>
      <w:r>
        <w:rPr>
          <w:color w:val="6A3E3E"/>
          <w:sz w:val="20"/>
          <w:szCs w:val="20"/>
          <w:shd w:val="clear"/>
          <w:rFonts w:ascii="Consolas" w:eastAsia="Consolas" w:hAnsi="Consolas" w:cs="Consolas"/>
        </w:rPr>
        <w:t>context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.getBean(CountryService.</w:t>
      </w:r>
      <w:r>
        <w:rPr>
          <w:b w:val="1"/>
          <w:color w:val="7F0055"/>
          <w:sz w:val="20"/>
          <w:szCs w:val="20"/>
          <w:shd w:val="clear"/>
          <w:rFonts w:ascii="Consolas" w:eastAsia="Consolas" w:hAnsi="Consolas" w:cs="Consolas"/>
        </w:rPr>
        <w:t>class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testGetAllCountries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();</w:t>
      </w:r>
    </w:p>
    <w:p>
      <w:pPr>
        <w:spacing w:before="0" w:after="0"/>
        <w:ind w:left="0" w:right="0" w:firstLine="200" w:leftChars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i w:val="1"/>
          <w:color w:val="000000"/>
          <w:sz w:val="20"/>
          <w:szCs w:val="20"/>
          <w:shd w:val="clear"/>
          <w:rFonts w:ascii="Consolas" w:eastAsia="Consolas" w:hAnsi="Consolas" w:cs="Consolas"/>
        </w:rPr>
        <w:t>testAddAndFindCountry</w:t>
      </w: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();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  <w:r>
        <w:rPr>
          <w:color w:val="000000"/>
          <w:sz w:val="20"/>
          <w:szCs w:val="20"/>
          <w:shd w:val="clear"/>
          <w:rFonts w:ascii="Consolas" w:eastAsia="Consolas" w:hAnsi="Consolas" w:cs="Consolas"/>
        </w:rPr>
        <w:t>}</w:t>
      </w: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0"/>
          <w:szCs w:val="20"/>
          <w:shd w:val="clear"/>
          <w:rFonts w:ascii="Consolas" w:eastAsia="Consolas" w:hAnsi="Consolas" w:cs="Consolas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/>
          <w:rFonts w:ascii="Arial" w:eastAsia="Arial" w:hAnsi="Arial" w:cs="Arial"/>
        </w:rPr>
      </w:pPr>
      <w:r>
        <w:rPr>
          <w:color w:val="000000"/>
          <w:sz w:val="28"/>
          <w:szCs w:val="28"/>
          <w:shd w:val="clear"/>
          <w:rFonts w:ascii="Arial" w:eastAsia="Arial" w:hAnsi="Arial" w:cs="Arial"/>
        </w:rPr>
        <w:t>O</w:t>
      </w:r>
      <w:r>
        <w:rPr>
          <w:color w:val="000000"/>
          <w:sz w:val="28"/>
          <w:szCs w:val="28"/>
          <w:shd w:val="clear"/>
          <w:rFonts w:ascii="Arial" w:eastAsia="Arial" w:hAnsi="Arial" w:cs="Arial"/>
        </w:rPr>
        <w:t>utput</w:t>
      </w:r>
      <w:r>
        <w:rPr>
          <w:color w:val="000000"/>
          <w:sz w:val="28"/>
          <w:szCs w:val="28"/>
          <w:shd w:val="clear"/>
          <w:rFonts w:ascii="Arial" w:eastAsia="Arial" w:hAnsi="Arial" w:cs="Arial"/>
        </w:rPr>
        <w:t>:</w:t>
      </w: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column">
              <wp:posOffset>-1275</wp:posOffset>
            </wp:positionH>
            <wp:positionV relativeFrom="paragraph">
              <wp:posOffset>137800</wp:posOffset>
            </wp:positionV>
            <wp:extent cx="5731510" cy="1072515"/>
            <wp:effectExtent l="15875" t="15875" r="15875" b="15875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26756_9683856/fImage2875117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73150"/>
                    </a:xfrm>
                    <a:prstGeom prst="rect"/>
                    <a:ln w="9525" cap="flat" cmpd="sng">
                      <a:solidFill>
                        <a:prstClr val="black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b w:val="0"/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  <w:r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  <w:t>2)</w:t>
      </w:r>
      <w:r>
        <w:rPr>
          <w:color w:val="000000"/>
          <w:sz w:val="28"/>
          <w:szCs w:val="28"/>
          <w:shd w:val="clear" w:color="auto" w:fill="auto"/>
          <w:rFonts w:ascii="Arial" w:eastAsia="Arial" w:hAnsi="Arial" w:cs="Arial"/>
        </w:rPr>
        <w:t xml:space="preserve"> </w:t>
      </w:r>
      <w:r>
        <w:rPr>
          <w:b w:val="0"/>
          <w:color w:val="auto"/>
          <w:sz w:val="28"/>
          <w:szCs w:val="28"/>
          <w:shd w:val="clear" w:color="000000" w:fill="FFFFFF"/>
          <w:rFonts w:ascii="Arial" w:eastAsia="Arial" w:hAnsi="Arial" w:cs="Arial"/>
        </w:rPr>
        <w:t xml:space="preserve">Difference between JPA, Hibernate and Spring Data JPA</w:t>
      </w:r>
    </w:p>
    <w:p>
      <w:pPr>
        <w:spacing w:before="0" w:after="0"/>
        <w:ind w:left="0" w:right="0" w:firstLine="0"/>
        <w:rPr>
          <w:b w:val="0"/>
          <w:color w:val="auto"/>
          <w:sz w:val="28"/>
          <w:szCs w:val="28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J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PA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-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JPA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m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eans Java Persistence API.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I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t i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s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a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API speci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f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ication for ORM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(Object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Relational M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a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pping). JPA is only the specification, no implementations are provided.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To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u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se JPA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,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Hiber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n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ate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i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s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required.</w:t>
      </w:r>
    </w:p>
    <w:p>
      <w:pPr>
        <w:spacing w:before="0" w:after="0"/>
        <w:ind w:left="0" w:right="0" w:firstLine="0"/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</w:pP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Hibernate - It is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a popul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a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r JP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A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implementation w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h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ich provides ad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v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ance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d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 xml:space="preserve"> f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e</w:t>
      </w:r>
      <w:r>
        <w:rPr>
          <w:b w:val="0"/>
          <w:color w:val="auto"/>
          <w:sz w:val="24"/>
          <w:szCs w:val="24"/>
          <w:shd w:val="clear" w:color="000000" w:fill="FFFFFF"/>
          <w:rFonts w:ascii="Arial" w:eastAsia="Arial" w:hAnsi="Arial" w:cs="Arial"/>
        </w:rPr>
        <w:t>atures.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It is an ORM that allows us to </w:t>
      </w:r>
      <w:r>
        <w:rPr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map Java classes to database tables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, manage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sessions, and perform CRUD operations.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Spring Data JPA -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Spring Data JPA is </w:t>
      </w:r>
      <w:r>
        <w:rPr>
          <w:b w:val="0"/>
          <w:color w:val="auto"/>
          <w:sz w:val="24"/>
          <w:szCs w:val="24"/>
          <w:shd w:val="clear"/>
          <w:rFonts w:ascii="Arial" w:eastAsia="Arial" w:hAnsi="Arial" w:cs="Arial"/>
        </w:rPr>
        <w:t xml:space="preserve">a Spring module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built on top of JPA and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Hibernate.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With Spring Data J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P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A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,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there is no need to write queries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Bo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i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ler p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ate code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is a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l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so not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equired to be written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.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Spring Data JPA lets us use methods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like .save(), .findById(), .deleteById()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by just extending JpaRepository.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C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 xml:space="preserve">ode comparison: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  <w:r>
        <w:rPr>
          <w:color w:val="auto"/>
          <w:sz w:val="28"/>
          <w:szCs w:val="28"/>
          <w:shd w:val="clear"/>
          <w:rFonts w:ascii="Arial" w:eastAsia="Arial" w:hAnsi="Arial" w:cs="Arial"/>
        </w:rPr>
        <w:t>Hiber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n</w:t>
      </w:r>
      <w:r>
        <w:rPr>
          <w:color w:val="auto"/>
          <w:sz w:val="28"/>
          <w:szCs w:val="28"/>
          <w:shd w:val="clear"/>
          <w:rFonts w:ascii="Arial" w:eastAsia="Arial" w:hAnsi="Arial" w:cs="Arial"/>
        </w:rPr>
        <w:t>ate:</w:t>
      </w:r>
    </w:p>
    <w:p>
      <w:pPr>
        <w:spacing w:before="0" w:after="0"/>
        <w:ind w:left="0" w:right="0" w:firstLine="0"/>
        <w:rPr>
          <w:color w:val="auto"/>
          <w:sz w:val="28"/>
          <w:szCs w:val="28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public Integer addEmployee(Employee employee) {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Session session = factory.openSession();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Transaction tx = null;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Integer employeeID = null;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try {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tx = session.beginTransaction();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employeeID = (Integer) session.save(employee);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tx.commit();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} catch (HibernateException e) {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if (tx != null) tx.rollback();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e.printStackTrace();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} finally {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session.close();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return employeeID;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Spring Data JPA: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mployee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R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epository.java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br/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public interface EmployeeRepository extends JpaRepository&lt;Employee, Integer&gt; {}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EmployeeService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.</w:t>
      </w:r>
      <w:r>
        <w:rPr>
          <w:color w:val="auto"/>
          <w:sz w:val="24"/>
          <w:szCs w:val="24"/>
          <w:shd w:val="clear"/>
          <w:rFonts w:ascii="Arial" w:eastAsia="Arial" w:hAnsi="Arial" w:cs="Arial"/>
        </w:rPr>
        <w:t>java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@Service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public class EmployeeService {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@Autowired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private EmployeeRepository employeeRepository;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@Transactional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public void addEmployee(Employee employee) {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    employeeRepository.save(employee);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 xml:space="preserve">    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  <w:r>
        <w:rPr>
          <w:color w:val="auto"/>
          <w:sz w:val="24"/>
          <w:szCs w:val="24"/>
          <w:shd w:val="clear"/>
          <w:rFonts w:ascii="Arial" w:eastAsia="Arial" w:hAnsi="Arial" w:cs="Arial"/>
        </w:rPr>
        <w:t>}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p>
      <w:pPr>
        <w:ind w:left="0" w:firstLine="0"/>
        <w:rPr>
          <w:sz w:val="24"/>
          <w:szCs w:val="24"/>
          <w:shd w:val="clear"/>
          <w:rFonts w:ascii="Arial" w:eastAsia="Arial" w:hAnsi="Arial" w:cs="Arial"/>
        </w:rPr>
      </w:pPr>
      <w:r>
        <w:rPr>
          <w:b w:val="0"/>
          <w:sz w:val="24"/>
          <w:szCs w:val="24"/>
          <w:shd w:val="clear"/>
          <w:rFonts w:ascii="Arial" w:eastAsia="Arial" w:hAnsi="Arial" w:cs="Arial"/>
        </w:rPr>
        <w:t>Hibernate</w:t>
      </w:r>
      <w:r>
        <w:rPr>
          <w:b w:val="1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b w:val="0"/>
          <w:sz w:val="24"/>
          <w:szCs w:val="24"/>
          <w:shd w:val="clear"/>
          <w:rFonts w:ascii="Arial" w:eastAsia="Arial" w:hAnsi="Arial" w:cs="Arial"/>
        </w:rPr>
        <w:t>provides</w:t>
      </w:r>
      <w:r>
        <w:rPr>
          <w:b w:val="0"/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sz w:val="24"/>
          <w:szCs w:val="24"/>
          <w:shd w:val="clear"/>
          <w:rFonts w:ascii="Arial" w:eastAsia="Arial" w:hAnsi="Arial" w:cs="Arial"/>
        </w:rPr>
        <w:t xml:space="preserve">fine control, but requires boilerplate code for session and </w:t>
      </w:r>
      <w:r>
        <w:rPr>
          <w:sz w:val="24"/>
          <w:szCs w:val="24"/>
          <w:shd w:val="clear"/>
          <w:rFonts w:ascii="Arial" w:eastAsia="Arial" w:hAnsi="Arial" w:cs="Arial"/>
        </w:rPr>
        <w:t xml:space="preserve">transaction management.</w:t>
      </w:r>
    </w:p>
    <w:p>
      <w:pPr>
        <w:ind w:left="0" w:firstLine="0"/>
        <w:rPr>
          <w:sz w:val="24"/>
          <w:szCs w:val="24"/>
          <w:shd w:val="clear"/>
          <w:rFonts w:ascii="Arial" w:eastAsia="Arial" w:hAnsi="Arial" w:cs="Arial"/>
        </w:rPr>
      </w:pPr>
      <w:r>
        <w:rPr>
          <w:b w:val="0"/>
          <w:sz w:val="24"/>
          <w:szCs w:val="24"/>
          <w:shd w:val="clear"/>
          <w:rFonts w:ascii="Arial" w:eastAsia="Arial" w:hAnsi="Arial" w:cs="Arial"/>
        </w:rPr>
        <w:t xml:space="preserve">Spring Data JPA </w:t>
      </w:r>
      <w:r>
        <w:rPr>
          <w:sz w:val="24"/>
          <w:szCs w:val="24"/>
          <w:shd w:val="clear"/>
          <w:rFonts w:ascii="Arial" w:eastAsia="Arial" w:hAnsi="Arial" w:cs="Arial"/>
        </w:rPr>
        <w:t xml:space="preserve">simplifies persistence by removing that boilerplate.</w:t>
      </w:r>
    </w:p>
    <w:p>
      <w:pPr>
        <w:ind w:left="0" w:firstLine="0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With @Transactional, Spring handles commits and rollbacks automatically.</w:t>
      </w:r>
    </w:p>
    <w:p>
      <w:pPr>
        <w:ind w:left="0" w:firstLine="0"/>
        <w:rPr>
          <w:b w:val="0"/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Spring Data JPA improves </w:t>
      </w:r>
      <w:r>
        <w:rPr>
          <w:b w:val="0"/>
          <w:sz w:val="24"/>
          <w:szCs w:val="24"/>
          <w:shd w:val="clear"/>
          <w:rFonts w:ascii="Arial" w:eastAsia="Arial" w:hAnsi="Arial" w:cs="Arial"/>
        </w:rPr>
        <w:t xml:space="preserve">developer productivity, readability</w:t>
      </w:r>
      <w:r>
        <w:rPr>
          <w:sz w:val="24"/>
          <w:szCs w:val="24"/>
          <w:shd w:val="clear"/>
          <w:rFonts w:ascii="Arial" w:eastAsia="Arial" w:hAnsi="Arial" w:cs="Arial"/>
        </w:rPr>
        <w:t xml:space="preserve">, and </w:t>
      </w:r>
      <w:r>
        <w:rPr>
          <w:b w:val="0"/>
          <w:sz w:val="24"/>
          <w:szCs w:val="24"/>
          <w:shd w:val="clear"/>
          <w:rFonts w:ascii="Arial" w:eastAsia="Arial" w:hAnsi="Arial" w:cs="Arial"/>
        </w:rPr>
        <w:t>maintainability.</w:t>
      </w:r>
    </w:p>
    <w:p>
      <w:pPr>
        <w:spacing w:before="0" w:after="0"/>
        <w:ind w:left="0" w:right="0" w:firstLine="0"/>
        <w:rPr>
          <w:color w:val="auto"/>
          <w:sz w:val="24"/>
          <w:szCs w:val="24"/>
          <w:shd w:val="clear"/>
          <w:rFonts w:ascii="Arial" w:eastAsia="Arial" w:hAnsi="Arial" w:cs="Arial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41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1">
    <w:multiLevelType w:val="hybridMultilevel"/>
    <w:nsid w:val="2F000001"/>
    <w:tmpl w:val="1F000C5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860561741.png"></Relationship><Relationship Id="rId6" Type="http://schemas.openxmlformats.org/officeDocument/2006/relationships/image" Target="media/fImage287511741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375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