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heading=h.gjdgxs" w:id="0"/>
      <w:bookmarkEnd w:id="0"/>
      <w:r w:rsidDel="00000000" w:rsidR="00000000" w:rsidRPr="00000000">
        <w:rPr>
          <w:color w:val="990000"/>
          <w:rtl w:val="0"/>
        </w:rPr>
        <w:t xml:space="preserve">Diseño y Pruebas 2</w:t>
      </w:r>
    </w:p>
    <w:p w:rsidR="00000000" w:rsidDel="00000000" w:rsidP="00000000" w:rsidRDefault="00000000" w:rsidRPr="00000000" w14:paraId="00000002">
      <w:pPr>
        <w:pStyle w:val="Subtitle"/>
        <w:jc w:val="center"/>
        <w:rPr>
          <w:color w:val="990000"/>
        </w:rPr>
      </w:pPr>
      <w:bookmarkStart w:colFirst="0" w:colLast="0" w:name="_heading=h.30j0zll" w:id="1"/>
      <w:bookmarkEnd w:id="1"/>
      <w:r w:rsidDel="00000000" w:rsidR="00000000" w:rsidRPr="00000000">
        <w:rPr>
          <w:color w:val="990000"/>
          <w:rtl w:val="0"/>
        </w:rPr>
        <w:t xml:space="preserve">Universidad de Sevilla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line="416"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shd w:fill="ffffff" w:val="clear"/>
        <w:spacing w:line="416"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shd w:fill="ffffff" w:val="clear"/>
        <w:spacing w:line="416" w:lineRule="auto"/>
        <w:rPr>
          <w:color w:val="444444"/>
        </w:rPr>
      </w:pPr>
      <w:r w:rsidDel="00000000" w:rsidR="00000000" w:rsidRPr="00000000">
        <w:rPr>
          <w:color w:val="444444"/>
          <w:rtl w:val="0"/>
        </w:rPr>
        <w:t xml:space="preserve">Rubén Casal Ferrero - rubcasfer2@alum.us.es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Profesor:</w:t>
      </w:r>
      <w:r w:rsidDel="00000000" w:rsidR="00000000" w:rsidRPr="00000000">
        <w:rPr>
          <w:rtl w:val="0"/>
        </w:rPr>
        <w:t xml:space="preserve"> A completar</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color w:val="990000"/>
        </w:rPr>
      </w:pPr>
      <w:bookmarkStart w:colFirst="0" w:colLast="0" w:name="_heading=h.1fob9te" w:id="2"/>
      <w:bookmarkEnd w:id="2"/>
      <w:r w:rsidDel="00000000" w:rsidR="00000000" w:rsidRPr="00000000">
        <w:rPr>
          <w:color w:val="990000"/>
          <w:rtl w:val="0"/>
        </w:rPr>
        <w:t xml:space="preserve">Índice</w:t>
      </w:r>
    </w:p>
    <w:p w:rsidR="00000000" w:rsidDel="00000000" w:rsidP="00000000" w:rsidRDefault="00000000" w:rsidRPr="00000000" w14:paraId="0000000E">
      <w:pPr>
        <w:pStyle w:val="Heading1"/>
        <w:rPr>
          <w:color w:val="990000"/>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025"/>
            </w:tabs>
            <w:spacing w:before="80" w:line="240" w:lineRule="auto"/>
            <w:rPr>
              <w:b w:val="1"/>
              <w:color w:val="990000"/>
            </w:rPr>
          </w:pPr>
          <w:r w:rsidDel="00000000" w:rsidR="00000000" w:rsidRPr="00000000">
            <w:fldChar w:fldCharType="begin"/>
            <w:instrText xml:space="preserve"> TOC \h \u \z </w:instrText>
            <w:fldChar w:fldCharType="separate"/>
          </w:r>
          <w:hyperlink w:anchor="_heading=h.1fob9te">
            <w:r w:rsidDel="00000000" w:rsidR="00000000" w:rsidRPr="00000000">
              <w:rPr>
                <w:b w:val="1"/>
                <w:color w:val="990000"/>
                <w:rtl w:val="0"/>
              </w:rPr>
              <w:t xml:space="preserve">Índice</w:t>
            </w:r>
          </w:hyperlink>
          <w:r w:rsidDel="00000000" w:rsidR="00000000" w:rsidRPr="00000000">
            <w:rPr>
              <w:b w:val="1"/>
              <w:color w:val="990000"/>
              <w:rtl w:val="0"/>
            </w:rPr>
            <w:tab/>
          </w:r>
          <w:r w:rsidDel="00000000" w:rsidR="00000000" w:rsidRPr="00000000">
            <w:fldChar w:fldCharType="begin"/>
            <w:instrText xml:space="preserve"> HYPERLINK \l "_heading=h.1fob9te" </w:instrText>
            <w:fldChar w:fldCharType="separate"/>
          </w:r>
          <w:r w:rsidDel="00000000" w:rsidR="00000000" w:rsidRPr="00000000">
            <w:rPr>
              <w:b w:val="1"/>
              <w:color w:val="990000"/>
              <w:rtl w:val="0"/>
            </w:rPr>
            <w:t xml:space="preserve">2</w:t>
          </w:r>
        </w:p>
        <w:p w:rsidR="00000000" w:rsidDel="00000000" w:rsidP="00000000" w:rsidRDefault="00000000" w:rsidRPr="00000000" w14:paraId="00000010">
          <w:pPr>
            <w:tabs>
              <w:tab w:val="right" w:leader="none" w:pos="9025"/>
            </w:tabs>
            <w:spacing w:before="200" w:line="240" w:lineRule="auto"/>
            <w:rPr>
              <w:b w:val="1"/>
              <w:color w:val="990000"/>
            </w:rPr>
          </w:pPr>
          <w:r w:rsidDel="00000000" w:rsidR="00000000" w:rsidRPr="00000000">
            <w:fldChar w:fldCharType="end"/>
          </w:r>
          <w:hyperlink w:anchor="_heading=h.tyjcwt">
            <w:r w:rsidDel="00000000" w:rsidR="00000000" w:rsidRPr="00000000">
              <w:rPr>
                <w:b w:val="1"/>
                <w:color w:val="990000"/>
                <w:rtl w:val="0"/>
              </w:rPr>
              <w:t xml:space="preserve">Resumen ejecutivo</w:t>
            </w:r>
          </w:hyperlink>
          <w:r w:rsidDel="00000000" w:rsidR="00000000" w:rsidRPr="00000000">
            <w:rPr>
              <w:b w:val="1"/>
              <w:color w:val="99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990000"/>
              <w:rtl w:val="0"/>
            </w:rPr>
            <w:t xml:space="preserve">3</w:t>
          </w:r>
        </w:p>
        <w:p w:rsidR="00000000" w:rsidDel="00000000" w:rsidP="00000000" w:rsidRDefault="00000000" w:rsidRPr="00000000" w14:paraId="00000011">
          <w:pPr>
            <w:tabs>
              <w:tab w:val="right" w:leader="none" w:pos="9025"/>
            </w:tabs>
            <w:spacing w:before="200" w:line="240" w:lineRule="auto"/>
            <w:rPr>
              <w:b w:val="1"/>
              <w:color w:val="990000"/>
            </w:rPr>
          </w:pPr>
          <w:r w:rsidDel="00000000" w:rsidR="00000000" w:rsidRPr="00000000">
            <w:fldChar w:fldCharType="end"/>
          </w:r>
          <w:hyperlink w:anchor="_heading=h.3dy6vkm">
            <w:r w:rsidDel="00000000" w:rsidR="00000000" w:rsidRPr="00000000">
              <w:rPr>
                <w:b w:val="1"/>
                <w:color w:val="990000"/>
                <w:rtl w:val="0"/>
              </w:rPr>
              <w:t xml:space="preserve">Tabla de revisiones</w:t>
            </w:r>
          </w:hyperlink>
          <w:r w:rsidDel="00000000" w:rsidR="00000000" w:rsidRPr="00000000">
            <w:rPr>
              <w:b w:val="1"/>
              <w:color w:val="99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990000"/>
              <w:rtl w:val="0"/>
            </w:rPr>
            <w:t xml:space="preserve">3</w:t>
          </w:r>
        </w:p>
        <w:p w:rsidR="00000000" w:rsidDel="00000000" w:rsidP="00000000" w:rsidRDefault="00000000" w:rsidRPr="00000000" w14:paraId="00000012">
          <w:pPr>
            <w:tabs>
              <w:tab w:val="right" w:leader="none" w:pos="9025"/>
            </w:tabs>
            <w:spacing w:before="200" w:line="240" w:lineRule="auto"/>
            <w:rPr>
              <w:b w:val="1"/>
              <w:color w:val="990000"/>
            </w:rPr>
          </w:pPr>
          <w:r w:rsidDel="00000000" w:rsidR="00000000" w:rsidRPr="00000000">
            <w:fldChar w:fldCharType="end"/>
          </w:r>
          <w:hyperlink w:anchor="_heading=h.1t3h5sf">
            <w:r w:rsidDel="00000000" w:rsidR="00000000" w:rsidRPr="00000000">
              <w:rPr>
                <w:b w:val="1"/>
                <w:color w:val="990000"/>
                <w:rtl w:val="0"/>
              </w:rPr>
              <w:t xml:space="preserve">Introducción</w:t>
            </w:r>
          </w:hyperlink>
          <w:r w:rsidDel="00000000" w:rsidR="00000000" w:rsidRPr="00000000">
            <w:rPr>
              <w:b w:val="1"/>
              <w:color w:val="990000"/>
              <w:rtl w:val="0"/>
            </w:rPr>
            <w:tab/>
          </w:r>
          <w:r w:rsidDel="00000000" w:rsidR="00000000" w:rsidRPr="00000000">
            <w:fldChar w:fldCharType="begin"/>
            <w:instrText xml:space="preserve"> HYPERLINK \l "_heading=h.1t3h5sf" </w:instrText>
            <w:fldChar w:fldCharType="separate"/>
          </w:r>
          <w:r w:rsidDel="00000000" w:rsidR="00000000" w:rsidRPr="00000000">
            <w:rPr>
              <w:b w:val="1"/>
              <w:color w:val="990000"/>
              <w:rtl w:val="0"/>
            </w:rPr>
            <w:t xml:space="preserve">3</w:t>
          </w:r>
        </w:p>
        <w:p w:rsidR="00000000" w:rsidDel="00000000" w:rsidP="00000000" w:rsidRDefault="00000000" w:rsidRPr="00000000" w14:paraId="00000013">
          <w:pPr>
            <w:tabs>
              <w:tab w:val="right" w:leader="none" w:pos="9025"/>
            </w:tabs>
            <w:spacing w:before="200" w:line="240" w:lineRule="auto"/>
            <w:rPr>
              <w:b w:val="1"/>
              <w:color w:val="990000"/>
            </w:rPr>
          </w:pPr>
          <w:r w:rsidDel="00000000" w:rsidR="00000000" w:rsidRPr="00000000">
            <w:fldChar w:fldCharType="end"/>
          </w:r>
          <w:hyperlink w:anchor="_heading=h.4d34og8">
            <w:r w:rsidDel="00000000" w:rsidR="00000000" w:rsidRPr="00000000">
              <w:rPr>
                <w:b w:val="1"/>
                <w:color w:val="990000"/>
                <w:rtl w:val="0"/>
              </w:rPr>
              <w:t xml:space="preserve">Conten</w:t>
            </w:r>
          </w:hyperlink>
          <w:r w:rsidDel="00000000" w:rsidR="00000000" w:rsidRPr="00000000">
            <w:rPr>
              <w:b w:val="1"/>
              <w:color w:val="990000"/>
              <w:rtl w:val="0"/>
            </w:rPr>
            <w:t xml:space="preserve">ido</w:t>
            <w:tab/>
          </w:r>
          <w:r w:rsidDel="00000000" w:rsidR="00000000" w:rsidRPr="00000000">
            <w:fldChar w:fldCharType="begin"/>
            <w:instrText xml:space="preserve"> HYPERLINK \l "_heading=h.4d34og8" </w:instrText>
            <w:fldChar w:fldCharType="separate"/>
          </w:r>
          <w:r w:rsidDel="00000000" w:rsidR="00000000" w:rsidRPr="00000000">
            <w:rPr>
              <w:b w:val="1"/>
              <w:color w:val="990000"/>
              <w:rtl w:val="0"/>
            </w:rPr>
            <w:t xml:space="preserve">3</w:t>
          </w:r>
        </w:p>
        <w:p w:rsidR="00000000" w:rsidDel="00000000" w:rsidP="00000000" w:rsidRDefault="00000000" w:rsidRPr="00000000" w14:paraId="00000014">
          <w:pPr>
            <w:tabs>
              <w:tab w:val="right" w:leader="none" w:pos="9025"/>
            </w:tabs>
            <w:spacing w:before="60" w:line="240" w:lineRule="auto"/>
            <w:ind w:left="360" w:firstLine="0"/>
            <w:rPr/>
          </w:pPr>
          <w:r w:rsidDel="00000000" w:rsidR="00000000" w:rsidRPr="00000000">
            <w:fldChar w:fldCharType="end"/>
          </w:r>
          <w:r w:rsidDel="00000000" w:rsidR="00000000" w:rsidRPr="00000000">
            <w:rPr>
              <w:color w:val="990000"/>
              <w:rtl w:val="0"/>
            </w:rPr>
            <w:t xml:space="preserve">Tareas</w:t>
            <w:tab/>
          </w:r>
          <w:r w:rsidDel="00000000" w:rsidR="00000000" w:rsidRPr="00000000">
            <w:fldChar w:fldCharType="begin"/>
            <w:instrText xml:space="preserve"> PAGEREF _heading=h.17dp8vu \h </w:instrText>
            <w:fldChar w:fldCharType="separate"/>
          </w:r>
          <w:r w:rsidDel="00000000" w:rsidR="00000000" w:rsidRPr="00000000">
            <w:rPr>
              <w:color w:val="990000"/>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
            </w:tabs>
            <w:spacing w:before="200" w:line="240" w:lineRule="auto"/>
            <w:rPr/>
          </w:pPr>
          <w:hyperlink w:anchor="_heading=h.3rdcrjn">
            <w:r w:rsidDel="00000000" w:rsidR="00000000" w:rsidRPr="00000000">
              <w:rPr>
                <w:b w:val="1"/>
                <w:color w:val="990000"/>
                <w:rtl w:val="0"/>
              </w:rPr>
              <w:t xml:space="preserve">Presupuesto</w:t>
            </w:r>
          </w:hyperlink>
          <w:r w:rsidDel="00000000" w:rsidR="00000000" w:rsidRPr="00000000">
            <w:rPr>
              <w:rtl w:val="0"/>
            </w:rPr>
            <w:t xml:space="preserve">                                                                                                                        </w:t>
          </w:r>
          <w:hyperlink w:anchor="_heading=h.17dp8vu">
            <w:r w:rsidDel="00000000" w:rsidR="00000000" w:rsidRPr="00000000">
              <w:rPr>
                <w:color w:val="990000"/>
                <w:rtl w:val="0"/>
              </w:rPr>
              <w:t xml:space="preserve">6-7</w:t>
            </w:r>
          </w:hyperlink>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b w:val="1"/>
              <w:color w:val="990000"/>
            </w:rPr>
          </w:pPr>
          <w:hyperlink w:anchor="_heading=h.3rdcrjn">
            <w:r w:rsidDel="00000000" w:rsidR="00000000" w:rsidRPr="00000000">
              <w:rPr>
                <w:b w:val="1"/>
                <w:color w:val="990000"/>
                <w:rtl w:val="0"/>
              </w:rPr>
              <w:t xml:space="preserve">Conclusiones</w:t>
            </w:r>
          </w:hyperlink>
          <w:r w:rsidDel="00000000" w:rsidR="00000000" w:rsidRPr="00000000">
            <w:rPr>
              <w:b w:val="1"/>
              <w:color w:val="990000"/>
              <w:rtl w:val="0"/>
            </w:rPr>
            <w:tab/>
            <w:t xml:space="preserve">7</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17">
          <w:pPr>
            <w:tabs>
              <w:tab w:val="right" w:leader="none" w:pos="9025"/>
            </w:tabs>
            <w:spacing w:after="80" w:before="200" w:line="240" w:lineRule="auto"/>
            <w:rPr>
              <w:color w:val="990000"/>
            </w:rPr>
          </w:pPr>
          <w:r w:rsidDel="00000000" w:rsidR="00000000" w:rsidRPr="00000000">
            <w:fldChar w:fldCharType="end"/>
          </w:r>
          <w:hyperlink w:anchor="_heading=h.2s8eyo1">
            <w:r w:rsidDel="00000000" w:rsidR="00000000" w:rsidRPr="00000000">
              <w:rPr>
                <w:b w:val="1"/>
                <w:color w:val="990000"/>
                <w:rtl w:val="0"/>
              </w:rPr>
              <w:t xml:space="preserve">Bibliografía</w:t>
            </w:r>
          </w:hyperlink>
          <w:r w:rsidDel="00000000" w:rsidR="00000000" w:rsidRPr="00000000">
            <w:rPr>
              <w:b w:val="1"/>
              <w:color w:val="990000"/>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color w:val="99000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color w:val="99000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color w:val="990000"/>
        </w:rPr>
      </w:pPr>
      <w:bookmarkStart w:colFirst="0" w:colLast="0" w:name="_heading=h.tyjcwt" w:id="5"/>
      <w:bookmarkEnd w:id="5"/>
      <w:r w:rsidDel="00000000" w:rsidR="00000000" w:rsidRPr="00000000">
        <w:rPr>
          <w:color w:val="990000"/>
          <w:rtl w:val="0"/>
        </w:rPr>
        <w:t xml:space="preserve">Resumen ejecutivo</w:t>
      </w:r>
    </w:p>
    <w:p w:rsidR="00000000" w:rsidDel="00000000" w:rsidP="00000000" w:rsidRDefault="00000000" w:rsidRPr="00000000" w14:paraId="0000001C">
      <w:pPr>
        <w:rPr/>
      </w:pPr>
      <w:r w:rsidDel="00000000" w:rsidR="00000000" w:rsidRPr="00000000">
        <w:rPr>
          <w:rtl w:val="0"/>
        </w:rPr>
        <w:t xml:space="preserve">En este informe se redacta la planificación de las tareas individuales del estudiante 4 en las que se informan sobre los tiempo estimados y los reales, se observa una estimación correcta en la mayoría pero en todas siempre con una sobreestimación del tiempo, menos en las tareas D2-TI-S4-T8-TestingData y D2-TI-S4-M9-IndividualAnalysisReport  que el tiempo real es más del doble del estimado por tener que solucionar problemas detectados a la hora de añadir los datos de prueba y al hazel el diagrama uml.</w:t>
      </w:r>
    </w:p>
    <w:p w:rsidR="00000000" w:rsidDel="00000000" w:rsidP="00000000" w:rsidRDefault="00000000" w:rsidRPr="00000000" w14:paraId="0000001D">
      <w:pPr>
        <w:pStyle w:val="Heading1"/>
        <w:rPr/>
      </w:pPr>
      <w:bookmarkStart w:colFirst="0" w:colLast="0" w:name="_heading=h.3dy6vkm"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605"/>
        <w:gridCol w:w="2190"/>
        <w:gridCol w:w="3945"/>
        <w:tblGridChange w:id="0">
          <w:tblGrid>
            <w:gridCol w:w="1200"/>
            <w:gridCol w:w="1605"/>
            <w:gridCol w:w="2190"/>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25/02/2023</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Creación del documento, añadir tareas y tiempo de estimación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07/03/2023</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Añadir tiempos reales</w:t>
            </w:r>
          </w:p>
        </w:tc>
      </w:tr>
    </w:tbl>
    <w:p w:rsidR="00000000" w:rsidDel="00000000" w:rsidP="00000000" w:rsidRDefault="00000000" w:rsidRPr="00000000" w14:paraId="0000002C">
      <w:pPr>
        <w:pStyle w:val="Heading1"/>
        <w:rPr>
          <w:color w:val="990000"/>
        </w:rPr>
      </w:pPr>
      <w:bookmarkStart w:colFirst="0" w:colLast="0" w:name="_heading=h.1t3h5sf" w:id="7"/>
      <w:bookmarkEnd w:id="7"/>
      <w:r w:rsidDel="00000000" w:rsidR="00000000" w:rsidRPr="00000000">
        <w:rPr>
          <w:color w:val="990000"/>
          <w:rtl w:val="0"/>
        </w:rPr>
        <w:t xml:space="preserve">Introducción</w:t>
      </w:r>
    </w:p>
    <w:p w:rsidR="00000000" w:rsidDel="00000000" w:rsidP="00000000" w:rsidRDefault="00000000" w:rsidRPr="00000000" w14:paraId="0000002D">
      <w:pPr>
        <w:rPr/>
      </w:pPr>
      <w:r w:rsidDel="00000000" w:rsidR="00000000" w:rsidRPr="00000000">
        <w:rPr>
          <w:rtl w:val="0"/>
        </w:rPr>
        <w:t xml:space="preserve">En este informe se redacta la planificación de tareas del estudiante 4, se especificarán los tiempos estimados y los tiempos realizados necesarios para completar cada una de las tareas.</w:t>
      </w:r>
    </w:p>
    <w:p w:rsidR="00000000" w:rsidDel="00000000" w:rsidP="00000000" w:rsidRDefault="00000000" w:rsidRPr="00000000" w14:paraId="0000002E">
      <w:pPr>
        <w:pStyle w:val="Heading1"/>
        <w:rPr>
          <w:color w:val="990000"/>
        </w:rPr>
      </w:pPr>
      <w:bookmarkStart w:colFirst="0" w:colLast="0" w:name="_heading=h.4d34og8" w:id="8"/>
      <w:bookmarkEnd w:id="8"/>
      <w:r w:rsidDel="00000000" w:rsidR="00000000" w:rsidRPr="00000000">
        <w:rPr>
          <w:color w:val="990000"/>
          <w:rtl w:val="0"/>
        </w:rPr>
        <w:t xml:space="preserve">Contenido</w:t>
      </w:r>
    </w:p>
    <w:p w:rsidR="00000000" w:rsidDel="00000000" w:rsidP="00000000" w:rsidRDefault="00000000" w:rsidRPr="00000000" w14:paraId="0000002F">
      <w:pPr>
        <w:pStyle w:val="Heading2"/>
        <w:rPr>
          <w:b w:val="1"/>
          <w:color w:val="741b47"/>
        </w:rPr>
      </w:pPr>
      <w:r w:rsidDel="00000000" w:rsidR="00000000" w:rsidRPr="00000000">
        <w:rPr>
          <w:b w:val="1"/>
          <w:color w:val="741b47"/>
          <w:rtl w:val="0"/>
        </w:rPr>
        <w:t xml:space="preserve">Tareas</w:t>
      </w:r>
    </w:p>
    <w:p w:rsidR="00000000" w:rsidDel="00000000" w:rsidP="00000000" w:rsidRDefault="00000000" w:rsidRPr="00000000" w14:paraId="00000030">
      <w:pPr>
        <w:rPr/>
      </w:pPr>
      <w:r w:rsidDel="00000000" w:rsidR="00000000" w:rsidRPr="00000000">
        <w:rPr>
          <w:rtl w:val="0"/>
        </w:rPr>
      </w:r>
    </w:p>
    <w:tbl>
      <w:tblPr>
        <w:tblStyle w:val="Table2"/>
        <w:tblW w:w="9488.0" w:type="dxa"/>
        <w:jc w:val="left"/>
        <w:tblLayout w:type="fixed"/>
        <w:tblLook w:val="0400"/>
      </w:tblPr>
      <w:tblGrid>
        <w:gridCol w:w="2389"/>
        <w:gridCol w:w="7099"/>
        <w:tblGridChange w:id="0">
          <w:tblGrid>
            <w:gridCol w:w="2389"/>
            <w:gridCol w:w="7099"/>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rPr/>
            </w:pPr>
            <w:r w:rsidDel="00000000" w:rsidR="00000000" w:rsidRPr="00000000">
              <w:rPr>
                <w:rtl w:val="0"/>
              </w:rPr>
              <w:t xml:space="preserve">D2-TI-S4-F4-CompanyRole</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Añadir rol company</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rPr/>
            </w:pPr>
            <w:r w:rsidDel="00000000" w:rsidR="00000000" w:rsidRPr="00000000">
              <w:rPr>
                <w:color w:val="24292f"/>
                <w:highlight w:val="white"/>
                <w:rtl w:val="0"/>
              </w:rPr>
              <w:t xml:space="preserve">Crear rol llamado company:</w:t>
            </w:r>
            <w:r w:rsidDel="00000000" w:rsidR="00000000" w:rsidRPr="00000000">
              <w:rPr>
                <w:color w:val="24292f"/>
                <w:rtl w:val="0"/>
              </w:rPr>
              <w:br w:type="textWrapping"/>
            </w:r>
            <w:r w:rsidDel="00000000" w:rsidR="00000000" w:rsidRPr="00000000">
              <w:rPr>
                <w:color w:val="24292f"/>
                <w:highlight w:val="white"/>
                <w:rtl w:val="0"/>
              </w:rPr>
              <w:t xml:space="preserve">-Nombre (no vacío, menos de 76 caracteres)</w:t>
            </w:r>
            <w:r w:rsidDel="00000000" w:rsidR="00000000" w:rsidRPr="00000000">
              <w:rPr>
                <w:color w:val="24292f"/>
                <w:rtl w:val="0"/>
              </w:rPr>
              <w:br w:type="textWrapping"/>
            </w:r>
            <w:r w:rsidDel="00000000" w:rsidR="00000000" w:rsidRPr="00000000">
              <w:rPr>
                <w:color w:val="24292f"/>
                <w:highlight w:val="white"/>
                <w:rtl w:val="0"/>
              </w:rPr>
              <w:t xml:space="preserve">-Número Vat (no vacío, menos de 26 caracteres)</w:t>
            </w:r>
            <w:r w:rsidDel="00000000" w:rsidR="00000000" w:rsidRPr="00000000">
              <w:rPr>
                <w:color w:val="24292f"/>
                <w:rtl w:val="0"/>
              </w:rPr>
              <w:br w:type="textWrapping"/>
            </w:r>
            <w:r w:rsidDel="00000000" w:rsidR="00000000" w:rsidRPr="00000000">
              <w:rPr>
                <w:color w:val="24292f"/>
                <w:highlight w:val="white"/>
                <w:rtl w:val="0"/>
              </w:rPr>
              <w:t xml:space="preserve">-Resumen (no vacío, menos de 101 caracteres)</w:t>
            </w:r>
            <w:r w:rsidDel="00000000" w:rsidR="00000000" w:rsidRPr="00000000">
              <w:rPr>
                <w:color w:val="24292f"/>
                <w:rtl w:val="0"/>
              </w:rPr>
              <w:br w:type="textWrapping"/>
            </w:r>
            <w:r w:rsidDel="00000000" w:rsidR="00000000" w:rsidRPr="00000000">
              <w:rPr>
                <w:color w:val="24292f"/>
                <w:highlight w:val="white"/>
                <w:rtl w:val="0"/>
              </w:rPr>
              <w:t xml:space="preserve">-Link (opcional)</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Rubén Casal Ferrero - Desarrollador</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30 minutos</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16 minutos</w:t>
            </w:r>
          </w:p>
        </w:tc>
      </w:tr>
    </w:tbl>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771.0" w:type="dxa"/>
        <w:jc w:val="left"/>
        <w:tblLayout w:type="fixed"/>
        <w:tblLook w:val="0400"/>
      </w:tblPr>
      <w:tblGrid>
        <w:gridCol w:w="2389"/>
        <w:gridCol w:w="7382"/>
        <w:tblGridChange w:id="0">
          <w:tblGrid>
            <w:gridCol w:w="2389"/>
            <w:gridCol w:w="7382"/>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rPr/>
            </w:pPr>
            <w:r w:rsidDel="00000000" w:rsidR="00000000" w:rsidRPr="00000000">
              <w:rPr>
                <w:rtl w:val="0"/>
              </w:rPr>
              <w:t xml:space="preserve">D2-TI-S4-I5-PracticumEntity</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Crear entidad Practicum</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292f"/>
                <w:sz w:val="22"/>
                <w:szCs w:val="22"/>
                <w:u w:val="none"/>
                <w:shd w:fill="auto" w:val="clear"/>
                <w:vertAlign w:val="baseline"/>
              </w:rPr>
            </w:pPr>
            <w:r w:rsidDel="00000000" w:rsidR="00000000" w:rsidRPr="00000000">
              <w:rPr>
                <w:rFonts w:ascii="Arial" w:cs="Arial" w:eastAsia="Arial" w:hAnsi="Arial"/>
                <w:b w:val="0"/>
                <w:i w:val="0"/>
                <w:smallCaps w:val="0"/>
                <w:strike w:val="0"/>
                <w:color w:val="24292f"/>
                <w:sz w:val="22"/>
                <w:szCs w:val="22"/>
                <w:u w:val="none"/>
                <w:shd w:fill="auto" w:val="clear"/>
                <w:vertAlign w:val="baseline"/>
                <w:rtl w:val="0"/>
              </w:rPr>
              <w:t xml:space="preserve">Crear la entidad Practicum</w:t>
              <w:br w:type="textWrapping"/>
              <w:t xml:space="preserve">-Código (patron“[A-Z]{1,3}[0-9][0-9]{3}” , no vacío,único)</w:t>
              <w:br w:type="textWrapping"/>
              <w:t xml:space="preserve">-Título (no vacío, menos de 76 caracteres)</w:t>
              <w:br w:type="textWrapping"/>
              <w:t xml:space="preserve">-extracto (no vacío, menos de 101 caracteres)</w:t>
              <w:br w:type="textWrapping"/>
              <w:t xml:space="preserve">-Algunas metas(no vacío, menos de 101 caracteres)</w:t>
              <w:br w:type="textWrapping"/>
              <w:t xml:space="preserve">-Tiempo Estimado (en horas)</w:t>
            </w:r>
          </w:p>
          <w:p w:rsidR="00000000" w:rsidDel="00000000" w:rsidP="00000000" w:rsidRDefault="00000000" w:rsidRPr="00000000" w14:paraId="0000004C">
            <w:pPr>
              <w:spacing w:line="240" w:lineRule="auto"/>
              <w:rPr/>
            </w:pP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Rubén Casal Ferrero - Desarrollador</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30 minutos</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rPr/>
            </w:pPr>
            <w:r w:rsidDel="00000000" w:rsidR="00000000" w:rsidRPr="00000000">
              <w:rPr>
                <w:rtl w:val="0"/>
              </w:rPr>
              <w:t xml:space="preserve">19 minutos</w:t>
            </w:r>
          </w:p>
        </w:tc>
      </w:tr>
    </w:tbl>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771.0" w:type="dxa"/>
        <w:jc w:val="left"/>
        <w:tblLayout w:type="fixed"/>
        <w:tblLook w:val="0400"/>
      </w:tblPr>
      <w:tblGrid>
        <w:gridCol w:w="2389"/>
        <w:gridCol w:w="7382"/>
        <w:tblGridChange w:id="0">
          <w:tblGrid>
            <w:gridCol w:w="2389"/>
            <w:gridCol w:w="7382"/>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D2-TI-S4-</w:t>
            </w:r>
            <w:r w:rsidDel="00000000" w:rsidR="00000000" w:rsidRPr="00000000">
              <w:rPr>
                <w:rtl w:val="0"/>
              </w:rPr>
              <w:t xml:space="preserve">I</w:t>
            </w:r>
            <w:r w:rsidDel="00000000" w:rsidR="00000000" w:rsidRPr="00000000">
              <w:rPr>
                <w:color w:val="000000"/>
                <w:rtl w:val="0"/>
              </w:rPr>
              <w:t xml:space="preserve">6-</w:t>
            </w:r>
            <w:r w:rsidDel="00000000" w:rsidR="00000000" w:rsidRPr="00000000">
              <w:rPr>
                <w:rtl w:val="0"/>
              </w:rPr>
              <w:t xml:space="preserve">PracticumSessions</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7">
            <w:pPr>
              <w:spacing w:line="240" w:lineRule="auto"/>
              <w:rPr/>
            </w:pPr>
            <w:r w:rsidDel="00000000" w:rsidR="00000000" w:rsidRPr="00000000">
              <w:rPr>
                <w:rtl w:val="0"/>
              </w:rPr>
              <w:t xml:space="preserve">Crear entidad sessions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9">
            <w:pPr>
              <w:spacing w:line="240" w:lineRule="auto"/>
              <w:rPr/>
            </w:pPr>
            <w:r w:rsidDel="00000000" w:rsidR="00000000" w:rsidRPr="00000000">
              <w:rPr>
                <w:color w:val="24292f"/>
                <w:highlight w:val="white"/>
                <w:rtl w:val="0"/>
              </w:rPr>
              <w:t xml:space="preserve">Crear entidad de las sesiones de practica.</w:t>
            </w:r>
            <w:r w:rsidDel="00000000" w:rsidR="00000000" w:rsidRPr="00000000">
              <w:rPr>
                <w:color w:val="24292f"/>
                <w:rtl w:val="0"/>
              </w:rPr>
              <w:br w:type="textWrapping"/>
            </w:r>
            <w:r w:rsidDel="00000000" w:rsidR="00000000" w:rsidRPr="00000000">
              <w:rPr>
                <w:color w:val="24292f"/>
                <w:highlight w:val="white"/>
                <w:rtl w:val="0"/>
              </w:rPr>
              <w:t xml:space="preserve">-Título (no vacío, menos de 76 caracteres)</w:t>
            </w:r>
            <w:r w:rsidDel="00000000" w:rsidR="00000000" w:rsidRPr="00000000">
              <w:rPr>
                <w:color w:val="24292f"/>
                <w:rtl w:val="0"/>
              </w:rPr>
              <w:br w:type="textWrapping"/>
            </w:r>
            <w:r w:rsidDel="00000000" w:rsidR="00000000" w:rsidRPr="00000000">
              <w:rPr>
                <w:color w:val="24292f"/>
                <w:highlight w:val="white"/>
                <w:rtl w:val="0"/>
              </w:rPr>
              <w:t xml:space="preserve">-Extracto(no vacío, menos de 101 caracteres)</w:t>
            </w:r>
            <w:r w:rsidDel="00000000" w:rsidR="00000000" w:rsidRPr="00000000">
              <w:rPr>
                <w:color w:val="24292f"/>
                <w:rtl w:val="0"/>
              </w:rPr>
              <w:br w:type="textWrapping"/>
            </w:r>
            <w:r w:rsidDel="00000000" w:rsidR="00000000" w:rsidRPr="00000000">
              <w:rPr>
                <w:color w:val="24292f"/>
                <w:highlight w:val="white"/>
                <w:rtl w:val="0"/>
              </w:rPr>
              <w:t xml:space="preserve">-Periodo de tiempo (al menos una semana de duración)</w:t>
            </w:r>
            <w:r w:rsidDel="00000000" w:rsidR="00000000" w:rsidRPr="00000000">
              <w:rPr>
                <w:color w:val="24292f"/>
                <w:rtl w:val="0"/>
              </w:rPr>
              <w:br w:type="textWrapping"/>
            </w:r>
            <w:r w:rsidDel="00000000" w:rsidR="00000000" w:rsidRPr="00000000">
              <w:rPr>
                <w:color w:val="24292f"/>
                <w:highlight w:val="white"/>
                <w:rtl w:val="0"/>
              </w:rPr>
              <w:t xml:space="preserve">-Link</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Rubén Casal Ferrero - Desarrollador</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30 minutos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25 minutos</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5"/>
        <w:tblW w:w="9771.0" w:type="dxa"/>
        <w:jc w:val="left"/>
        <w:tblLayout w:type="fixed"/>
        <w:tblLook w:val="0400"/>
      </w:tblPr>
      <w:tblGrid>
        <w:gridCol w:w="2389"/>
        <w:gridCol w:w="7382"/>
        <w:tblGridChange w:id="0">
          <w:tblGrid>
            <w:gridCol w:w="2389"/>
            <w:gridCol w:w="7382"/>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D2-TI-S4-</w:t>
            </w:r>
            <w:r w:rsidDel="00000000" w:rsidR="00000000" w:rsidRPr="00000000">
              <w:rPr>
                <w:rtl w:val="0"/>
              </w:rPr>
              <w:t xml:space="preserve">I</w:t>
            </w:r>
            <w:r w:rsidDel="00000000" w:rsidR="00000000" w:rsidRPr="00000000">
              <w:rPr>
                <w:color w:val="000000"/>
                <w:rtl w:val="0"/>
              </w:rPr>
              <w:t xml:space="preserve">7-</w:t>
            </w:r>
            <w:r w:rsidDel="00000000" w:rsidR="00000000" w:rsidRPr="00000000">
              <w:rPr>
                <w:rtl w:val="0"/>
              </w:rPr>
              <w:t xml:space="preserve">CompanyDashboard</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B">
            <w:pPr>
              <w:spacing w:line="240" w:lineRule="auto"/>
              <w:rPr/>
            </w:pPr>
            <w:r w:rsidDel="00000000" w:rsidR="00000000" w:rsidRPr="00000000">
              <w:rPr>
                <w:color w:val="000000"/>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C">
            <w:pPr>
              <w:spacing w:line="240" w:lineRule="auto"/>
              <w:rPr/>
            </w:pPr>
            <w:r w:rsidDel="00000000" w:rsidR="00000000" w:rsidRPr="00000000">
              <w:rPr>
                <w:rtl w:val="0"/>
              </w:rPr>
              <w:t xml:space="preserve">Crear Tableros información company</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color w:val="000000"/>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color w:val="24292f"/>
                <w:highlight w:val="white"/>
                <w:rtl w:val="0"/>
              </w:rPr>
              <w:t xml:space="preserve">El sistema debe manejar tableros con la siguiente información:</w:t>
            </w:r>
            <w:r w:rsidDel="00000000" w:rsidR="00000000" w:rsidRPr="00000000">
              <w:rPr>
                <w:color w:val="24292f"/>
                <w:rtl w:val="0"/>
              </w:rPr>
              <w:br w:type="textWrapping"/>
            </w:r>
            <w:r w:rsidDel="00000000" w:rsidR="00000000" w:rsidRPr="00000000">
              <w:rPr>
                <w:color w:val="24292f"/>
                <w:highlight w:val="white"/>
                <w:rtl w:val="0"/>
              </w:rPr>
              <w:t xml:space="preserve">-número total de practicas (teóricas o prácticas) agrupadas por meses en el último año</w:t>
            </w:r>
            <w:r w:rsidDel="00000000" w:rsidR="00000000" w:rsidRPr="00000000">
              <w:rPr>
                <w:color w:val="24292f"/>
                <w:rtl w:val="0"/>
              </w:rPr>
              <w:br w:type="textWrapping"/>
            </w:r>
            <w:r w:rsidDel="00000000" w:rsidR="00000000" w:rsidRPr="00000000">
              <w:rPr>
                <w:color w:val="24292f"/>
                <w:highlight w:val="white"/>
                <w:rtl w:val="0"/>
              </w:rPr>
              <w:t xml:space="preserve">-Media, Desviación, mínimo y máximo del tiempo de duración de las sesiones de prácticas.</w:t>
            </w:r>
            <w:r w:rsidDel="00000000" w:rsidR="00000000" w:rsidRPr="00000000">
              <w:rPr>
                <w:color w:val="24292f"/>
                <w:rtl w:val="0"/>
              </w:rPr>
              <w:br w:type="textWrapping"/>
            </w:r>
            <w:r w:rsidDel="00000000" w:rsidR="00000000" w:rsidRPr="00000000">
              <w:rPr>
                <w:color w:val="24292f"/>
                <w:highlight w:val="white"/>
                <w:rtl w:val="0"/>
              </w:rPr>
              <w:t xml:space="preserve">-Media, Desviación, mínimo y máximo del tiempo de duración de las prácticas</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6F">
            <w:pPr>
              <w:spacing w:line="240" w:lineRule="auto"/>
              <w:rPr/>
            </w:pPr>
            <w:r w:rsidDel="00000000" w:rsidR="00000000" w:rsidRPr="00000000">
              <w:rPr>
                <w:color w:val="000000"/>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0">
            <w:pPr>
              <w:spacing w:line="240" w:lineRule="auto"/>
              <w:rPr/>
            </w:pPr>
            <w:r w:rsidDel="00000000" w:rsidR="00000000" w:rsidRPr="00000000">
              <w:rPr>
                <w:color w:val="000000"/>
                <w:rtl w:val="0"/>
              </w:rPr>
              <w:t xml:space="preserve">Rubén Casal Ferrero - Desarrollador</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1">
            <w:pPr>
              <w:spacing w:line="240" w:lineRule="auto"/>
              <w:rPr/>
            </w:pPr>
            <w:r w:rsidDel="00000000" w:rsidR="00000000" w:rsidRPr="00000000">
              <w:rPr>
                <w:color w:val="000000"/>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2">
            <w:pPr>
              <w:spacing w:line="240" w:lineRule="auto"/>
              <w:rPr/>
            </w:pPr>
            <w:r w:rsidDel="00000000" w:rsidR="00000000" w:rsidRPr="00000000">
              <w:rPr>
                <w:rtl w:val="0"/>
              </w:rPr>
              <w:t xml:space="preserve">15 minutos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3">
            <w:pPr>
              <w:spacing w:line="240" w:lineRule="auto"/>
              <w:rPr/>
            </w:pPr>
            <w:r w:rsidDel="00000000" w:rsidR="00000000" w:rsidRPr="00000000">
              <w:rPr>
                <w:color w:val="000000"/>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rPr/>
            </w:pPr>
            <w:r w:rsidDel="00000000" w:rsidR="00000000" w:rsidRPr="00000000">
              <w:rPr>
                <w:rtl w:val="0"/>
              </w:rPr>
              <w:t xml:space="preserve">22 minutos</w:t>
            </w:r>
          </w:p>
        </w:tc>
      </w:tr>
    </w:tbl>
    <w:p w:rsidR="00000000" w:rsidDel="00000000" w:rsidP="00000000" w:rsidRDefault="00000000" w:rsidRPr="00000000" w14:paraId="00000075">
      <w:pPr>
        <w:rPr/>
      </w:pPr>
      <w:r w:rsidDel="00000000" w:rsidR="00000000" w:rsidRPr="00000000">
        <w:rPr>
          <w:rtl w:val="0"/>
        </w:rPr>
      </w:r>
    </w:p>
    <w:tbl>
      <w:tblPr>
        <w:tblStyle w:val="Table6"/>
        <w:tblW w:w="9629.0" w:type="dxa"/>
        <w:jc w:val="left"/>
        <w:tblLayout w:type="fixed"/>
        <w:tblLook w:val="0400"/>
      </w:tblPr>
      <w:tblGrid>
        <w:gridCol w:w="2389"/>
        <w:gridCol w:w="7240"/>
        <w:tblGridChange w:id="0">
          <w:tblGrid>
            <w:gridCol w:w="2389"/>
            <w:gridCol w:w="7240"/>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6">
            <w:pPr>
              <w:spacing w:line="240" w:lineRule="auto"/>
              <w:rPr/>
            </w:pPr>
            <w:r w:rsidDel="00000000" w:rsidR="00000000" w:rsidRPr="00000000">
              <w:rPr>
                <w:color w:val="000000"/>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7">
            <w:pPr>
              <w:spacing w:line="240" w:lineRule="auto"/>
              <w:rPr/>
            </w:pPr>
            <w:r w:rsidDel="00000000" w:rsidR="00000000" w:rsidRPr="00000000">
              <w:rPr>
                <w:color w:val="000000"/>
                <w:rtl w:val="0"/>
              </w:rPr>
              <w:t xml:space="preserve">D2-TI-S4-</w:t>
            </w:r>
            <w:r w:rsidDel="00000000" w:rsidR="00000000" w:rsidRPr="00000000">
              <w:rPr>
                <w:rtl w:val="0"/>
              </w:rPr>
              <w:t xml:space="preserve">T</w:t>
            </w:r>
            <w:r w:rsidDel="00000000" w:rsidR="00000000" w:rsidRPr="00000000">
              <w:rPr>
                <w:color w:val="000000"/>
                <w:rtl w:val="0"/>
              </w:rPr>
              <w:t xml:space="preserve">8-TestingData</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8">
            <w:pPr>
              <w:spacing w:line="240" w:lineRule="auto"/>
              <w:rPr/>
            </w:pPr>
            <w:r w:rsidDel="00000000" w:rsidR="00000000" w:rsidRPr="00000000">
              <w:rPr>
                <w:color w:val="000000"/>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9">
            <w:pPr>
              <w:spacing w:line="240" w:lineRule="auto"/>
              <w:rPr/>
            </w:pPr>
            <w:r w:rsidDel="00000000" w:rsidR="00000000" w:rsidRPr="00000000">
              <w:rPr>
                <w:rtl w:val="0"/>
              </w:rPr>
              <w:t xml:space="preserve">Crear datos de prueba</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rPr/>
            </w:pPr>
            <w:r w:rsidDel="00000000" w:rsidR="00000000" w:rsidRPr="00000000">
              <w:rPr>
                <w:color w:val="000000"/>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rPr/>
            </w:pPr>
            <w:r w:rsidDel="00000000" w:rsidR="00000000" w:rsidRPr="00000000">
              <w:rPr>
                <w:color w:val="24292f"/>
                <w:highlight w:val="white"/>
                <w:rtl w:val="0"/>
              </w:rPr>
              <w:t xml:space="preserve">Producir datos para poder probar las funcionalidades creadas</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rPr/>
            </w:pPr>
            <w:r w:rsidDel="00000000" w:rsidR="00000000" w:rsidRPr="00000000">
              <w:rPr>
                <w:color w:val="000000"/>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D">
            <w:pPr>
              <w:spacing w:line="240" w:lineRule="auto"/>
              <w:rPr/>
            </w:pPr>
            <w:r w:rsidDel="00000000" w:rsidR="00000000" w:rsidRPr="00000000">
              <w:rPr>
                <w:color w:val="000000"/>
                <w:rtl w:val="0"/>
              </w:rPr>
              <w:t xml:space="preserve">Rubén Casal Ferrero - Desarrollador</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E">
            <w:pPr>
              <w:spacing w:line="240" w:lineRule="auto"/>
              <w:rPr/>
            </w:pPr>
            <w:r w:rsidDel="00000000" w:rsidR="00000000" w:rsidRPr="00000000">
              <w:rPr>
                <w:color w:val="000000"/>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7F">
            <w:pPr>
              <w:spacing w:line="240" w:lineRule="auto"/>
              <w:rPr/>
            </w:pPr>
            <w:r w:rsidDel="00000000" w:rsidR="00000000" w:rsidRPr="00000000">
              <w:rPr>
                <w:rtl w:val="0"/>
              </w:rPr>
              <w:t xml:space="preserve">45 minutos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0">
            <w:pPr>
              <w:spacing w:line="240" w:lineRule="auto"/>
              <w:rPr/>
            </w:pPr>
            <w:r w:rsidDel="00000000" w:rsidR="00000000" w:rsidRPr="00000000">
              <w:rPr>
                <w:color w:val="000000"/>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1">
            <w:pPr>
              <w:spacing w:line="240" w:lineRule="auto"/>
              <w:rPr/>
            </w:pPr>
            <w:r w:rsidDel="00000000" w:rsidR="00000000" w:rsidRPr="00000000">
              <w:rPr>
                <w:rtl w:val="0"/>
              </w:rPr>
              <w:t xml:space="preserve">1 hora y 55 minutos</w:t>
            </w:r>
          </w:p>
        </w:tc>
      </w:tr>
    </w:tbl>
    <w:p w:rsidR="00000000" w:rsidDel="00000000" w:rsidP="00000000" w:rsidRDefault="00000000" w:rsidRPr="00000000" w14:paraId="00000082">
      <w:pPr>
        <w:rPr/>
      </w:pPr>
      <w:r w:rsidDel="00000000" w:rsidR="00000000" w:rsidRPr="00000000">
        <w:rPr>
          <w:rtl w:val="0"/>
        </w:rPr>
      </w:r>
    </w:p>
    <w:tbl>
      <w:tblPr>
        <w:tblStyle w:val="Table7"/>
        <w:tblW w:w="9629.0" w:type="dxa"/>
        <w:jc w:val="left"/>
        <w:tblLayout w:type="fixed"/>
        <w:tblLook w:val="0400"/>
      </w:tblPr>
      <w:tblGrid>
        <w:gridCol w:w="2389"/>
        <w:gridCol w:w="7240"/>
        <w:tblGridChange w:id="0">
          <w:tblGrid>
            <w:gridCol w:w="2389"/>
            <w:gridCol w:w="7240"/>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3">
            <w:pPr>
              <w:spacing w:line="240" w:lineRule="auto"/>
              <w:rPr/>
            </w:pPr>
            <w:r w:rsidDel="00000000" w:rsidR="00000000" w:rsidRPr="00000000">
              <w:rPr>
                <w:color w:val="000000"/>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4">
            <w:pPr>
              <w:spacing w:line="240" w:lineRule="auto"/>
              <w:rPr/>
            </w:pPr>
            <w:r w:rsidDel="00000000" w:rsidR="00000000" w:rsidRPr="00000000">
              <w:rPr>
                <w:color w:val="000000"/>
                <w:rtl w:val="0"/>
              </w:rPr>
              <w:t xml:space="preserve">D2-TI-S4-</w:t>
            </w:r>
            <w:r w:rsidDel="00000000" w:rsidR="00000000" w:rsidRPr="00000000">
              <w:rPr>
                <w:rtl w:val="0"/>
              </w:rPr>
              <w:t xml:space="preserve">M</w:t>
            </w:r>
            <w:r w:rsidDel="00000000" w:rsidR="00000000" w:rsidRPr="00000000">
              <w:rPr>
                <w:color w:val="000000"/>
                <w:rtl w:val="0"/>
              </w:rPr>
              <w:t xml:space="preserve">9-IndividualAnalysisReport</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5">
            <w:pPr>
              <w:spacing w:line="240" w:lineRule="auto"/>
              <w:rPr/>
            </w:pPr>
            <w:r w:rsidDel="00000000" w:rsidR="00000000" w:rsidRPr="00000000">
              <w:rPr>
                <w:color w:val="000000"/>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6">
            <w:pPr>
              <w:spacing w:line="240" w:lineRule="auto"/>
              <w:rPr/>
            </w:pPr>
            <w:r w:rsidDel="00000000" w:rsidR="00000000" w:rsidRPr="00000000">
              <w:rPr>
                <w:rtl w:val="0"/>
              </w:rPr>
              <w:t xml:space="preserve">Informe de análisis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7">
            <w:pPr>
              <w:spacing w:line="240" w:lineRule="auto"/>
              <w:rPr/>
            </w:pPr>
            <w:r w:rsidDel="00000000" w:rsidR="00000000" w:rsidRPr="00000000">
              <w:rPr>
                <w:color w:val="000000"/>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8">
            <w:pPr>
              <w:spacing w:line="240" w:lineRule="auto"/>
              <w:rPr/>
            </w:pPr>
            <w:r w:rsidDel="00000000" w:rsidR="00000000" w:rsidRPr="00000000">
              <w:rPr>
                <w:color w:val="000000"/>
                <w:rtl w:val="0"/>
              </w:rPr>
              <w:t xml:space="preserve">Crear un informe de análisis de los requisitos individuales del estudiante cuatro del entregable D2</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9">
            <w:pPr>
              <w:spacing w:line="240" w:lineRule="auto"/>
              <w:rPr/>
            </w:pPr>
            <w:r w:rsidDel="00000000" w:rsidR="00000000" w:rsidRPr="00000000">
              <w:rPr>
                <w:color w:val="000000"/>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A">
            <w:pPr>
              <w:spacing w:line="240" w:lineRule="auto"/>
              <w:rPr/>
            </w:pPr>
            <w:r w:rsidDel="00000000" w:rsidR="00000000" w:rsidRPr="00000000">
              <w:rPr>
                <w:color w:val="000000"/>
                <w:rtl w:val="0"/>
              </w:rPr>
              <w:t xml:space="preserve">Rubén Casal Ferrero - Analista</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B">
            <w:pPr>
              <w:spacing w:line="240" w:lineRule="auto"/>
              <w:rPr/>
            </w:pPr>
            <w:r w:rsidDel="00000000" w:rsidR="00000000" w:rsidRPr="00000000">
              <w:rPr>
                <w:color w:val="000000"/>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C">
            <w:pPr>
              <w:spacing w:line="240" w:lineRule="auto"/>
              <w:rPr/>
            </w:pPr>
            <w:r w:rsidDel="00000000" w:rsidR="00000000" w:rsidRPr="00000000">
              <w:rPr>
                <w:rtl w:val="0"/>
              </w:rPr>
              <w:t xml:space="preserve">1 hora y 30 minutos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D">
            <w:pPr>
              <w:spacing w:line="240" w:lineRule="auto"/>
              <w:rPr/>
            </w:pPr>
            <w:r w:rsidDel="00000000" w:rsidR="00000000" w:rsidRPr="00000000">
              <w:rPr>
                <w:color w:val="000000"/>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8E">
            <w:pPr>
              <w:spacing w:line="240" w:lineRule="auto"/>
              <w:rPr/>
            </w:pPr>
            <w:r w:rsidDel="00000000" w:rsidR="00000000" w:rsidRPr="00000000">
              <w:rPr>
                <w:rtl w:val="0"/>
              </w:rPr>
              <w:t xml:space="preserve">2 hora y 59 minutos</w:t>
            </w:r>
          </w:p>
        </w:tc>
      </w:tr>
    </w:tbl>
    <w:p w:rsidR="00000000" w:rsidDel="00000000" w:rsidP="00000000" w:rsidRDefault="00000000" w:rsidRPr="00000000" w14:paraId="0000008F">
      <w:pPr>
        <w:pStyle w:val="Heading1"/>
        <w:rPr>
          <w:b w:val="1"/>
          <w:color w:val="990000"/>
          <w:sz w:val="22"/>
          <w:szCs w:val="22"/>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8"/>
        <w:tblW w:w="9629.0" w:type="dxa"/>
        <w:jc w:val="left"/>
        <w:tblLayout w:type="fixed"/>
        <w:tblLook w:val="0400"/>
      </w:tblPr>
      <w:tblGrid>
        <w:gridCol w:w="2389"/>
        <w:gridCol w:w="7240"/>
        <w:tblGridChange w:id="0">
          <w:tblGrid>
            <w:gridCol w:w="2389"/>
            <w:gridCol w:w="7240"/>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4">
            <w:pPr>
              <w:spacing w:line="240" w:lineRule="auto"/>
              <w:rPr/>
            </w:pPr>
            <w:r w:rsidDel="00000000" w:rsidR="00000000" w:rsidRPr="00000000">
              <w:rPr>
                <w:color w:val="000000"/>
                <w:rtl w:val="0"/>
              </w:rPr>
              <w:t xml:space="preserve">ID</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5">
            <w:pPr>
              <w:spacing w:line="240" w:lineRule="auto"/>
              <w:rPr/>
            </w:pPr>
            <w:r w:rsidDel="00000000" w:rsidR="00000000" w:rsidRPr="00000000">
              <w:rPr>
                <w:color w:val="000000"/>
                <w:rtl w:val="0"/>
              </w:rPr>
              <w:t xml:space="preserve">D2-TI-M10-PlaningReport</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6">
            <w:pPr>
              <w:spacing w:line="240" w:lineRule="auto"/>
              <w:rPr/>
            </w:pPr>
            <w:r w:rsidDel="00000000" w:rsidR="00000000" w:rsidRPr="00000000">
              <w:rPr>
                <w:color w:val="000000"/>
                <w:rtl w:val="0"/>
              </w:rPr>
              <w:t xml:space="preserve">Nombre</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rPr/>
            </w:pPr>
            <w:r w:rsidDel="00000000" w:rsidR="00000000" w:rsidRPr="00000000">
              <w:rPr>
                <w:rtl w:val="0"/>
              </w:rPr>
              <w:t xml:space="preserve">Informe de planificación</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rPr/>
            </w:pPr>
            <w:r w:rsidDel="00000000" w:rsidR="00000000" w:rsidRPr="00000000">
              <w:rPr>
                <w:color w:val="000000"/>
                <w:rtl w:val="0"/>
              </w:rPr>
              <w:t xml:space="preserve">Descripción</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 informe de planificación con las tareas que se van a realizar, tiempos de estimación, tiempo reales y presupuestos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rPr/>
            </w:pPr>
            <w:r w:rsidDel="00000000" w:rsidR="00000000" w:rsidRPr="00000000">
              <w:rPr>
                <w:color w:val="000000"/>
                <w:rtl w:val="0"/>
              </w:rPr>
              <w:t xml:space="preserve">Asignado y rol</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rPr/>
            </w:pPr>
            <w:r w:rsidDel="00000000" w:rsidR="00000000" w:rsidRPr="00000000">
              <w:rPr>
                <w:color w:val="000000"/>
                <w:rtl w:val="0"/>
              </w:rPr>
              <w:t xml:space="preserve">Rubén Casal Ferrero – Project Manager</w:t>
            </w:r>
            <w:r w:rsidDel="00000000" w:rsidR="00000000" w:rsidRPr="00000000">
              <w:rPr>
                <w:rtl w:val="0"/>
              </w:rPr>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C">
            <w:pPr>
              <w:spacing w:line="240" w:lineRule="auto"/>
              <w:rPr/>
            </w:pPr>
            <w:r w:rsidDel="00000000" w:rsidR="00000000" w:rsidRPr="00000000">
              <w:rPr>
                <w:color w:val="000000"/>
                <w:rtl w:val="0"/>
              </w:rPr>
              <w:t xml:space="preserve">Tiempo estimado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D">
            <w:pPr>
              <w:spacing w:line="240" w:lineRule="auto"/>
              <w:rPr/>
            </w:pPr>
            <w:r w:rsidDel="00000000" w:rsidR="00000000" w:rsidRPr="00000000">
              <w:rPr>
                <w:rtl w:val="0"/>
              </w:rPr>
              <w:t xml:space="preserve">2 horas y 30 minutos</w:t>
            </w:r>
          </w:p>
        </w:tc>
      </w:tr>
      <w:tr>
        <w:trPr>
          <w:cantSplit w:val="0"/>
          <w:tblHeader w:val="0"/>
        </w:trPr>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E">
            <w:pPr>
              <w:spacing w:line="240" w:lineRule="auto"/>
              <w:rPr/>
            </w:pPr>
            <w:r w:rsidDel="00000000" w:rsidR="00000000" w:rsidRPr="00000000">
              <w:rPr>
                <w:color w:val="000000"/>
                <w:rtl w:val="0"/>
              </w:rPr>
              <w:t xml:space="preserve">Tiempo real empleado</w:t>
            </w:r>
            <w:r w:rsidDel="00000000" w:rsidR="00000000" w:rsidRPr="00000000">
              <w:rPr>
                <w:rtl w:val="0"/>
              </w:rPr>
            </w:r>
          </w:p>
        </w:tc>
        <w:tc>
          <w:tcPr>
            <w:tcBorders>
              <w:top w:color="990000" w:space="0" w:sz="8" w:val="single"/>
              <w:left w:color="990000" w:space="0" w:sz="8" w:val="single"/>
              <w:bottom w:color="990000" w:space="0" w:sz="8" w:val="single"/>
              <w:right w:color="990000" w:space="0" w:sz="8" w:val="single"/>
            </w:tcBorders>
            <w:tcMar>
              <w:top w:w="100.0" w:type="dxa"/>
              <w:left w:w="100.0" w:type="dxa"/>
              <w:bottom w:w="100.0" w:type="dxa"/>
              <w:right w:w="100.0" w:type="dxa"/>
            </w:tcMar>
          </w:tcPr>
          <w:p w:rsidR="00000000" w:rsidDel="00000000" w:rsidP="00000000" w:rsidRDefault="00000000" w:rsidRPr="00000000" w14:paraId="0000009F">
            <w:pPr>
              <w:spacing w:line="240" w:lineRule="auto"/>
              <w:rPr/>
            </w:pPr>
            <w:r w:rsidDel="00000000" w:rsidR="00000000" w:rsidRPr="00000000">
              <w:rPr>
                <w:rtl w:val="0"/>
              </w:rPr>
              <w:t xml:space="preserve">1 hora y 48 minutos</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color w:val="741b47"/>
        </w:rPr>
      </w:pPr>
      <w:bookmarkStart w:colFirst="0" w:colLast="0" w:name="_heading=h.z618ibinboo8" w:id="9"/>
      <w:bookmarkEnd w:id="9"/>
      <w:r w:rsidDel="00000000" w:rsidR="00000000" w:rsidRPr="00000000">
        <w:rPr>
          <w:color w:val="741b47"/>
          <w:rtl w:val="0"/>
        </w:rPr>
        <w:t xml:space="preserve">Presupuesto</w:t>
      </w:r>
    </w:p>
    <w:p w:rsidR="00000000" w:rsidDel="00000000" w:rsidP="00000000" w:rsidRDefault="00000000" w:rsidRPr="00000000" w14:paraId="000000A3">
      <w:pPr>
        <w:rPr>
          <w:b w:val="1"/>
          <w:color w:val="990000"/>
        </w:rPr>
      </w:pPr>
      <w:r w:rsidDel="00000000" w:rsidR="00000000" w:rsidRPr="00000000">
        <w:rPr>
          <w:rtl w:val="0"/>
        </w:rPr>
        <w:t xml:space="preserve">Para el cálculo de los costes se ha tenido en cuenta las horas empleadas para cada tarea asignada para el estudiante 4. Se han trabajado desde dos roles distintos por lo tanto con dos salarios distintos (Desarrollador 20€/hora y PM 30€/hora). La amortización se ha calculado teniendo en cuenta un equipo informático valorado en 800€ con una amortización de 3 años.Para la amortización en función de las horas empleadas, se ha usado el cálculo asociado a las horas a emplear en la asignatura, siendo de 10 horas por semana durante 4 semanas.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3600450" cy="15144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004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1"/>
        <w:rPr/>
      </w:pPr>
      <w:bookmarkStart w:colFirst="0" w:colLast="0" w:name="_heading=h.jp0da0h2o4ez" w:id="10"/>
      <w:bookmarkEnd w:id="10"/>
      <w:r w:rsidDel="00000000" w:rsidR="00000000" w:rsidRPr="00000000">
        <w:rPr>
          <w:b w:val="1"/>
          <w:color w:val="990000"/>
        </w:rPr>
        <w:drawing>
          <wp:inline distB="114300" distT="114300" distL="114300" distR="114300">
            <wp:extent cx="5731200" cy="1244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1"/>
        <w:rPr>
          <w:b w:val="1"/>
          <w:color w:val="990000"/>
        </w:rPr>
      </w:pPr>
      <w:r w:rsidDel="00000000" w:rsidR="00000000" w:rsidRPr="00000000">
        <w:rPr>
          <w:b w:val="1"/>
          <w:color w:val="990000"/>
          <w:rtl w:val="0"/>
        </w:rPr>
        <w:t xml:space="preserve">Conclusiones</w:t>
      </w:r>
    </w:p>
    <w:p w:rsidR="00000000" w:rsidDel="00000000" w:rsidP="00000000" w:rsidRDefault="00000000" w:rsidRPr="00000000" w14:paraId="000000A8">
      <w:pPr>
        <w:rPr/>
      </w:pPr>
      <w:r w:rsidDel="00000000" w:rsidR="00000000" w:rsidRPr="00000000">
        <w:rPr>
          <w:rtl w:val="0"/>
        </w:rPr>
        <w:t xml:space="preserve">Para concluir podemos observar que la mayoría de tareas tuvieron una estimación correcta pero también podemos ver que la mayoría el tiempo siempre fue sobreestimado y al final no se necesitó tanto tiempo para completarlas, excepto la tarea D2-TI-S4-T8-TestingData y D2-TI-S4-M9-IndividualAnalysisReport ya que el tiempo real fue más del doble, esto se debe a que hubo que corregir varios errores en las clases y estos se detectaron a la hora de producir los datos de prueba y en el análisis hubo tanta desviación  ya que en esta tarea se incluyó el tiempo en realizar el uml individual.</w:t>
      </w:r>
      <w:r w:rsidDel="00000000" w:rsidR="00000000" w:rsidRPr="00000000">
        <w:rPr>
          <w:rtl w:val="0"/>
        </w:rPr>
      </w:r>
    </w:p>
    <w:p w:rsidR="00000000" w:rsidDel="00000000" w:rsidP="00000000" w:rsidRDefault="00000000" w:rsidRPr="00000000" w14:paraId="000000A9">
      <w:pPr>
        <w:pStyle w:val="Heading1"/>
        <w:rPr>
          <w:color w:val="990000"/>
        </w:rPr>
      </w:pPr>
      <w:bookmarkStart w:colFirst="0" w:colLast="0" w:name="_heading=h.2s8eyo1" w:id="11"/>
      <w:bookmarkEnd w:id="11"/>
      <w:r w:rsidDel="00000000" w:rsidR="00000000" w:rsidRPr="00000000">
        <w:rPr>
          <w:color w:val="990000"/>
          <w:rtl w:val="0"/>
        </w:rPr>
        <w:t xml:space="preserve">Bibliografía</w:t>
      </w:r>
    </w:p>
    <w:p w:rsidR="00000000" w:rsidDel="00000000" w:rsidP="00000000" w:rsidRDefault="00000000" w:rsidRPr="00000000" w14:paraId="000000AA">
      <w:pPr>
        <w:rPr/>
      </w:pPr>
      <w:r w:rsidDel="00000000" w:rsidR="00000000" w:rsidRPr="00000000">
        <w:rPr>
          <w:rtl w:val="0"/>
        </w:rPr>
        <w:t xml:space="preserve">Intencionalmente en blanco</w:t>
      </w:r>
    </w:p>
    <w:p w:rsidR="00000000" w:rsidDel="00000000" w:rsidP="00000000" w:rsidRDefault="00000000" w:rsidRPr="00000000" w14:paraId="000000AB">
      <w:pPr>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t xml:space="preserve">C1.04.08</w:t>
      <w:tab/>
      <w:tab/>
      <w:tab/>
      <w:tab/>
      <w:t xml:space="preserve">     11 feb 2023</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24785E"/>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902A1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Encabezado">
    <w:name w:val="header"/>
    <w:basedOn w:val="Normal"/>
    <w:link w:val="EncabezadoCar"/>
    <w:uiPriority w:val="99"/>
    <w:unhideWhenUsed w:val="1"/>
    <w:rsid w:val="0024785E"/>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4785E"/>
  </w:style>
  <w:style w:type="paragraph" w:styleId="Piedepgina">
    <w:name w:val="footer"/>
    <w:basedOn w:val="Normal"/>
    <w:link w:val="PiedepginaCar"/>
    <w:uiPriority w:val="99"/>
    <w:unhideWhenUsed w:val="1"/>
    <w:rsid w:val="0024785E"/>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4785E"/>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p2-C1-04-08/Dp2-C1-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xynA5a142Tem3fnkWyzmAGzGgA==">AMUW2mUpd5k/41ULeFDCl07rFpjT0/84429r0tc6jyT1Biz5YFJUbbs6yxXQf8sb+znFXNY36+O6jLjSia5VWqMQtXaC+0YZ9KWovcNXTMbO0hz+8JTh0dxV0vPLXUdgNRqjXd9GUN+WYotqH018CdCqHZlViXBajY7em4FDVnXxaadnmQbYBhoTDQTlm6K2njiykpVh77eMePbwV9AKjGuxZn8b8lE4OmP8vsX3xpLdSjdbxxzBiv17u+1rxpFAdmAGXeCidYssl7XblHl1ZOH4lLHho8kynpxSUo+8G+0JLxgh89tVv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2023-02-25T14:07:00Z</dcterms:created>
</cp:coreProperties>
</file>