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59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Assistência Farmacêutica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