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uto de Infraç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