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49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Módulo Acesso Externo - Cidadão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1400,00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49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49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1400,00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