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4CA9" w14:textId="77777777" w:rsidR="001B0936" w:rsidRPr="00AC2795" w:rsidRDefault="001B0936" w:rsidP="00AC1410">
      <w:pPr>
        <w:pStyle w:val="Heading1"/>
        <w:ind w:left="0" w:right="50"/>
        <w:jc w:val="both"/>
        <w:rPr>
          <w:rFonts w:ascii="Arial" w:hAnsi="Arial" w:cs="Arial"/>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B61346" w:rsidRPr="00AC2795" w14:paraId="68B596E5" w14:textId="77777777" w:rsidTr="00C56FC6">
        <w:trPr>
          <w:trHeight w:val="499"/>
        </w:trPr>
        <w:tc>
          <w:tcPr>
            <w:tcW w:w="10980" w:type="dxa"/>
          </w:tcPr>
          <w:p w14:paraId="20628800" w14:textId="400D6D47" w:rsidR="00222019" w:rsidRPr="00AC2795" w:rsidRDefault="00222019" w:rsidP="00E22A1B">
            <w:pPr>
              <w:pStyle w:val="Heading1"/>
              <w:ind w:left="0" w:right="50"/>
              <w:jc w:val="both"/>
              <w:rPr>
                <w:rFonts w:ascii="Arial" w:hAnsi="Arial" w:cs="Arial"/>
                <w:sz w:val="22"/>
                <w:szCs w:val="22"/>
              </w:rPr>
            </w:pPr>
            <w:r w:rsidRPr="00AC2795">
              <w:rPr>
                <w:rFonts w:ascii="Arial" w:hAnsi="Arial" w:cs="Arial"/>
                <w:sz w:val="22"/>
                <w:szCs w:val="22"/>
              </w:rPr>
              <w:t>EDUCATION</w:t>
            </w:r>
          </w:p>
          <w:p w14:paraId="2863A7E2" w14:textId="77777777" w:rsidR="000940BF" w:rsidRPr="00AC2795" w:rsidRDefault="000940BF" w:rsidP="000940BF">
            <w:pPr>
              <w:pStyle w:val="Heading1"/>
              <w:ind w:left="704" w:right="50"/>
              <w:jc w:val="both"/>
              <w:rPr>
                <w:rFonts w:ascii="Arial" w:hAnsi="Arial" w:cs="Arial"/>
                <w:sz w:val="22"/>
                <w:szCs w:val="22"/>
              </w:rPr>
            </w:pPr>
          </w:p>
          <w:p w14:paraId="3A4E108B" w14:textId="77777777" w:rsidR="00E22A1B" w:rsidRPr="00AC2795" w:rsidRDefault="00E22A1B" w:rsidP="00E22A1B">
            <w:pPr>
              <w:jc w:val="both"/>
              <w:rPr>
                <w:rFonts w:ascii="Arial" w:hAnsi="Arial" w:cs="Arial"/>
                <w:bCs/>
                <w:sz w:val="22"/>
                <w:szCs w:val="22"/>
              </w:rPr>
            </w:pPr>
            <w:r w:rsidRPr="00AC2795">
              <w:rPr>
                <w:rFonts w:ascii="Arial" w:hAnsi="Arial" w:cs="Arial"/>
                <w:bCs/>
                <w:sz w:val="22"/>
                <w:szCs w:val="22"/>
              </w:rPr>
              <w:t xml:space="preserve">San Diego State University / University of California San Diego, Joint Doctoral Program in Clinical Psychology. Behavioral Medicine Track. M.S. in Clinical Psychology, May 2024. </w:t>
            </w:r>
          </w:p>
          <w:p w14:paraId="57D45A9F" w14:textId="77777777" w:rsidR="00E22A1B" w:rsidRDefault="00E22A1B" w:rsidP="00E22A1B">
            <w:pPr>
              <w:jc w:val="both"/>
              <w:rPr>
                <w:rFonts w:ascii="Arial" w:hAnsi="Arial" w:cs="Arial"/>
                <w:bCs/>
                <w:sz w:val="22"/>
                <w:szCs w:val="22"/>
              </w:rPr>
            </w:pPr>
            <w:r w:rsidRPr="00AC2795">
              <w:rPr>
                <w:rFonts w:ascii="Arial" w:hAnsi="Arial" w:cs="Arial"/>
                <w:bCs/>
                <w:sz w:val="22"/>
                <w:szCs w:val="22"/>
              </w:rPr>
              <w:t>Anticipated Ph.D. May 2027</w:t>
            </w:r>
          </w:p>
          <w:p w14:paraId="4AE70D67" w14:textId="77777777" w:rsidR="00E22A1B" w:rsidRDefault="00E22A1B" w:rsidP="00E22A1B">
            <w:pPr>
              <w:jc w:val="both"/>
              <w:rPr>
                <w:rFonts w:ascii="Arial" w:hAnsi="Arial" w:cs="Arial"/>
                <w:bCs/>
                <w:sz w:val="22"/>
                <w:szCs w:val="22"/>
              </w:rPr>
            </w:pPr>
          </w:p>
          <w:p w14:paraId="083B0B69" w14:textId="08A55CD5" w:rsidR="00D13670" w:rsidRPr="00AC2795" w:rsidRDefault="00D13670" w:rsidP="00E22A1B">
            <w:pPr>
              <w:jc w:val="both"/>
              <w:rPr>
                <w:rFonts w:ascii="Arial" w:hAnsi="Arial" w:cs="Arial"/>
                <w:bCs/>
                <w:sz w:val="22"/>
                <w:szCs w:val="22"/>
              </w:rPr>
            </w:pPr>
            <w:r w:rsidRPr="00AC2795">
              <w:rPr>
                <w:rFonts w:ascii="Arial" w:hAnsi="Arial" w:cs="Arial"/>
                <w:bCs/>
                <w:sz w:val="22"/>
                <w:szCs w:val="22"/>
              </w:rPr>
              <w:t xml:space="preserve">Temple University, B.Sc. in Neuroscience, double minor in Psychology and Art History. </w:t>
            </w:r>
          </w:p>
          <w:p w14:paraId="0921974A" w14:textId="1CFA00D6" w:rsidR="003F625B" w:rsidRPr="00AC2795" w:rsidRDefault="00D13670" w:rsidP="00E22A1B">
            <w:pPr>
              <w:jc w:val="both"/>
              <w:rPr>
                <w:rFonts w:ascii="Arial" w:hAnsi="Arial" w:cs="Arial"/>
                <w:bCs/>
                <w:sz w:val="22"/>
                <w:szCs w:val="22"/>
              </w:rPr>
            </w:pPr>
            <w:r w:rsidRPr="00AC2795">
              <w:rPr>
                <w:rFonts w:ascii="Arial" w:hAnsi="Arial" w:cs="Arial"/>
                <w:bCs/>
                <w:sz w:val="22"/>
                <w:szCs w:val="22"/>
              </w:rPr>
              <w:t xml:space="preserve">Honors Program, </w:t>
            </w:r>
            <w:r w:rsidRPr="00AC2795">
              <w:rPr>
                <w:rFonts w:ascii="Arial" w:hAnsi="Arial" w:cs="Arial"/>
                <w:bCs/>
                <w:iCs/>
                <w:sz w:val="22"/>
                <w:szCs w:val="22"/>
              </w:rPr>
              <w:t>Cum Laude</w:t>
            </w:r>
            <w:r w:rsidRPr="00AC2795">
              <w:rPr>
                <w:rFonts w:ascii="Arial" w:hAnsi="Arial" w:cs="Arial"/>
                <w:bCs/>
                <w:i/>
                <w:sz w:val="22"/>
                <w:szCs w:val="22"/>
              </w:rPr>
              <w:t xml:space="preserve">, </w:t>
            </w:r>
            <w:r w:rsidRPr="00AC2795">
              <w:rPr>
                <w:rFonts w:ascii="Arial" w:hAnsi="Arial" w:cs="Arial"/>
                <w:bCs/>
                <w:sz w:val="22"/>
                <w:szCs w:val="22"/>
              </w:rPr>
              <w:t>May 2015</w:t>
            </w:r>
          </w:p>
        </w:tc>
      </w:tr>
    </w:tbl>
    <w:p w14:paraId="1444028F" w14:textId="1022ED69" w:rsidR="00222019" w:rsidRPr="00AC2795" w:rsidRDefault="00222019" w:rsidP="00AC1410">
      <w:pPr>
        <w:pStyle w:val="Heading1"/>
        <w:tabs>
          <w:tab w:val="left" w:pos="204"/>
          <w:tab w:val="center" w:pos="4977"/>
        </w:tabs>
        <w:ind w:left="0" w:right="0"/>
        <w:jc w:val="both"/>
        <w:rPr>
          <w:rFonts w:ascii="Arial" w:hAnsi="Arial" w:cs="Arial"/>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2525"/>
      </w:tblGrid>
      <w:tr w:rsidR="00222019" w:rsidRPr="00AC2795" w14:paraId="3DEEED98" w14:textId="77777777" w:rsidTr="00C56FC6">
        <w:trPr>
          <w:trHeight w:val="1141"/>
        </w:trPr>
        <w:tc>
          <w:tcPr>
            <w:tcW w:w="8455" w:type="dxa"/>
          </w:tcPr>
          <w:p w14:paraId="60E3D9B0" w14:textId="4CE804DC" w:rsidR="00E334A4" w:rsidRPr="00AC2795" w:rsidRDefault="002F1C44" w:rsidP="00E22A1B">
            <w:pPr>
              <w:pStyle w:val="Heading1"/>
              <w:ind w:left="0" w:right="-2790"/>
              <w:jc w:val="both"/>
              <w:rPr>
                <w:rFonts w:ascii="Arial" w:hAnsi="Arial" w:cs="Arial"/>
                <w:sz w:val="22"/>
                <w:szCs w:val="22"/>
              </w:rPr>
            </w:pPr>
            <w:r w:rsidRPr="00AC2795">
              <w:rPr>
                <w:rFonts w:ascii="Arial" w:hAnsi="Arial" w:cs="Arial"/>
                <w:sz w:val="22"/>
                <w:szCs w:val="22"/>
              </w:rPr>
              <w:t>PROFESSIONAL DEVELOPMENT</w:t>
            </w:r>
          </w:p>
          <w:p w14:paraId="17B9DE8A" w14:textId="743F64C7" w:rsidR="00222019" w:rsidRPr="00AC2795" w:rsidRDefault="00222019" w:rsidP="006137E8">
            <w:pPr>
              <w:pStyle w:val="Heading1"/>
              <w:ind w:left="-16" w:right="-2790"/>
              <w:jc w:val="both"/>
              <w:rPr>
                <w:rFonts w:ascii="Arial" w:hAnsi="Arial" w:cs="Arial"/>
                <w:sz w:val="22"/>
                <w:szCs w:val="22"/>
              </w:rPr>
            </w:pPr>
          </w:p>
          <w:p w14:paraId="30495B0E" w14:textId="7083B0A8" w:rsidR="008F79CC" w:rsidRPr="00AC2795" w:rsidRDefault="008F79CC"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 xml:space="preserve">Motivational Interviewing </w:t>
            </w:r>
          </w:p>
          <w:p w14:paraId="07078E18" w14:textId="7C1E44FB" w:rsidR="00D25C18" w:rsidRPr="00AC2795" w:rsidRDefault="00D25C18"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Polysubstance Use Symposium</w:t>
            </w:r>
          </w:p>
          <w:p w14:paraId="5929D6AC" w14:textId="7AF8BDFA" w:rsidR="00D25C18" w:rsidRPr="00AC2795" w:rsidRDefault="00D25C18" w:rsidP="003F42C2">
            <w:pPr>
              <w:pStyle w:val="Heading1"/>
              <w:ind w:left="171" w:right="50" w:hanging="171"/>
              <w:jc w:val="both"/>
              <w:rPr>
                <w:rFonts w:ascii="Arial" w:hAnsi="Arial" w:cs="Arial"/>
                <w:b w:val="0"/>
                <w:bCs w:val="0"/>
                <w:color w:val="000000"/>
                <w:sz w:val="22"/>
                <w:szCs w:val="22"/>
              </w:rPr>
            </w:pPr>
            <w:r w:rsidRPr="00AC2795">
              <w:rPr>
                <w:rFonts w:ascii="Arial" w:hAnsi="Arial" w:cs="Arial"/>
                <w:b w:val="0"/>
                <w:bCs w:val="0"/>
                <w:color w:val="000000"/>
                <w:sz w:val="22"/>
                <w:szCs w:val="22"/>
              </w:rPr>
              <w:t>Cannabis, Cannabinoids, Cancer and Longevity Symposium</w:t>
            </w:r>
            <w:r w:rsidR="001B3BFA" w:rsidRPr="00AC2795">
              <w:rPr>
                <w:rFonts w:ascii="Arial" w:hAnsi="Arial" w:cs="Arial"/>
                <w:b w:val="0"/>
                <w:bCs w:val="0"/>
                <w:color w:val="000000"/>
                <w:sz w:val="22"/>
                <w:szCs w:val="22"/>
              </w:rPr>
              <w:t>, New York University</w:t>
            </w:r>
          </w:p>
          <w:p w14:paraId="0D9F763D" w14:textId="1C3B6F26" w:rsidR="00F039DF" w:rsidRPr="00AC2795" w:rsidRDefault="00F039DF" w:rsidP="003F42C2">
            <w:pPr>
              <w:pStyle w:val="Heading1"/>
              <w:ind w:left="171" w:right="50" w:hanging="171"/>
              <w:jc w:val="both"/>
              <w:rPr>
                <w:rFonts w:ascii="Arial" w:hAnsi="Arial" w:cs="Arial"/>
                <w:b w:val="0"/>
                <w:bCs w:val="0"/>
                <w:color w:val="000000"/>
                <w:sz w:val="22"/>
                <w:szCs w:val="22"/>
              </w:rPr>
            </w:pPr>
            <w:r w:rsidRPr="00AC2795">
              <w:rPr>
                <w:rFonts w:ascii="Arial" w:hAnsi="Arial" w:cs="Arial"/>
                <w:b w:val="0"/>
                <w:bCs w:val="0"/>
                <w:color w:val="000000"/>
                <w:sz w:val="22"/>
                <w:szCs w:val="22"/>
              </w:rPr>
              <w:t>UC San Diego Transgender Health Care Symposium</w:t>
            </w:r>
            <w:r w:rsidR="001B3BFA" w:rsidRPr="00AC2795">
              <w:rPr>
                <w:rFonts w:ascii="Arial" w:hAnsi="Arial" w:cs="Arial"/>
                <w:b w:val="0"/>
                <w:bCs w:val="0"/>
                <w:color w:val="000000"/>
                <w:sz w:val="22"/>
                <w:szCs w:val="22"/>
              </w:rPr>
              <w:t>, University of California, San Diego</w:t>
            </w:r>
          </w:p>
          <w:p w14:paraId="509B0AD4" w14:textId="13C52815"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Foundations in R for Clinical Research</w:t>
            </w:r>
          </w:p>
          <w:p w14:paraId="66FB57C8"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Q-Forward: Building LGBTQI+ Leaders in Health Care, Yale University</w:t>
            </w:r>
          </w:p>
          <w:p w14:paraId="53637BA8"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 xml:space="preserve">Integrative Medicine Course 625: Principles of Clinical Research, Yale University </w:t>
            </w:r>
          </w:p>
          <w:p w14:paraId="2A8BBA5E"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National First-Generation &amp; Low-Income in Medicine Conference, Yale University</w:t>
            </w:r>
          </w:p>
          <w:p w14:paraId="4D7975EC"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Advancing Excellence in Sexual and Gender Minority Health, Harvard University</w:t>
            </w:r>
          </w:p>
          <w:p w14:paraId="47ADCD67"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Sex and Gender in Health Disparities Research, University of Pennsylvania</w:t>
            </w:r>
          </w:p>
          <w:p w14:paraId="71ADCD1E" w14:textId="77777777" w:rsidR="00222019" w:rsidRPr="00AC2795" w:rsidRDefault="00222019"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color w:val="000000"/>
                <w:sz w:val="22"/>
                <w:szCs w:val="22"/>
              </w:rPr>
              <w:t>Q-Med: Building LGBTQI+ Leaders in Health Care, Yale University</w:t>
            </w:r>
          </w:p>
        </w:tc>
        <w:tc>
          <w:tcPr>
            <w:tcW w:w="2525" w:type="dxa"/>
          </w:tcPr>
          <w:p w14:paraId="0ECCC6EB" w14:textId="77777777" w:rsidR="00222019" w:rsidRPr="00AC2795" w:rsidRDefault="00222019" w:rsidP="00AC1410">
            <w:pPr>
              <w:pStyle w:val="Heading1"/>
              <w:ind w:left="0" w:right="50"/>
              <w:jc w:val="both"/>
              <w:rPr>
                <w:rFonts w:ascii="Arial" w:hAnsi="Arial" w:cs="Arial"/>
                <w:b w:val="0"/>
                <w:bCs w:val="0"/>
                <w:color w:val="000000"/>
                <w:sz w:val="22"/>
                <w:szCs w:val="22"/>
              </w:rPr>
            </w:pPr>
          </w:p>
          <w:p w14:paraId="171E615E" w14:textId="77777777" w:rsidR="00E334A4" w:rsidRPr="00AC2795" w:rsidRDefault="00E334A4" w:rsidP="00BC10F8">
            <w:pPr>
              <w:pStyle w:val="Heading1"/>
              <w:ind w:left="0" w:right="50"/>
              <w:jc w:val="right"/>
              <w:rPr>
                <w:rFonts w:ascii="Arial" w:hAnsi="Arial" w:cs="Arial"/>
                <w:b w:val="0"/>
                <w:bCs w:val="0"/>
                <w:color w:val="000000"/>
                <w:sz w:val="22"/>
                <w:szCs w:val="22"/>
              </w:rPr>
            </w:pPr>
          </w:p>
          <w:p w14:paraId="3D230357" w14:textId="78921436" w:rsidR="008F79CC" w:rsidRPr="00AC2795" w:rsidRDefault="008F79CC"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March 7, 2024</w:t>
            </w:r>
          </w:p>
          <w:p w14:paraId="7819E7DF" w14:textId="0266CF15" w:rsidR="00D25C18" w:rsidRPr="00AC2795" w:rsidRDefault="00D25C18"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October 24-25, 2024</w:t>
            </w:r>
          </w:p>
          <w:p w14:paraId="541C9AE7" w14:textId="2CBED41A" w:rsidR="003F42C2" w:rsidRPr="00AC2795" w:rsidRDefault="00D25C18" w:rsidP="0044066F">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October 17-28, 2024</w:t>
            </w:r>
            <w:r w:rsidR="007A3041" w:rsidRPr="00AC2795">
              <w:rPr>
                <w:rFonts w:ascii="Arial" w:hAnsi="Arial" w:cs="Arial"/>
                <w:b w:val="0"/>
                <w:bCs w:val="0"/>
                <w:color w:val="000000"/>
                <w:sz w:val="22"/>
                <w:szCs w:val="22"/>
              </w:rPr>
              <w:t xml:space="preserve">       </w:t>
            </w:r>
          </w:p>
          <w:p w14:paraId="0442DD91" w14:textId="022EAFD8" w:rsidR="00F039DF" w:rsidRPr="00AC2795" w:rsidRDefault="007A3041"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Dec.</w:t>
            </w:r>
            <w:r w:rsidR="00F039DF" w:rsidRPr="00AC2795">
              <w:rPr>
                <w:rFonts w:ascii="Arial" w:hAnsi="Arial" w:cs="Arial"/>
                <w:b w:val="0"/>
                <w:bCs w:val="0"/>
                <w:color w:val="000000"/>
                <w:sz w:val="22"/>
                <w:szCs w:val="22"/>
              </w:rPr>
              <w:t xml:space="preserve"> 17, 2022</w:t>
            </w:r>
          </w:p>
          <w:p w14:paraId="17CB628A" w14:textId="77777777" w:rsidR="003F42C2" w:rsidRPr="00AC2795" w:rsidRDefault="003F42C2" w:rsidP="00BC10F8">
            <w:pPr>
              <w:pStyle w:val="Heading1"/>
              <w:ind w:left="0" w:right="50"/>
              <w:jc w:val="right"/>
              <w:rPr>
                <w:rFonts w:ascii="Arial" w:hAnsi="Arial" w:cs="Arial"/>
                <w:b w:val="0"/>
                <w:bCs w:val="0"/>
                <w:color w:val="000000"/>
                <w:sz w:val="22"/>
                <w:szCs w:val="22"/>
              </w:rPr>
            </w:pPr>
          </w:p>
          <w:p w14:paraId="2291D418" w14:textId="686F7AEA" w:rsidR="007A3041" w:rsidRPr="00AC2795" w:rsidRDefault="0022201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June 2022</w:t>
            </w:r>
          </w:p>
          <w:p w14:paraId="20F8DAFA" w14:textId="0DF2B077" w:rsidR="00222019" w:rsidRPr="00AC2795" w:rsidRDefault="00C2112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 xml:space="preserve">  </w:t>
            </w:r>
            <w:r w:rsidR="00222019" w:rsidRPr="00AC2795">
              <w:rPr>
                <w:rFonts w:ascii="Arial" w:hAnsi="Arial" w:cs="Arial"/>
                <w:b w:val="0"/>
                <w:bCs w:val="0"/>
                <w:color w:val="000000"/>
                <w:sz w:val="22"/>
                <w:szCs w:val="22"/>
              </w:rPr>
              <w:t>April 30-May 1, 2022</w:t>
            </w:r>
          </w:p>
          <w:p w14:paraId="05F579BF" w14:textId="77777777" w:rsidR="00222019" w:rsidRPr="00AC2795" w:rsidRDefault="0022201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July 20-31, 2020</w:t>
            </w:r>
          </w:p>
          <w:p w14:paraId="354C4E75" w14:textId="77777777" w:rsidR="00222019" w:rsidRPr="00AC2795" w:rsidRDefault="0022201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June 9-11, 2020</w:t>
            </w:r>
          </w:p>
          <w:p w14:paraId="4B6AAF93" w14:textId="77777777" w:rsidR="00222019" w:rsidRPr="00AC2795" w:rsidRDefault="0022201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March 20-22, 2020</w:t>
            </w:r>
          </w:p>
          <w:p w14:paraId="56DE88C5" w14:textId="0B0A35E6" w:rsidR="00222019" w:rsidRPr="00AC2795" w:rsidRDefault="00DE7CE6"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June</w:t>
            </w:r>
            <w:r w:rsidR="00222019" w:rsidRPr="00AC2795">
              <w:rPr>
                <w:rFonts w:ascii="Arial" w:hAnsi="Arial" w:cs="Arial"/>
                <w:b w:val="0"/>
                <w:bCs w:val="0"/>
                <w:color w:val="000000"/>
                <w:sz w:val="22"/>
                <w:szCs w:val="22"/>
              </w:rPr>
              <w:t xml:space="preserve"> 13-14, 2019</w:t>
            </w:r>
          </w:p>
          <w:p w14:paraId="3231DCC3" w14:textId="77777777" w:rsidR="00222019" w:rsidRPr="00AC2795" w:rsidRDefault="00222019" w:rsidP="00BC10F8">
            <w:pPr>
              <w:pStyle w:val="Heading1"/>
              <w:ind w:left="0" w:right="50"/>
              <w:jc w:val="right"/>
              <w:rPr>
                <w:rFonts w:ascii="Arial" w:hAnsi="Arial" w:cs="Arial"/>
                <w:b w:val="0"/>
                <w:bCs w:val="0"/>
                <w:color w:val="000000"/>
                <w:sz w:val="22"/>
                <w:szCs w:val="22"/>
              </w:rPr>
            </w:pPr>
            <w:r w:rsidRPr="00AC2795">
              <w:rPr>
                <w:rFonts w:ascii="Arial" w:hAnsi="Arial" w:cs="Arial"/>
                <w:b w:val="0"/>
                <w:bCs w:val="0"/>
                <w:color w:val="000000"/>
                <w:sz w:val="22"/>
                <w:szCs w:val="22"/>
              </w:rPr>
              <w:t>March 30-31, 2019</w:t>
            </w:r>
          </w:p>
        </w:tc>
      </w:tr>
    </w:tbl>
    <w:p w14:paraId="70AADD64" w14:textId="77777777" w:rsidR="00222019" w:rsidRPr="00AC2795" w:rsidRDefault="00222019" w:rsidP="00AC1410">
      <w:pPr>
        <w:pStyle w:val="Heading1"/>
        <w:tabs>
          <w:tab w:val="left" w:pos="204"/>
          <w:tab w:val="center" w:pos="4977"/>
        </w:tabs>
        <w:ind w:left="0" w:right="0"/>
        <w:jc w:val="both"/>
        <w:rPr>
          <w:rFonts w:ascii="Arial" w:hAnsi="Arial" w:cs="Arial"/>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2255"/>
      </w:tblGrid>
      <w:tr w:rsidR="00752744" w:rsidRPr="00AC2795" w14:paraId="289C6634" w14:textId="77777777" w:rsidTr="00C56FC6">
        <w:trPr>
          <w:trHeight w:val="3389"/>
        </w:trPr>
        <w:tc>
          <w:tcPr>
            <w:tcW w:w="8725" w:type="dxa"/>
          </w:tcPr>
          <w:p w14:paraId="0E3804E5" w14:textId="3ABB7283" w:rsidR="00222019" w:rsidRPr="00AC2795" w:rsidRDefault="00222019" w:rsidP="00E22A1B">
            <w:pPr>
              <w:pStyle w:val="Heading1"/>
              <w:tabs>
                <w:tab w:val="left" w:pos="204"/>
                <w:tab w:val="center" w:pos="4977"/>
              </w:tabs>
              <w:ind w:left="0" w:right="-2721"/>
              <w:jc w:val="both"/>
              <w:rPr>
                <w:rFonts w:ascii="Arial" w:hAnsi="Arial" w:cs="Arial"/>
                <w:sz w:val="22"/>
                <w:szCs w:val="22"/>
              </w:rPr>
            </w:pPr>
            <w:r w:rsidRPr="00AC2795">
              <w:rPr>
                <w:rFonts w:ascii="Arial" w:hAnsi="Arial" w:cs="Arial"/>
                <w:sz w:val="22"/>
                <w:szCs w:val="22"/>
              </w:rPr>
              <w:t>HONORS &amp; AWARDS</w:t>
            </w:r>
          </w:p>
          <w:p w14:paraId="62802A89" w14:textId="77777777" w:rsidR="00E334A4" w:rsidRPr="00AC2795" w:rsidRDefault="00E334A4" w:rsidP="00E334A4">
            <w:pPr>
              <w:pStyle w:val="Heading1"/>
              <w:tabs>
                <w:tab w:val="left" w:pos="204"/>
                <w:tab w:val="center" w:pos="4977"/>
              </w:tabs>
              <w:ind w:left="704" w:right="-2721"/>
              <w:jc w:val="both"/>
              <w:rPr>
                <w:rFonts w:ascii="Arial" w:hAnsi="Arial" w:cs="Arial"/>
                <w:sz w:val="22"/>
                <w:szCs w:val="22"/>
              </w:rPr>
            </w:pPr>
          </w:p>
          <w:p w14:paraId="194667AA" w14:textId="77777777" w:rsidR="00D86C42" w:rsidRPr="00AC2795" w:rsidRDefault="00D86C42" w:rsidP="00D86C42">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Graduate and Professional Student Association, Fall Travel Grant Award</w:t>
            </w:r>
          </w:p>
          <w:p w14:paraId="3D03A5A5" w14:textId="77777777" w:rsidR="00D86C42" w:rsidRPr="00AC2795" w:rsidRDefault="00D86C42" w:rsidP="00BB7897">
            <w:pPr>
              <w:pStyle w:val="Heading1"/>
              <w:ind w:left="171" w:right="50" w:hanging="171"/>
              <w:jc w:val="both"/>
              <w:rPr>
                <w:rFonts w:ascii="Arial" w:hAnsi="Arial" w:cs="Arial"/>
                <w:b w:val="0"/>
                <w:bCs w:val="0"/>
                <w:iCs/>
                <w:sz w:val="22"/>
                <w:szCs w:val="22"/>
              </w:rPr>
            </w:pPr>
            <w:r w:rsidRPr="00AC2795">
              <w:rPr>
                <w:rFonts w:ascii="Arial" w:hAnsi="Arial" w:cs="Arial"/>
                <w:b w:val="0"/>
                <w:bCs w:val="0"/>
                <w:iCs/>
                <w:sz w:val="22"/>
                <w:szCs w:val="22"/>
              </w:rPr>
              <w:t xml:space="preserve">Best Poster Award, Herbert Wertheim School of Public Health's Annual Research Day </w:t>
            </w:r>
          </w:p>
          <w:p w14:paraId="32303EED" w14:textId="34F1F012" w:rsidR="003745A9" w:rsidRPr="00AC2795" w:rsidRDefault="003745A9"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Trainee Champion of Diversity Award, Psychiatry Department, UC San Diego</w:t>
            </w:r>
          </w:p>
          <w:p w14:paraId="38CD74A6" w14:textId="38DDDB3B" w:rsidR="00315D49" w:rsidRPr="00AC2795" w:rsidRDefault="007B5946"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Diversity Award, 2023 Lewis L. Judd Young Investigators Symposium</w:t>
            </w:r>
          </w:p>
          <w:p w14:paraId="4C241D2E" w14:textId="687A00BD" w:rsidR="0024174C" w:rsidRPr="00AC2795" w:rsidRDefault="0024174C"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Outstanding Student Poster, American Academy of Health Behavior Convention</w:t>
            </w:r>
          </w:p>
          <w:p w14:paraId="3822C7F7" w14:textId="15CBC240" w:rsidR="00247BF2" w:rsidRPr="00AC2795" w:rsidRDefault="00AC51BE"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Department of Psychiatry</w:t>
            </w:r>
            <w:r w:rsidR="00247BF2" w:rsidRPr="00AC2795">
              <w:rPr>
                <w:rFonts w:ascii="Arial" w:hAnsi="Arial" w:cs="Arial"/>
                <w:b w:val="0"/>
                <w:bCs w:val="0"/>
                <w:iCs/>
                <w:sz w:val="22"/>
                <w:szCs w:val="22"/>
              </w:rPr>
              <w:t xml:space="preserve"> Diversity Fellowship Award</w:t>
            </w:r>
          </w:p>
          <w:p w14:paraId="0B4A50DE" w14:textId="1EB806E5" w:rsidR="00BA3014" w:rsidRPr="00AC2795" w:rsidRDefault="00BA301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JDP Grant Submission Award</w:t>
            </w:r>
          </w:p>
          <w:p w14:paraId="40DB2AAB" w14:textId="3D5E2638" w:rsidR="00752744"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Graduate Student Fellowship, San Diego State University</w:t>
            </w:r>
          </w:p>
          <w:p w14:paraId="3300AAE1" w14:textId="77777777" w:rsidR="00752744"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Meritorious Student Award, Society of Behavioral Medicine 43</w:t>
            </w:r>
            <w:r w:rsidRPr="00AC2795">
              <w:rPr>
                <w:rFonts w:ascii="Arial" w:hAnsi="Arial" w:cs="Arial"/>
                <w:b w:val="0"/>
                <w:bCs w:val="0"/>
                <w:iCs/>
                <w:sz w:val="22"/>
                <w:szCs w:val="22"/>
                <w:vertAlign w:val="superscript"/>
              </w:rPr>
              <w:t>rd</w:t>
            </w:r>
            <w:r w:rsidRPr="00AC2795">
              <w:rPr>
                <w:rFonts w:ascii="Arial" w:hAnsi="Arial" w:cs="Arial"/>
                <w:b w:val="0"/>
                <w:bCs w:val="0"/>
                <w:iCs/>
                <w:sz w:val="22"/>
                <w:szCs w:val="22"/>
              </w:rPr>
              <w:t xml:space="preserve"> Annual Meeting </w:t>
            </w:r>
          </w:p>
          <w:p w14:paraId="3BA83B87" w14:textId="64FE3C16" w:rsidR="00752744"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SDSU Graduate Student Travel Award</w:t>
            </w:r>
          </w:p>
          <w:p w14:paraId="40006FF4" w14:textId="0763937D" w:rsidR="00752744"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JDP Advancement/Enhancement Award</w:t>
            </w:r>
          </w:p>
          <w:p w14:paraId="6BD3A92C" w14:textId="0AEC3EBA" w:rsidR="00752744"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 xml:space="preserve">San Diego Fellowship, </w:t>
            </w:r>
            <w:r w:rsidR="003745A9" w:rsidRPr="00AC2795">
              <w:rPr>
                <w:rFonts w:ascii="Arial" w:hAnsi="Arial" w:cs="Arial"/>
                <w:b w:val="0"/>
                <w:bCs w:val="0"/>
                <w:iCs/>
                <w:sz w:val="22"/>
                <w:szCs w:val="22"/>
              </w:rPr>
              <w:t>UC</w:t>
            </w:r>
            <w:r w:rsidRPr="00AC2795">
              <w:rPr>
                <w:rFonts w:ascii="Arial" w:hAnsi="Arial" w:cs="Arial"/>
                <w:b w:val="0"/>
                <w:bCs w:val="0"/>
                <w:iCs/>
                <w:sz w:val="22"/>
                <w:szCs w:val="22"/>
              </w:rPr>
              <w:t xml:space="preserve"> San Diego</w:t>
            </w:r>
          </w:p>
          <w:p w14:paraId="5C3C1D0C" w14:textId="77777777" w:rsidR="008C6C91" w:rsidRPr="00AC2795" w:rsidRDefault="00752744"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iCs/>
                <w:sz w:val="22"/>
                <w:szCs w:val="22"/>
              </w:rPr>
              <w:t>Best Poster Award, 17</w:t>
            </w:r>
            <w:r w:rsidRPr="00AC2795">
              <w:rPr>
                <w:rFonts w:ascii="Arial" w:hAnsi="Arial" w:cs="Arial"/>
                <w:b w:val="0"/>
                <w:bCs w:val="0"/>
                <w:iCs/>
                <w:sz w:val="22"/>
                <w:szCs w:val="22"/>
                <w:vertAlign w:val="superscript"/>
              </w:rPr>
              <w:t>th</w:t>
            </w:r>
            <w:r w:rsidRPr="00AC2795">
              <w:rPr>
                <w:rFonts w:ascii="Arial" w:hAnsi="Arial" w:cs="Arial"/>
                <w:b w:val="0"/>
                <w:bCs w:val="0"/>
                <w:iCs/>
                <w:sz w:val="22"/>
                <w:szCs w:val="22"/>
              </w:rPr>
              <w:t xml:space="preserve"> International Conference on Neurology and Neuroscience</w:t>
            </w:r>
            <w:r w:rsidRPr="00AC2795">
              <w:rPr>
                <w:rFonts w:ascii="Arial" w:hAnsi="Arial" w:cs="Arial"/>
                <w:b w:val="0"/>
                <w:bCs w:val="0"/>
                <w:color w:val="000000"/>
                <w:sz w:val="22"/>
                <w:szCs w:val="22"/>
              </w:rPr>
              <w:t xml:space="preserve"> </w:t>
            </w:r>
          </w:p>
          <w:p w14:paraId="320DEC67" w14:textId="1F60B63E" w:rsidR="00752744" w:rsidRPr="00AC2795" w:rsidRDefault="00752744"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iCs/>
                <w:sz w:val="22"/>
                <w:szCs w:val="22"/>
              </w:rPr>
              <w:t>Cum Laude, Temple University</w:t>
            </w:r>
          </w:p>
          <w:p w14:paraId="5B330927" w14:textId="2EBF6D6A" w:rsidR="00752744" w:rsidRPr="00AC2795" w:rsidRDefault="00752744" w:rsidP="00AC1410">
            <w:pPr>
              <w:pStyle w:val="Heading1"/>
              <w:ind w:left="0" w:right="50"/>
              <w:jc w:val="both"/>
              <w:rPr>
                <w:rFonts w:ascii="Arial" w:hAnsi="Arial" w:cs="Arial"/>
                <w:b w:val="0"/>
                <w:bCs w:val="0"/>
                <w:color w:val="000000"/>
                <w:sz w:val="22"/>
                <w:szCs w:val="22"/>
              </w:rPr>
            </w:pPr>
            <w:r w:rsidRPr="00AC2795">
              <w:rPr>
                <w:rFonts w:ascii="Arial" w:hAnsi="Arial" w:cs="Arial"/>
                <w:b w:val="0"/>
                <w:bCs w:val="0"/>
                <w:iCs/>
                <w:sz w:val="22"/>
                <w:szCs w:val="22"/>
              </w:rPr>
              <w:t xml:space="preserve">Diamond Peer </w:t>
            </w:r>
            <w:r w:rsidR="00964683" w:rsidRPr="00AC2795">
              <w:rPr>
                <w:rFonts w:ascii="Arial" w:hAnsi="Arial" w:cs="Arial"/>
                <w:b w:val="0"/>
                <w:bCs w:val="0"/>
                <w:iCs/>
                <w:sz w:val="22"/>
                <w:szCs w:val="22"/>
              </w:rPr>
              <w:t>Scholar</w:t>
            </w:r>
            <w:r w:rsidRPr="00AC2795">
              <w:rPr>
                <w:rFonts w:ascii="Arial" w:hAnsi="Arial" w:cs="Arial"/>
                <w:b w:val="0"/>
                <w:bCs w:val="0"/>
                <w:iCs/>
                <w:sz w:val="22"/>
                <w:szCs w:val="22"/>
              </w:rPr>
              <w:t xml:space="preserve"> Award, Temple University</w:t>
            </w:r>
            <w:r w:rsidRPr="00AC2795">
              <w:rPr>
                <w:rFonts w:ascii="Arial" w:hAnsi="Arial" w:cs="Arial"/>
                <w:b w:val="0"/>
                <w:bCs w:val="0"/>
                <w:color w:val="000000"/>
                <w:sz w:val="22"/>
                <w:szCs w:val="22"/>
              </w:rPr>
              <w:t xml:space="preserve"> </w:t>
            </w:r>
          </w:p>
          <w:p w14:paraId="4FF2FFEC" w14:textId="61F32F3D" w:rsidR="006D673C" w:rsidRPr="00AC2795" w:rsidRDefault="00752744"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Dean’s List, Temple University</w:t>
            </w:r>
          </w:p>
        </w:tc>
        <w:tc>
          <w:tcPr>
            <w:tcW w:w="2255" w:type="dxa"/>
          </w:tcPr>
          <w:p w14:paraId="29EBFD2C" w14:textId="77777777" w:rsidR="00E334A4" w:rsidRPr="00AC2795" w:rsidRDefault="00AB4B18" w:rsidP="00BB7897">
            <w:pPr>
              <w:pStyle w:val="Heading1"/>
              <w:ind w:left="0" w:right="-15"/>
              <w:jc w:val="right"/>
              <w:rPr>
                <w:rFonts w:ascii="Arial" w:hAnsi="Arial" w:cs="Arial"/>
                <w:b w:val="0"/>
                <w:bCs w:val="0"/>
                <w:iCs/>
                <w:sz w:val="22"/>
                <w:szCs w:val="22"/>
              </w:rPr>
            </w:pPr>
            <w:r w:rsidRPr="00AC2795">
              <w:rPr>
                <w:rFonts w:ascii="Arial" w:hAnsi="Arial" w:cs="Arial"/>
                <w:b w:val="0"/>
                <w:bCs w:val="0"/>
                <w:iCs/>
                <w:sz w:val="22"/>
                <w:szCs w:val="22"/>
              </w:rPr>
              <w:t xml:space="preserve">                      </w:t>
            </w:r>
            <w:r w:rsidR="00312D9E" w:rsidRPr="00AC2795">
              <w:rPr>
                <w:rFonts w:ascii="Arial" w:hAnsi="Arial" w:cs="Arial"/>
                <w:b w:val="0"/>
                <w:bCs w:val="0"/>
                <w:iCs/>
                <w:sz w:val="22"/>
                <w:szCs w:val="22"/>
              </w:rPr>
              <w:t xml:space="preserve">   </w:t>
            </w:r>
            <w:r w:rsidR="00905E1C" w:rsidRPr="00AC2795">
              <w:rPr>
                <w:rFonts w:ascii="Arial" w:hAnsi="Arial" w:cs="Arial"/>
                <w:b w:val="0"/>
                <w:bCs w:val="0"/>
                <w:iCs/>
                <w:sz w:val="22"/>
                <w:szCs w:val="22"/>
              </w:rPr>
              <w:t xml:space="preserve"> </w:t>
            </w:r>
            <w:r w:rsidR="00BB7897" w:rsidRPr="00AC2795">
              <w:rPr>
                <w:rFonts w:ascii="Arial" w:hAnsi="Arial" w:cs="Arial"/>
                <w:b w:val="0"/>
                <w:bCs w:val="0"/>
                <w:iCs/>
                <w:sz w:val="22"/>
                <w:szCs w:val="22"/>
              </w:rPr>
              <w:t xml:space="preserve">    </w:t>
            </w:r>
          </w:p>
          <w:p w14:paraId="3B2F0129" w14:textId="77777777" w:rsidR="00E334A4" w:rsidRPr="00AC2795" w:rsidRDefault="00E334A4" w:rsidP="00BB7897">
            <w:pPr>
              <w:pStyle w:val="Heading1"/>
              <w:ind w:left="0" w:right="-15"/>
              <w:jc w:val="right"/>
              <w:rPr>
                <w:rFonts w:ascii="Arial" w:hAnsi="Arial" w:cs="Arial"/>
                <w:b w:val="0"/>
                <w:bCs w:val="0"/>
                <w:iCs/>
                <w:sz w:val="22"/>
                <w:szCs w:val="22"/>
              </w:rPr>
            </w:pPr>
          </w:p>
          <w:p w14:paraId="461FBCBC" w14:textId="5D5C5B7F" w:rsidR="00D86C42" w:rsidRPr="00AC2795" w:rsidRDefault="00D86C42" w:rsidP="00BB7897">
            <w:pPr>
              <w:pStyle w:val="Heading1"/>
              <w:ind w:left="0" w:right="-15"/>
              <w:jc w:val="right"/>
              <w:rPr>
                <w:rFonts w:ascii="Arial" w:hAnsi="Arial" w:cs="Arial"/>
                <w:b w:val="0"/>
                <w:bCs w:val="0"/>
                <w:iCs/>
                <w:sz w:val="22"/>
                <w:szCs w:val="22"/>
              </w:rPr>
            </w:pPr>
            <w:r w:rsidRPr="00AC2795">
              <w:rPr>
                <w:rFonts w:ascii="Arial" w:hAnsi="Arial" w:cs="Arial"/>
                <w:b w:val="0"/>
                <w:bCs w:val="0"/>
                <w:iCs/>
                <w:sz w:val="22"/>
                <w:szCs w:val="22"/>
              </w:rPr>
              <w:t>2024</w:t>
            </w:r>
          </w:p>
          <w:p w14:paraId="1840038D" w14:textId="131C2AB0" w:rsidR="00BB7897" w:rsidRPr="00AC2795" w:rsidRDefault="00D86C42" w:rsidP="00AC2795">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2024</w:t>
            </w:r>
          </w:p>
          <w:p w14:paraId="58EB8CF1" w14:textId="1CFFB142" w:rsidR="003745A9" w:rsidRPr="00AC2795" w:rsidRDefault="003745A9"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2023</w:t>
            </w:r>
          </w:p>
          <w:p w14:paraId="13C614C0" w14:textId="34E2A8D3" w:rsidR="007B5946" w:rsidRPr="00AC2795" w:rsidRDefault="00C96F8D"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 xml:space="preserve">  </w:t>
            </w:r>
            <w:r w:rsidR="007B5946" w:rsidRPr="00AC2795">
              <w:rPr>
                <w:rFonts w:ascii="Arial" w:hAnsi="Arial" w:cs="Arial"/>
                <w:b w:val="0"/>
                <w:bCs w:val="0"/>
                <w:iCs/>
                <w:sz w:val="22"/>
                <w:szCs w:val="22"/>
              </w:rPr>
              <w:t>2023</w:t>
            </w:r>
          </w:p>
          <w:p w14:paraId="174ACFCD" w14:textId="407997EC" w:rsidR="001C23B6" w:rsidRPr="00AC2795" w:rsidRDefault="001C23B6"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2023</w:t>
            </w:r>
          </w:p>
          <w:p w14:paraId="6A49505C" w14:textId="2080538A" w:rsidR="00247BF2" w:rsidRPr="00AC2795" w:rsidRDefault="00247BF2"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2023</w:t>
            </w:r>
          </w:p>
          <w:p w14:paraId="1DF83F4B" w14:textId="0E8A4A19" w:rsidR="00BA3014" w:rsidRPr="00AC2795" w:rsidRDefault="00BA301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2022</w:t>
            </w:r>
          </w:p>
          <w:p w14:paraId="3850EA02" w14:textId="653C4BBC"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2022</w:t>
            </w:r>
          </w:p>
          <w:p w14:paraId="132E3070" w14:textId="77777777"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2022</w:t>
            </w:r>
          </w:p>
          <w:p w14:paraId="6E04E6C4" w14:textId="77777777"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2022</w:t>
            </w:r>
          </w:p>
          <w:p w14:paraId="4D15E23E" w14:textId="2DB9D608"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2021</w:t>
            </w:r>
            <w:r w:rsidR="003745A9" w:rsidRPr="00AC2795">
              <w:rPr>
                <w:rFonts w:ascii="Arial" w:hAnsi="Arial" w:cs="Arial"/>
                <w:b w:val="0"/>
                <w:bCs w:val="0"/>
                <w:iCs/>
                <w:sz w:val="22"/>
                <w:szCs w:val="22"/>
              </w:rPr>
              <w:t>, 2023</w:t>
            </w:r>
          </w:p>
          <w:p w14:paraId="5B9533DF" w14:textId="6455E644" w:rsidR="00752744" w:rsidRPr="00AC2795" w:rsidRDefault="00752744" w:rsidP="00905E1C">
            <w:pPr>
              <w:pStyle w:val="Heading1"/>
              <w:ind w:left="0" w:right="0"/>
              <w:jc w:val="right"/>
              <w:rPr>
                <w:rFonts w:ascii="Arial" w:hAnsi="Arial" w:cs="Arial"/>
                <w:b w:val="0"/>
                <w:bCs w:val="0"/>
                <w:i/>
                <w:sz w:val="22"/>
                <w:szCs w:val="22"/>
              </w:rPr>
            </w:pPr>
            <w:r w:rsidRPr="00AC2795">
              <w:rPr>
                <w:rFonts w:ascii="Arial" w:hAnsi="Arial" w:cs="Arial"/>
                <w:b w:val="0"/>
                <w:bCs w:val="0"/>
                <w:iCs/>
                <w:sz w:val="22"/>
                <w:szCs w:val="22"/>
              </w:rPr>
              <w:t>2021, 2023</w:t>
            </w:r>
          </w:p>
          <w:p w14:paraId="05F3D991" w14:textId="77777777"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2017</w:t>
            </w:r>
          </w:p>
          <w:p w14:paraId="76EE4433" w14:textId="77777777"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2015</w:t>
            </w:r>
          </w:p>
          <w:p w14:paraId="2DBB3F08" w14:textId="77777777" w:rsidR="00752744" w:rsidRPr="00AC2795" w:rsidRDefault="00752744" w:rsidP="00905E1C">
            <w:pPr>
              <w:pStyle w:val="Heading1"/>
              <w:ind w:left="0" w:right="0"/>
              <w:jc w:val="right"/>
              <w:rPr>
                <w:rFonts w:ascii="Arial" w:hAnsi="Arial" w:cs="Arial"/>
                <w:b w:val="0"/>
                <w:bCs w:val="0"/>
                <w:iCs/>
                <w:sz w:val="22"/>
                <w:szCs w:val="22"/>
              </w:rPr>
            </w:pPr>
            <w:r w:rsidRPr="00AC2795">
              <w:rPr>
                <w:rFonts w:ascii="Arial" w:hAnsi="Arial" w:cs="Arial"/>
                <w:b w:val="0"/>
                <w:bCs w:val="0"/>
                <w:iCs/>
                <w:sz w:val="22"/>
                <w:szCs w:val="22"/>
              </w:rPr>
              <w:t>2014</w:t>
            </w:r>
          </w:p>
          <w:p w14:paraId="036DDBF8" w14:textId="77777777" w:rsidR="00752744" w:rsidRPr="00AC2795" w:rsidRDefault="00752744" w:rsidP="00905E1C">
            <w:pPr>
              <w:pStyle w:val="Heading1"/>
              <w:ind w:left="0" w:right="0"/>
              <w:jc w:val="right"/>
              <w:rPr>
                <w:rFonts w:ascii="Arial" w:hAnsi="Arial" w:cs="Arial"/>
                <w:sz w:val="22"/>
                <w:szCs w:val="22"/>
              </w:rPr>
            </w:pPr>
            <w:r w:rsidRPr="00AC2795">
              <w:rPr>
                <w:rFonts w:ascii="Arial" w:hAnsi="Arial" w:cs="Arial"/>
                <w:b w:val="0"/>
                <w:bCs w:val="0"/>
                <w:sz w:val="22"/>
                <w:szCs w:val="22"/>
              </w:rPr>
              <w:t>2011, 2013</w:t>
            </w:r>
          </w:p>
        </w:tc>
      </w:tr>
    </w:tbl>
    <w:p w14:paraId="4598BE51" w14:textId="3C148011" w:rsidR="004F5B9F" w:rsidRPr="00AC2795" w:rsidRDefault="004F5B9F" w:rsidP="00AC2795">
      <w:pPr>
        <w:tabs>
          <w:tab w:val="left" w:pos="2081"/>
        </w:tabs>
        <w:ind w:right="50"/>
        <w:jc w:val="both"/>
        <w:rPr>
          <w:rFonts w:ascii="Arial" w:hAnsi="Arial" w:cs="Arial"/>
          <w:b/>
          <w:sz w:val="22"/>
          <w:szCs w:val="22"/>
        </w:rPr>
      </w:pPr>
    </w:p>
    <w:tbl>
      <w:tblPr>
        <w:tblStyle w:val="TableGrid"/>
        <w:tblpPr w:leftFromText="180" w:rightFromText="180" w:vertAnchor="text" w:horzAnchor="margin" w:tblpX="-455" w:tblpY="90"/>
        <w:tblOverlap w:val="never"/>
        <w:tblW w:w="10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
        <w:gridCol w:w="2975"/>
      </w:tblGrid>
      <w:tr w:rsidR="00AB4B18" w:rsidRPr="00AC2795" w14:paraId="4AF2F265" w14:textId="77777777" w:rsidTr="00765EA5">
        <w:trPr>
          <w:trHeight w:val="297"/>
        </w:trPr>
        <w:tc>
          <w:tcPr>
            <w:tcW w:w="10990" w:type="dxa"/>
            <w:gridSpan w:val="3"/>
          </w:tcPr>
          <w:p w14:paraId="2D87AB8C" w14:textId="77777777" w:rsidR="00AB4B18" w:rsidRPr="00E22A1B" w:rsidRDefault="00AB4B18" w:rsidP="00E22A1B">
            <w:pPr>
              <w:ind w:right="-2984"/>
              <w:jc w:val="both"/>
              <w:rPr>
                <w:rFonts w:ascii="Arial" w:hAnsi="Arial" w:cs="Arial"/>
                <w:b/>
                <w:bCs/>
                <w:sz w:val="22"/>
                <w:szCs w:val="22"/>
              </w:rPr>
            </w:pPr>
            <w:r w:rsidRPr="00E22A1B">
              <w:rPr>
                <w:rFonts w:ascii="Arial" w:hAnsi="Arial" w:cs="Arial"/>
                <w:b/>
                <w:bCs/>
                <w:sz w:val="22"/>
                <w:szCs w:val="22"/>
              </w:rPr>
              <w:t>RESEARCH EXPERIENCE</w:t>
            </w:r>
          </w:p>
          <w:p w14:paraId="2DFFD74A" w14:textId="770D4F75" w:rsidR="00E334A4" w:rsidRPr="00AC2795" w:rsidRDefault="00E334A4" w:rsidP="00E334A4">
            <w:pPr>
              <w:pStyle w:val="ListParagraph"/>
              <w:ind w:left="708" w:right="-2984" w:firstLine="0"/>
              <w:jc w:val="both"/>
              <w:rPr>
                <w:rFonts w:ascii="Arial" w:hAnsi="Arial" w:cs="Arial"/>
                <w:b/>
                <w:bCs/>
                <w:sz w:val="22"/>
                <w:szCs w:val="22"/>
              </w:rPr>
            </w:pPr>
          </w:p>
        </w:tc>
      </w:tr>
      <w:tr w:rsidR="006A7AFF" w:rsidRPr="00AC2795" w14:paraId="28CE19AE" w14:textId="77777777" w:rsidTr="00765EA5">
        <w:trPr>
          <w:trHeight w:val="233"/>
        </w:trPr>
        <w:tc>
          <w:tcPr>
            <w:tcW w:w="10990" w:type="dxa"/>
            <w:gridSpan w:val="3"/>
          </w:tcPr>
          <w:p w14:paraId="615F8715" w14:textId="38383CCB" w:rsidR="00A52DFC" w:rsidRPr="00AC2795" w:rsidRDefault="00AB4B18" w:rsidP="00765EA5">
            <w:pPr>
              <w:tabs>
                <w:tab w:val="left" w:pos="829"/>
                <w:tab w:val="left" w:pos="830"/>
              </w:tabs>
              <w:rPr>
                <w:rFonts w:ascii="Arial" w:hAnsi="Arial" w:cs="Arial"/>
                <w:bCs/>
                <w:sz w:val="22"/>
                <w:szCs w:val="22"/>
              </w:rPr>
            </w:pPr>
            <w:r w:rsidRPr="00AC2795">
              <w:rPr>
                <w:rFonts w:ascii="Arial" w:hAnsi="Arial" w:cs="Arial"/>
                <w:b/>
                <w:iCs/>
                <w:sz w:val="22"/>
                <w:szCs w:val="22"/>
              </w:rPr>
              <w:t>Doctoral Student Researcher</w:t>
            </w:r>
            <w:r w:rsidRPr="00AC2795">
              <w:rPr>
                <w:rFonts w:ascii="Arial" w:hAnsi="Arial" w:cs="Arial"/>
                <w:bCs/>
                <w:iCs/>
                <w:sz w:val="22"/>
                <w:szCs w:val="22"/>
              </w:rPr>
              <w:t>, University of California—San Diego</w:t>
            </w:r>
            <w:r w:rsidRPr="00AC2795">
              <w:rPr>
                <w:rFonts w:ascii="Arial" w:hAnsi="Arial" w:cs="Arial"/>
                <w:bCs/>
                <w:sz w:val="22"/>
                <w:szCs w:val="22"/>
              </w:rPr>
              <w:t xml:space="preserve"> </w:t>
            </w:r>
            <w:r w:rsidRPr="00AC2795">
              <w:rPr>
                <w:rFonts w:ascii="Arial" w:hAnsi="Arial" w:cs="Arial"/>
                <w:iCs/>
                <w:sz w:val="22"/>
                <w:szCs w:val="22"/>
              </w:rPr>
              <w:t xml:space="preserve">                         </w:t>
            </w:r>
            <w:r w:rsidR="00297E49">
              <w:rPr>
                <w:rFonts w:ascii="Arial" w:hAnsi="Arial" w:cs="Arial"/>
                <w:iCs/>
                <w:sz w:val="22"/>
                <w:szCs w:val="22"/>
              </w:rPr>
              <w:t xml:space="preserve">        </w:t>
            </w:r>
            <w:r w:rsidRPr="00AC2795">
              <w:rPr>
                <w:rFonts w:ascii="Arial" w:hAnsi="Arial" w:cs="Arial"/>
                <w:iCs/>
                <w:sz w:val="22"/>
                <w:szCs w:val="22"/>
              </w:rPr>
              <w:t xml:space="preserve"> Aug. 2021</w:t>
            </w:r>
            <w:r w:rsidR="00E532EB" w:rsidRPr="00AC2795">
              <w:rPr>
                <w:rFonts w:ascii="Arial" w:hAnsi="Arial" w:cs="Arial"/>
                <w:iCs/>
                <w:sz w:val="22"/>
                <w:szCs w:val="22"/>
              </w:rPr>
              <w:t xml:space="preserve"> </w:t>
            </w:r>
            <w:r w:rsidR="00E532EB" w:rsidRPr="00AC2795">
              <w:rPr>
                <w:rFonts w:ascii="Arial" w:hAnsi="Arial" w:cs="Arial"/>
                <w:sz w:val="22"/>
                <w:szCs w:val="22"/>
              </w:rPr>
              <w:t xml:space="preserve">– </w:t>
            </w:r>
            <w:r w:rsidRPr="00AC2795">
              <w:rPr>
                <w:rFonts w:ascii="Arial" w:hAnsi="Arial" w:cs="Arial"/>
                <w:iCs/>
                <w:sz w:val="22"/>
                <w:szCs w:val="22"/>
              </w:rPr>
              <w:t>Presen</w:t>
            </w:r>
            <w:r w:rsidR="00765EA5" w:rsidRPr="00AC2795">
              <w:rPr>
                <w:rFonts w:ascii="Arial" w:hAnsi="Arial" w:cs="Arial"/>
                <w:iCs/>
                <w:sz w:val="22"/>
                <w:szCs w:val="22"/>
              </w:rPr>
              <w:t>t</w:t>
            </w:r>
          </w:p>
        </w:tc>
      </w:tr>
      <w:tr w:rsidR="00765EA5" w:rsidRPr="00AC2795" w14:paraId="2314EC96" w14:textId="77777777" w:rsidTr="00765EA5">
        <w:trPr>
          <w:trHeight w:val="531"/>
        </w:trPr>
        <w:tc>
          <w:tcPr>
            <w:tcW w:w="10990" w:type="dxa"/>
            <w:gridSpan w:val="3"/>
          </w:tcPr>
          <w:p w14:paraId="18A47914" w14:textId="77777777" w:rsidR="00765EA5" w:rsidRPr="00AC2795" w:rsidRDefault="00765EA5" w:rsidP="00765EA5">
            <w:pPr>
              <w:tabs>
                <w:tab w:val="left" w:pos="829"/>
                <w:tab w:val="left" w:pos="830"/>
              </w:tabs>
              <w:jc w:val="both"/>
              <w:rPr>
                <w:rFonts w:ascii="Arial" w:hAnsi="Arial" w:cs="Arial"/>
                <w:bCs/>
                <w:sz w:val="22"/>
                <w:szCs w:val="22"/>
              </w:rPr>
            </w:pPr>
            <w:r w:rsidRPr="00AC2795">
              <w:rPr>
                <w:rFonts w:ascii="Arial" w:hAnsi="Arial" w:cs="Arial"/>
                <w:bCs/>
                <w:sz w:val="22"/>
                <w:szCs w:val="22"/>
              </w:rPr>
              <w:t>HIV Neurobehavioral Research Program (HNRP)</w:t>
            </w:r>
          </w:p>
          <w:p w14:paraId="25615C0C" w14:textId="78C5C1E3" w:rsidR="00765EA5" w:rsidRPr="00AC2795" w:rsidRDefault="00765EA5" w:rsidP="00765EA5">
            <w:pPr>
              <w:tabs>
                <w:tab w:val="left" w:pos="829"/>
                <w:tab w:val="left" w:pos="830"/>
              </w:tabs>
              <w:rPr>
                <w:rFonts w:ascii="Arial" w:hAnsi="Arial" w:cs="Arial"/>
                <w:b/>
                <w:iCs/>
                <w:sz w:val="22"/>
                <w:szCs w:val="22"/>
              </w:rPr>
            </w:pPr>
            <w:r w:rsidRPr="00AC2795">
              <w:rPr>
                <w:rFonts w:ascii="Arial" w:hAnsi="Arial" w:cs="Arial"/>
                <w:bCs/>
                <w:sz w:val="22"/>
                <w:szCs w:val="22"/>
              </w:rPr>
              <w:t>Mentors: Jessica Montoya, PhD and David Moore, PhD</w:t>
            </w:r>
          </w:p>
        </w:tc>
      </w:tr>
      <w:tr w:rsidR="006A7AFF" w:rsidRPr="00AC2795" w14:paraId="634BEA92" w14:textId="77777777" w:rsidTr="00765EA5">
        <w:trPr>
          <w:trHeight w:val="297"/>
        </w:trPr>
        <w:tc>
          <w:tcPr>
            <w:tcW w:w="8015" w:type="dxa"/>
            <w:gridSpan w:val="2"/>
          </w:tcPr>
          <w:p w14:paraId="07AF367C" w14:textId="77777777" w:rsidR="00D26839" w:rsidRPr="00AC2795" w:rsidRDefault="00D26839" w:rsidP="00DE5BE7">
            <w:pPr>
              <w:ind w:right="50"/>
              <w:jc w:val="both"/>
              <w:rPr>
                <w:rFonts w:ascii="Arial" w:hAnsi="Arial" w:cs="Arial"/>
                <w:b/>
                <w:iCs/>
                <w:sz w:val="22"/>
                <w:szCs w:val="22"/>
              </w:rPr>
            </w:pPr>
          </w:p>
          <w:p w14:paraId="16B354E6" w14:textId="12169718" w:rsidR="00DE5BE7" w:rsidRPr="00AC2795" w:rsidRDefault="006A7AFF" w:rsidP="00DE5BE7">
            <w:pPr>
              <w:ind w:right="50"/>
              <w:jc w:val="both"/>
              <w:rPr>
                <w:rFonts w:ascii="Arial" w:hAnsi="Arial" w:cs="Arial"/>
                <w:bCs/>
                <w:iCs/>
                <w:sz w:val="22"/>
                <w:szCs w:val="22"/>
              </w:rPr>
            </w:pPr>
            <w:r w:rsidRPr="00AC2795">
              <w:rPr>
                <w:rFonts w:ascii="Arial" w:hAnsi="Arial" w:cs="Arial"/>
                <w:b/>
                <w:iCs/>
                <w:sz w:val="22"/>
                <w:szCs w:val="22"/>
              </w:rPr>
              <w:t>Program Manager</w:t>
            </w:r>
            <w:r w:rsidRPr="00AC2795">
              <w:rPr>
                <w:rFonts w:ascii="Arial" w:hAnsi="Arial" w:cs="Arial"/>
                <w:bCs/>
                <w:iCs/>
                <w:sz w:val="22"/>
                <w:szCs w:val="22"/>
              </w:rPr>
              <w:t>, Yale University</w:t>
            </w:r>
          </w:p>
        </w:tc>
        <w:tc>
          <w:tcPr>
            <w:tcW w:w="2975" w:type="dxa"/>
          </w:tcPr>
          <w:p w14:paraId="71B7DC43" w14:textId="77777777" w:rsidR="00D26839" w:rsidRPr="00AC2795" w:rsidRDefault="00AB4B18" w:rsidP="00DE5BE7">
            <w:pPr>
              <w:ind w:right="50"/>
              <w:jc w:val="right"/>
              <w:rPr>
                <w:rFonts w:ascii="Arial" w:hAnsi="Arial" w:cs="Arial"/>
                <w:iCs/>
                <w:sz w:val="22"/>
                <w:szCs w:val="22"/>
              </w:rPr>
            </w:pPr>
            <w:r w:rsidRPr="00AC2795">
              <w:rPr>
                <w:rFonts w:ascii="Arial" w:hAnsi="Arial" w:cs="Arial"/>
                <w:iCs/>
                <w:sz w:val="22"/>
                <w:szCs w:val="22"/>
              </w:rPr>
              <w:t xml:space="preserve">     </w:t>
            </w:r>
          </w:p>
          <w:p w14:paraId="78CCC91A" w14:textId="5650B836" w:rsidR="006A7AFF" w:rsidRPr="00AC2795" w:rsidRDefault="006A7AFF" w:rsidP="00DE5BE7">
            <w:pPr>
              <w:ind w:right="50"/>
              <w:jc w:val="right"/>
              <w:rPr>
                <w:rFonts w:ascii="Arial" w:hAnsi="Arial" w:cs="Arial"/>
                <w:iCs/>
                <w:sz w:val="22"/>
                <w:szCs w:val="22"/>
              </w:rPr>
            </w:pPr>
            <w:r w:rsidRPr="00AC2795">
              <w:rPr>
                <w:rFonts w:ascii="Arial" w:hAnsi="Arial" w:cs="Arial"/>
                <w:iCs/>
                <w:sz w:val="22"/>
                <w:szCs w:val="22"/>
              </w:rPr>
              <w:t>Feb 2018</w:t>
            </w:r>
            <w:r w:rsidR="00E532EB" w:rsidRPr="00AC2795">
              <w:rPr>
                <w:rFonts w:ascii="Arial" w:hAnsi="Arial" w:cs="Arial"/>
                <w:iCs/>
                <w:sz w:val="22"/>
                <w:szCs w:val="22"/>
              </w:rPr>
              <w:t xml:space="preserve"> </w:t>
            </w:r>
            <w:r w:rsidR="00E532EB" w:rsidRPr="00AC2795">
              <w:rPr>
                <w:rFonts w:ascii="Arial" w:hAnsi="Arial" w:cs="Arial"/>
                <w:sz w:val="22"/>
                <w:szCs w:val="22"/>
              </w:rPr>
              <w:t xml:space="preserve">– </w:t>
            </w:r>
            <w:r w:rsidRPr="00AC2795">
              <w:rPr>
                <w:rFonts w:ascii="Arial" w:hAnsi="Arial" w:cs="Arial"/>
                <w:iCs/>
                <w:sz w:val="22"/>
                <w:szCs w:val="22"/>
              </w:rPr>
              <w:t>July 2021</w:t>
            </w:r>
          </w:p>
        </w:tc>
      </w:tr>
      <w:tr w:rsidR="006A7AFF" w:rsidRPr="00AC2795" w14:paraId="418030A4" w14:textId="77777777" w:rsidTr="00765EA5">
        <w:trPr>
          <w:trHeight w:val="531"/>
        </w:trPr>
        <w:tc>
          <w:tcPr>
            <w:tcW w:w="10990" w:type="dxa"/>
            <w:gridSpan w:val="3"/>
          </w:tcPr>
          <w:p w14:paraId="7272D41A" w14:textId="77777777" w:rsidR="006A7AFF" w:rsidRPr="00AC2795" w:rsidRDefault="006A7AFF" w:rsidP="00AC1410">
            <w:pPr>
              <w:ind w:right="50"/>
              <w:jc w:val="both"/>
              <w:rPr>
                <w:rFonts w:ascii="Arial" w:hAnsi="Arial" w:cs="Arial"/>
                <w:bCs/>
                <w:sz w:val="22"/>
                <w:szCs w:val="22"/>
              </w:rPr>
            </w:pPr>
            <w:r w:rsidRPr="00AC2795">
              <w:rPr>
                <w:rFonts w:ascii="Arial" w:hAnsi="Arial" w:cs="Arial"/>
                <w:bCs/>
                <w:sz w:val="22"/>
                <w:szCs w:val="22"/>
              </w:rPr>
              <w:t xml:space="preserve">Recognizing and Eliminating disparities in Addiction through Culturally informed Healthcare (REACH) </w:t>
            </w:r>
          </w:p>
          <w:p w14:paraId="3A3FED52" w14:textId="77777777" w:rsidR="006A7AFF" w:rsidRPr="00AC2795" w:rsidRDefault="006A7AFF" w:rsidP="00AC1410">
            <w:pPr>
              <w:ind w:left="540" w:right="50" w:hanging="540"/>
              <w:jc w:val="both"/>
              <w:rPr>
                <w:rFonts w:ascii="Arial" w:hAnsi="Arial" w:cs="Arial"/>
                <w:b/>
                <w:sz w:val="22"/>
                <w:szCs w:val="22"/>
              </w:rPr>
            </w:pPr>
            <w:r w:rsidRPr="00AC2795">
              <w:rPr>
                <w:rFonts w:ascii="Arial" w:hAnsi="Arial" w:cs="Arial"/>
                <w:bCs/>
                <w:sz w:val="22"/>
                <w:szCs w:val="22"/>
              </w:rPr>
              <w:t>Mentor: Ayana Jordan, MD, PhD</w:t>
            </w:r>
          </w:p>
        </w:tc>
      </w:tr>
      <w:tr w:rsidR="006A7AFF" w:rsidRPr="00AC2795" w14:paraId="0A86D9F9" w14:textId="77777777" w:rsidTr="00765EA5">
        <w:trPr>
          <w:trHeight w:val="297"/>
        </w:trPr>
        <w:tc>
          <w:tcPr>
            <w:tcW w:w="8015" w:type="dxa"/>
            <w:gridSpan w:val="2"/>
          </w:tcPr>
          <w:p w14:paraId="15E8BF9D" w14:textId="77777777" w:rsidR="00D26839" w:rsidRPr="00AC2795" w:rsidRDefault="00D26839" w:rsidP="00AC1410">
            <w:pPr>
              <w:ind w:right="50"/>
              <w:jc w:val="both"/>
              <w:rPr>
                <w:rFonts w:ascii="Arial" w:hAnsi="Arial" w:cs="Arial"/>
                <w:b/>
                <w:bCs/>
                <w:sz w:val="22"/>
                <w:szCs w:val="22"/>
              </w:rPr>
            </w:pPr>
          </w:p>
          <w:p w14:paraId="6563D5C7" w14:textId="36B3419C" w:rsidR="006A7AFF" w:rsidRPr="00AC2795" w:rsidRDefault="006A7AFF" w:rsidP="00AC1410">
            <w:pPr>
              <w:ind w:right="50"/>
              <w:jc w:val="both"/>
              <w:rPr>
                <w:rFonts w:ascii="Arial" w:hAnsi="Arial" w:cs="Arial"/>
                <w:sz w:val="22"/>
                <w:szCs w:val="22"/>
              </w:rPr>
            </w:pPr>
            <w:r w:rsidRPr="00AC2795">
              <w:rPr>
                <w:rFonts w:ascii="Arial" w:hAnsi="Arial" w:cs="Arial"/>
                <w:b/>
                <w:bCs/>
                <w:sz w:val="22"/>
                <w:szCs w:val="22"/>
              </w:rPr>
              <w:lastRenderedPageBreak/>
              <w:t>Research Center Manager</w:t>
            </w:r>
            <w:r w:rsidRPr="00AC2795">
              <w:rPr>
                <w:rFonts w:ascii="Arial" w:hAnsi="Arial" w:cs="Arial"/>
                <w:sz w:val="22"/>
                <w:szCs w:val="22"/>
              </w:rPr>
              <w:t>, University of Wisconsin—Madison</w:t>
            </w:r>
          </w:p>
        </w:tc>
        <w:tc>
          <w:tcPr>
            <w:tcW w:w="2975" w:type="dxa"/>
          </w:tcPr>
          <w:p w14:paraId="4EE5CC14" w14:textId="77777777" w:rsidR="00D26839" w:rsidRPr="00AC2795" w:rsidRDefault="00D26839" w:rsidP="00DE5BE7">
            <w:pPr>
              <w:ind w:right="50"/>
              <w:jc w:val="right"/>
              <w:rPr>
                <w:rFonts w:ascii="Arial" w:hAnsi="Arial" w:cs="Arial"/>
                <w:bCs/>
                <w:iCs/>
                <w:sz w:val="22"/>
                <w:szCs w:val="22"/>
              </w:rPr>
            </w:pPr>
          </w:p>
          <w:p w14:paraId="420D1261" w14:textId="0EF101FC" w:rsidR="006A7AFF" w:rsidRPr="00AC2795" w:rsidRDefault="006A7AFF" w:rsidP="00DE5BE7">
            <w:pPr>
              <w:ind w:right="50"/>
              <w:jc w:val="right"/>
              <w:rPr>
                <w:rFonts w:ascii="Arial" w:hAnsi="Arial" w:cs="Arial"/>
                <w:bCs/>
                <w:iCs/>
                <w:sz w:val="22"/>
                <w:szCs w:val="22"/>
              </w:rPr>
            </w:pPr>
            <w:r w:rsidRPr="00AC2795">
              <w:rPr>
                <w:rFonts w:ascii="Arial" w:hAnsi="Arial" w:cs="Arial"/>
                <w:bCs/>
                <w:iCs/>
                <w:sz w:val="22"/>
                <w:szCs w:val="22"/>
              </w:rPr>
              <w:lastRenderedPageBreak/>
              <w:t>Oct. 2017</w:t>
            </w:r>
            <w:r w:rsidR="00E532EB" w:rsidRPr="00AC2795">
              <w:rPr>
                <w:rFonts w:ascii="Arial" w:hAnsi="Arial" w:cs="Arial"/>
                <w:bCs/>
                <w:iCs/>
                <w:sz w:val="22"/>
                <w:szCs w:val="22"/>
              </w:rPr>
              <w:t xml:space="preserve"> </w:t>
            </w:r>
            <w:r w:rsidR="00E532EB" w:rsidRPr="00AC2795">
              <w:rPr>
                <w:rFonts w:ascii="Arial" w:hAnsi="Arial" w:cs="Arial"/>
                <w:sz w:val="22"/>
                <w:szCs w:val="22"/>
              </w:rPr>
              <w:t xml:space="preserve">– </w:t>
            </w:r>
            <w:r w:rsidRPr="00AC2795">
              <w:rPr>
                <w:rFonts w:ascii="Arial" w:hAnsi="Arial" w:cs="Arial"/>
                <w:bCs/>
                <w:iCs/>
                <w:sz w:val="22"/>
                <w:szCs w:val="22"/>
              </w:rPr>
              <w:t>Aug. 2018</w:t>
            </w:r>
          </w:p>
        </w:tc>
      </w:tr>
      <w:tr w:rsidR="006A7AFF" w:rsidRPr="00AC2795" w14:paraId="027F994A" w14:textId="77777777" w:rsidTr="00765EA5">
        <w:trPr>
          <w:trHeight w:val="531"/>
        </w:trPr>
        <w:tc>
          <w:tcPr>
            <w:tcW w:w="10990" w:type="dxa"/>
            <w:gridSpan w:val="3"/>
          </w:tcPr>
          <w:p w14:paraId="7264EAEA" w14:textId="77777777" w:rsidR="006A7AFF" w:rsidRPr="00AC2795" w:rsidRDefault="006A7AFF" w:rsidP="00AC1410">
            <w:pPr>
              <w:ind w:right="50"/>
              <w:jc w:val="both"/>
              <w:rPr>
                <w:rFonts w:ascii="Arial" w:hAnsi="Arial" w:cs="Arial"/>
                <w:iCs/>
                <w:sz w:val="22"/>
                <w:szCs w:val="22"/>
              </w:rPr>
            </w:pPr>
            <w:r w:rsidRPr="00AC2795">
              <w:rPr>
                <w:rFonts w:ascii="Arial" w:hAnsi="Arial" w:cs="Arial"/>
                <w:iCs/>
                <w:sz w:val="22"/>
                <w:szCs w:val="22"/>
              </w:rPr>
              <w:lastRenderedPageBreak/>
              <w:t>NIH National Center for Quantitative Biology of Complex Systems (NCQBCS)</w:t>
            </w:r>
          </w:p>
          <w:p w14:paraId="2494FB76" w14:textId="77777777" w:rsidR="006A7AFF" w:rsidRPr="00AC2795" w:rsidRDefault="006A7AFF" w:rsidP="00AC1410">
            <w:pPr>
              <w:ind w:right="50"/>
              <w:jc w:val="both"/>
              <w:rPr>
                <w:rFonts w:ascii="Arial" w:hAnsi="Arial" w:cs="Arial"/>
                <w:b/>
                <w:bCs/>
                <w:iCs/>
                <w:sz w:val="22"/>
                <w:szCs w:val="22"/>
              </w:rPr>
            </w:pPr>
            <w:r w:rsidRPr="00AC2795">
              <w:rPr>
                <w:rFonts w:ascii="Arial" w:hAnsi="Arial" w:cs="Arial"/>
                <w:iCs/>
                <w:sz w:val="22"/>
                <w:szCs w:val="22"/>
              </w:rPr>
              <w:t>Mentor: Joshua Coon, PhD</w:t>
            </w:r>
            <w:r w:rsidRPr="00AC2795">
              <w:rPr>
                <w:rFonts w:ascii="Arial" w:hAnsi="Arial" w:cs="Arial"/>
                <w:b/>
                <w:bCs/>
                <w:iCs/>
                <w:sz w:val="22"/>
                <w:szCs w:val="22"/>
              </w:rPr>
              <w:t xml:space="preserve"> </w:t>
            </w:r>
          </w:p>
        </w:tc>
      </w:tr>
      <w:tr w:rsidR="006A7AFF" w:rsidRPr="00AC2795" w14:paraId="570004F3" w14:textId="77777777" w:rsidTr="00765EA5">
        <w:trPr>
          <w:trHeight w:val="297"/>
        </w:trPr>
        <w:tc>
          <w:tcPr>
            <w:tcW w:w="8005" w:type="dxa"/>
          </w:tcPr>
          <w:p w14:paraId="3A06AA31" w14:textId="77777777" w:rsidR="00D26839" w:rsidRPr="00AC2795" w:rsidRDefault="00D26839" w:rsidP="00AC1410">
            <w:pPr>
              <w:ind w:right="50"/>
              <w:jc w:val="both"/>
              <w:rPr>
                <w:rFonts w:ascii="Arial" w:hAnsi="Arial" w:cs="Arial"/>
                <w:b/>
                <w:iCs/>
                <w:sz w:val="22"/>
                <w:szCs w:val="22"/>
              </w:rPr>
            </w:pPr>
          </w:p>
          <w:p w14:paraId="4C1B7B61" w14:textId="769E82A3" w:rsidR="006A7AFF" w:rsidRPr="00AC2795" w:rsidRDefault="006A7AFF" w:rsidP="00AC1410">
            <w:pPr>
              <w:ind w:right="50"/>
              <w:jc w:val="both"/>
              <w:rPr>
                <w:rFonts w:ascii="Arial" w:hAnsi="Arial" w:cs="Arial"/>
                <w:sz w:val="22"/>
                <w:szCs w:val="22"/>
              </w:rPr>
            </w:pPr>
            <w:r w:rsidRPr="00AC2795">
              <w:rPr>
                <w:rFonts w:ascii="Arial" w:hAnsi="Arial" w:cs="Arial"/>
                <w:b/>
                <w:iCs/>
                <w:sz w:val="22"/>
                <w:szCs w:val="22"/>
              </w:rPr>
              <w:t>Clinical Research Assistant</w:t>
            </w:r>
            <w:r w:rsidRPr="00AC2795">
              <w:rPr>
                <w:rFonts w:ascii="Arial" w:hAnsi="Arial" w:cs="Arial"/>
                <w:bCs/>
                <w:iCs/>
                <w:sz w:val="22"/>
                <w:szCs w:val="22"/>
              </w:rPr>
              <w:t>, University of Wisconsin</w:t>
            </w:r>
            <w:r w:rsidRPr="00AC2795">
              <w:rPr>
                <w:rFonts w:ascii="Arial" w:hAnsi="Arial" w:cs="Arial"/>
                <w:bCs/>
                <w:sz w:val="22"/>
                <w:szCs w:val="22"/>
              </w:rPr>
              <w:t>—Madison</w:t>
            </w:r>
          </w:p>
        </w:tc>
        <w:tc>
          <w:tcPr>
            <w:tcW w:w="2985" w:type="dxa"/>
            <w:gridSpan w:val="2"/>
          </w:tcPr>
          <w:p w14:paraId="3EAA4CD7" w14:textId="77777777" w:rsidR="00D26839" w:rsidRPr="00AC2795" w:rsidRDefault="006A7AFF" w:rsidP="00DE5BE7">
            <w:pPr>
              <w:ind w:left="-28" w:right="50"/>
              <w:jc w:val="right"/>
              <w:rPr>
                <w:rFonts w:ascii="Arial" w:hAnsi="Arial" w:cs="Arial"/>
                <w:sz w:val="22"/>
                <w:szCs w:val="22"/>
              </w:rPr>
            </w:pPr>
            <w:r w:rsidRPr="00AC2795">
              <w:rPr>
                <w:rFonts w:ascii="Arial" w:hAnsi="Arial" w:cs="Arial"/>
                <w:sz w:val="22"/>
                <w:szCs w:val="22"/>
              </w:rPr>
              <w:t xml:space="preserve">  </w:t>
            </w:r>
          </w:p>
          <w:p w14:paraId="55591ED0" w14:textId="2CBBE0C2" w:rsidR="006A7AFF" w:rsidRPr="00AC2795" w:rsidRDefault="006A7AFF" w:rsidP="00DE5BE7">
            <w:pPr>
              <w:ind w:left="-28" w:right="50"/>
              <w:jc w:val="right"/>
              <w:rPr>
                <w:rFonts w:ascii="Arial" w:hAnsi="Arial" w:cs="Arial"/>
                <w:sz w:val="22"/>
                <w:szCs w:val="22"/>
              </w:rPr>
            </w:pPr>
            <w:r w:rsidRPr="00AC2795">
              <w:rPr>
                <w:rFonts w:ascii="Arial" w:hAnsi="Arial" w:cs="Arial"/>
                <w:sz w:val="22"/>
                <w:szCs w:val="22"/>
              </w:rPr>
              <w:t>Sept. 2015 – Aug. 2017</w:t>
            </w:r>
          </w:p>
        </w:tc>
      </w:tr>
      <w:tr w:rsidR="006A7AFF" w:rsidRPr="00AC2795" w14:paraId="37A121C2" w14:textId="77777777" w:rsidTr="00765EA5">
        <w:trPr>
          <w:trHeight w:val="531"/>
        </w:trPr>
        <w:tc>
          <w:tcPr>
            <w:tcW w:w="10990" w:type="dxa"/>
            <w:gridSpan w:val="3"/>
          </w:tcPr>
          <w:p w14:paraId="36CAD3FE" w14:textId="77777777" w:rsidR="006A7AFF" w:rsidRPr="00AC2795" w:rsidRDefault="006A7AFF" w:rsidP="00AC1410">
            <w:pPr>
              <w:pStyle w:val="BodyText"/>
              <w:ind w:left="0" w:firstLine="0"/>
              <w:jc w:val="both"/>
              <w:rPr>
                <w:rFonts w:ascii="Arial" w:hAnsi="Arial" w:cs="Arial"/>
                <w:bCs/>
                <w:sz w:val="22"/>
                <w:szCs w:val="22"/>
              </w:rPr>
            </w:pPr>
            <w:r w:rsidRPr="00AC2795">
              <w:rPr>
                <w:rFonts w:ascii="Arial" w:hAnsi="Arial" w:cs="Arial"/>
                <w:bCs/>
                <w:sz w:val="22"/>
                <w:szCs w:val="22"/>
              </w:rPr>
              <w:t>Tactile Communication and Neurorehabilitation Laboratory (TCNL)</w:t>
            </w:r>
          </w:p>
          <w:p w14:paraId="1E337877" w14:textId="287C21BB" w:rsidR="006A7AFF" w:rsidRPr="00AC2795" w:rsidRDefault="006A7AFF" w:rsidP="00AC1410">
            <w:pPr>
              <w:pStyle w:val="BodyText"/>
              <w:tabs>
                <w:tab w:val="right" w:pos="10764"/>
              </w:tabs>
              <w:ind w:left="0" w:firstLine="0"/>
              <w:jc w:val="both"/>
              <w:rPr>
                <w:rFonts w:ascii="Arial" w:hAnsi="Arial" w:cs="Arial"/>
                <w:b/>
                <w:sz w:val="22"/>
                <w:szCs w:val="22"/>
              </w:rPr>
            </w:pPr>
            <w:r w:rsidRPr="00AC2795">
              <w:rPr>
                <w:rFonts w:ascii="Arial" w:hAnsi="Arial" w:cs="Arial"/>
                <w:bCs/>
                <w:sz w:val="22"/>
                <w:szCs w:val="22"/>
              </w:rPr>
              <w:t>Mentors: Yuri Danilov, PhD and Mitchell Tyler, MS, BME, PE</w:t>
            </w:r>
          </w:p>
        </w:tc>
      </w:tr>
      <w:tr w:rsidR="006A7AFF" w:rsidRPr="00AC2795" w14:paraId="24F49CA3" w14:textId="77777777" w:rsidTr="00765EA5">
        <w:trPr>
          <w:trHeight w:val="297"/>
        </w:trPr>
        <w:tc>
          <w:tcPr>
            <w:tcW w:w="8005" w:type="dxa"/>
          </w:tcPr>
          <w:p w14:paraId="4D3E2AB5" w14:textId="77777777" w:rsidR="00D26839" w:rsidRPr="00AC2795" w:rsidRDefault="00D26839" w:rsidP="00AC1410">
            <w:pPr>
              <w:ind w:right="50"/>
              <w:jc w:val="both"/>
              <w:rPr>
                <w:rFonts w:ascii="Arial" w:hAnsi="Arial" w:cs="Arial"/>
                <w:b/>
                <w:iCs/>
                <w:sz w:val="22"/>
                <w:szCs w:val="22"/>
              </w:rPr>
            </w:pPr>
          </w:p>
          <w:p w14:paraId="7061A674" w14:textId="2652B032" w:rsidR="006A7AFF" w:rsidRPr="00AC2795" w:rsidRDefault="006A7AFF" w:rsidP="00AC1410">
            <w:pPr>
              <w:ind w:right="50"/>
              <w:jc w:val="both"/>
              <w:rPr>
                <w:rFonts w:ascii="Arial" w:hAnsi="Arial" w:cs="Arial"/>
                <w:sz w:val="22"/>
                <w:szCs w:val="22"/>
              </w:rPr>
            </w:pPr>
            <w:r w:rsidRPr="00AC2795">
              <w:rPr>
                <w:rFonts w:ascii="Arial" w:hAnsi="Arial" w:cs="Arial"/>
                <w:b/>
                <w:iCs/>
                <w:sz w:val="22"/>
                <w:szCs w:val="22"/>
              </w:rPr>
              <w:t>Research Assistant</w:t>
            </w:r>
            <w:r w:rsidRPr="00AC2795">
              <w:rPr>
                <w:rFonts w:ascii="Arial" w:hAnsi="Arial" w:cs="Arial"/>
                <w:bCs/>
                <w:iCs/>
                <w:sz w:val="22"/>
                <w:szCs w:val="22"/>
              </w:rPr>
              <w:t>, Temple University</w:t>
            </w:r>
          </w:p>
        </w:tc>
        <w:tc>
          <w:tcPr>
            <w:tcW w:w="2985" w:type="dxa"/>
            <w:gridSpan w:val="2"/>
          </w:tcPr>
          <w:p w14:paraId="47171769" w14:textId="77777777" w:rsidR="00D26839" w:rsidRPr="00AC2795" w:rsidRDefault="00D26839" w:rsidP="00DE5BE7">
            <w:pPr>
              <w:ind w:right="50"/>
              <w:jc w:val="right"/>
              <w:rPr>
                <w:rFonts w:ascii="Arial" w:hAnsi="Arial" w:cs="Arial"/>
                <w:bCs/>
                <w:sz w:val="22"/>
                <w:szCs w:val="22"/>
              </w:rPr>
            </w:pPr>
          </w:p>
          <w:p w14:paraId="6D3BA9F9" w14:textId="64F93299" w:rsidR="006A7AFF" w:rsidRPr="00AC2795" w:rsidRDefault="006A7AFF" w:rsidP="00DE5BE7">
            <w:pPr>
              <w:ind w:right="50"/>
              <w:jc w:val="right"/>
              <w:rPr>
                <w:rFonts w:ascii="Arial" w:hAnsi="Arial" w:cs="Arial"/>
                <w:bCs/>
                <w:iCs/>
                <w:sz w:val="22"/>
                <w:szCs w:val="22"/>
              </w:rPr>
            </w:pPr>
            <w:r w:rsidRPr="00AC2795">
              <w:rPr>
                <w:rFonts w:ascii="Arial" w:hAnsi="Arial" w:cs="Arial"/>
                <w:bCs/>
                <w:sz w:val="22"/>
                <w:szCs w:val="22"/>
              </w:rPr>
              <w:t>Sept. 2013</w:t>
            </w:r>
            <w:r w:rsidR="00E532EB" w:rsidRPr="00AC2795">
              <w:rPr>
                <w:rFonts w:ascii="Arial" w:hAnsi="Arial" w:cs="Arial"/>
                <w:bCs/>
                <w:sz w:val="22"/>
                <w:szCs w:val="22"/>
              </w:rPr>
              <w:t xml:space="preserve"> </w:t>
            </w:r>
            <w:r w:rsidR="00E532EB" w:rsidRPr="00AC2795">
              <w:rPr>
                <w:rFonts w:ascii="Arial" w:hAnsi="Arial" w:cs="Arial"/>
                <w:sz w:val="22"/>
                <w:szCs w:val="22"/>
              </w:rPr>
              <w:t xml:space="preserve">– </w:t>
            </w:r>
            <w:r w:rsidRPr="00AC2795">
              <w:rPr>
                <w:rFonts w:ascii="Arial" w:hAnsi="Arial" w:cs="Arial"/>
                <w:sz w:val="22"/>
                <w:szCs w:val="22"/>
              </w:rPr>
              <w:t>Oct. 2014</w:t>
            </w:r>
          </w:p>
        </w:tc>
      </w:tr>
      <w:tr w:rsidR="006A7AFF" w:rsidRPr="00AC2795" w14:paraId="03E19612" w14:textId="77777777" w:rsidTr="00765EA5">
        <w:trPr>
          <w:trHeight w:val="531"/>
        </w:trPr>
        <w:tc>
          <w:tcPr>
            <w:tcW w:w="10990" w:type="dxa"/>
            <w:gridSpan w:val="3"/>
          </w:tcPr>
          <w:p w14:paraId="5729D156" w14:textId="77777777" w:rsidR="006A7AFF" w:rsidRPr="00AC2795" w:rsidRDefault="006A7AFF" w:rsidP="00AC1410">
            <w:pPr>
              <w:tabs>
                <w:tab w:val="left" w:pos="829"/>
                <w:tab w:val="left" w:pos="830"/>
              </w:tabs>
              <w:jc w:val="both"/>
              <w:rPr>
                <w:rFonts w:ascii="Arial" w:hAnsi="Arial" w:cs="Arial"/>
                <w:bCs/>
                <w:sz w:val="22"/>
                <w:szCs w:val="22"/>
              </w:rPr>
            </w:pPr>
            <w:r w:rsidRPr="00AC2795">
              <w:rPr>
                <w:rFonts w:ascii="Arial" w:hAnsi="Arial" w:cs="Arial"/>
                <w:bCs/>
                <w:sz w:val="22"/>
                <w:szCs w:val="22"/>
              </w:rPr>
              <w:t>Center for Neural Decision Making (CNDM)</w:t>
            </w:r>
          </w:p>
          <w:p w14:paraId="7A50ABF4" w14:textId="77777777" w:rsidR="006A7AFF" w:rsidRPr="00AC2795" w:rsidRDefault="006A7AFF" w:rsidP="00AC1410">
            <w:pPr>
              <w:tabs>
                <w:tab w:val="left" w:pos="829"/>
                <w:tab w:val="left" w:pos="830"/>
              </w:tabs>
              <w:jc w:val="both"/>
              <w:rPr>
                <w:rFonts w:ascii="Arial" w:hAnsi="Arial" w:cs="Arial"/>
                <w:bCs/>
                <w:sz w:val="22"/>
                <w:szCs w:val="22"/>
              </w:rPr>
            </w:pPr>
            <w:r w:rsidRPr="00AC2795">
              <w:rPr>
                <w:rFonts w:ascii="Arial" w:hAnsi="Arial" w:cs="Arial"/>
                <w:bCs/>
                <w:sz w:val="22"/>
                <w:szCs w:val="22"/>
              </w:rPr>
              <w:t xml:space="preserve">Mentor: Angelika </w:t>
            </w:r>
            <w:proofErr w:type="spellStart"/>
            <w:r w:rsidRPr="00AC2795">
              <w:rPr>
                <w:rFonts w:ascii="Arial" w:hAnsi="Arial" w:cs="Arial"/>
                <w:bCs/>
                <w:sz w:val="22"/>
                <w:szCs w:val="22"/>
              </w:rPr>
              <w:t>Dimoka</w:t>
            </w:r>
            <w:proofErr w:type="spellEnd"/>
            <w:r w:rsidRPr="00AC2795">
              <w:rPr>
                <w:rFonts w:ascii="Arial" w:hAnsi="Arial" w:cs="Arial"/>
                <w:bCs/>
                <w:sz w:val="22"/>
                <w:szCs w:val="22"/>
              </w:rPr>
              <w:t>, PhD</w:t>
            </w:r>
          </w:p>
        </w:tc>
      </w:tr>
    </w:tbl>
    <w:p w14:paraId="753CA2B3" w14:textId="77777777" w:rsidR="00857CE7" w:rsidRPr="00AC2795" w:rsidRDefault="00857CE7" w:rsidP="00EB6067">
      <w:pPr>
        <w:ind w:left="-360" w:right="50"/>
        <w:jc w:val="both"/>
        <w:rPr>
          <w:rFonts w:ascii="Arial" w:hAnsi="Arial" w:cs="Arial"/>
          <w:b/>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4F5B9F" w:rsidRPr="00AC2795" w14:paraId="02292638" w14:textId="77777777" w:rsidTr="00EB6067">
        <w:tc>
          <w:tcPr>
            <w:tcW w:w="10980" w:type="dxa"/>
          </w:tcPr>
          <w:p w14:paraId="7EEC0BE2" w14:textId="74EF58CD" w:rsidR="006C0879" w:rsidRPr="00E22A1B" w:rsidRDefault="006C0879" w:rsidP="00E22A1B">
            <w:pPr>
              <w:jc w:val="both"/>
              <w:rPr>
                <w:rFonts w:ascii="Arial" w:hAnsi="Arial" w:cs="Arial"/>
                <w:b/>
                <w:bCs/>
                <w:sz w:val="22"/>
                <w:szCs w:val="22"/>
              </w:rPr>
            </w:pPr>
            <w:r w:rsidRPr="00E22A1B">
              <w:rPr>
                <w:rFonts w:ascii="Arial" w:hAnsi="Arial" w:cs="Arial"/>
                <w:b/>
                <w:bCs/>
                <w:sz w:val="22"/>
                <w:szCs w:val="22"/>
              </w:rPr>
              <w:t>SCIENTIFIC PUBLICATIONS</w:t>
            </w:r>
          </w:p>
          <w:p w14:paraId="5BFD1E64" w14:textId="6F60A2C7" w:rsidR="00974055" w:rsidRPr="00AC2795" w:rsidRDefault="00E53FA9" w:rsidP="00DD5EF9">
            <w:pPr>
              <w:ind w:left="519" w:hanging="450"/>
              <w:jc w:val="center"/>
              <w:rPr>
                <w:rFonts w:ascii="Arial" w:hAnsi="Arial" w:cs="Arial"/>
                <w:bCs/>
                <w:sz w:val="22"/>
                <w:szCs w:val="22"/>
                <w:u w:val="single"/>
              </w:rPr>
            </w:pPr>
            <w:r w:rsidRPr="00AC2795">
              <w:rPr>
                <w:rFonts w:ascii="Arial" w:hAnsi="Arial" w:cs="Arial"/>
                <w:bCs/>
                <w:sz w:val="22"/>
                <w:szCs w:val="22"/>
                <w:u w:val="single"/>
              </w:rPr>
              <w:t xml:space="preserve">In </w:t>
            </w:r>
            <w:r w:rsidR="005A005F">
              <w:rPr>
                <w:rFonts w:ascii="Arial" w:hAnsi="Arial" w:cs="Arial"/>
                <w:bCs/>
                <w:sz w:val="22"/>
                <w:szCs w:val="22"/>
                <w:u w:val="single"/>
              </w:rPr>
              <w:t xml:space="preserve">Advanced Stages of </w:t>
            </w:r>
            <w:r w:rsidR="00D61947" w:rsidRPr="00AC2795">
              <w:rPr>
                <w:rFonts w:ascii="Arial" w:hAnsi="Arial" w:cs="Arial"/>
                <w:bCs/>
                <w:sz w:val="22"/>
                <w:szCs w:val="22"/>
                <w:u w:val="single"/>
              </w:rPr>
              <w:t>Preparation</w:t>
            </w:r>
          </w:p>
          <w:p w14:paraId="517E1BBD" w14:textId="77777777" w:rsidR="00974055" w:rsidRPr="00AC2795" w:rsidRDefault="00974055" w:rsidP="00EB6067">
            <w:pPr>
              <w:ind w:left="519" w:hanging="450"/>
              <w:jc w:val="both"/>
              <w:rPr>
                <w:rFonts w:ascii="Arial" w:hAnsi="Arial" w:cs="Arial"/>
                <w:b/>
                <w:bCs/>
                <w:sz w:val="22"/>
                <w:szCs w:val="22"/>
              </w:rPr>
            </w:pPr>
          </w:p>
          <w:p w14:paraId="3ECBD4FA" w14:textId="4D563F80" w:rsidR="00974055" w:rsidRPr="00AC2795" w:rsidRDefault="00974055" w:rsidP="00EB6067">
            <w:pPr>
              <w:ind w:left="519" w:hanging="450"/>
              <w:jc w:val="both"/>
              <w:rPr>
                <w:rFonts w:ascii="Arial" w:hAnsi="Arial" w:cs="Arial"/>
                <w:color w:val="000000"/>
                <w:sz w:val="22"/>
                <w:szCs w:val="22"/>
              </w:rPr>
            </w:pPr>
            <w:r w:rsidRPr="00AC2795">
              <w:rPr>
                <w:rFonts w:ascii="Arial" w:hAnsi="Arial" w:cs="Arial"/>
                <w:b/>
                <w:bCs/>
                <w:color w:val="000000"/>
                <w:sz w:val="22"/>
                <w:szCs w:val="22"/>
              </w:rPr>
              <w:t>Paltin, D.,</w:t>
            </w:r>
            <w:r w:rsidRPr="00AC2795">
              <w:rPr>
                <w:rFonts w:ascii="Arial" w:hAnsi="Arial" w:cs="Arial"/>
                <w:color w:val="000000"/>
                <w:sz w:val="22"/>
                <w:szCs w:val="22"/>
              </w:rPr>
              <w:t xml:space="preserve"> Rogers, J. M., Cherner, M., Marquine, M., Moore, D. J., Montoya, J. L. Multiple Discrimination and Substance Use Disorders Among Racial and Sexual Minority Individuals with HIV: A Latent Profile Analysis.</w:t>
            </w:r>
          </w:p>
          <w:p w14:paraId="69D20974" w14:textId="77777777" w:rsidR="00974055" w:rsidRPr="00AC2795" w:rsidRDefault="00974055" w:rsidP="00EB6067">
            <w:pPr>
              <w:ind w:left="519" w:hanging="450"/>
              <w:jc w:val="both"/>
              <w:rPr>
                <w:rFonts w:ascii="Arial" w:hAnsi="Arial" w:cs="Arial"/>
                <w:b/>
                <w:bCs/>
                <w:sz w:val="22"/>
                <w:szCs w:val="22"/>
              </w:rPr>
            </w:pPr>
          </w:p>
          <w:p w14:paraId="6EA9930E" w14:textId="2CB65470" w:rsidR="00573F02" w:rsidRPr="00AC2795" w:rsidRDefault="00573F02" w:rsidP="00EB6067">
            <w:pPr>
              <w:ind w:left="519" w:hanging="450"/>
              <w:jc w:val="both"/>
              <w:rPr>
                <w:rFonts w:ascii="Arial" w:hAnsi="Arial" w:cs="Arial"/>
                <w:i/>
                <w:iCs/>
                <w:sz w:val="22"/>
                <w:szCs w:val="22"/>
              </w:rPr>
            </w:pPr>
            <w:r w:rsidRPr="00AC2795">
              <w:rPr>
                <w:rFonts w:ascii="Arial" w:hAnsi="Arial" w:cs="Arial"/>
                <w:b/>
                <w:bCs/>
                <w:sz w:val="22"/>
                <w:szCs w:val="22"/>
              </w:rPr>
              <w:t>Paltin, D.,</w:t>
            </w:r>
            <w:r w:rsidRPr="00AC2795">
              <w:rPr>
                <w:rFonts w:ascii="Arial" w:hAnsi="Arial" w:cs="Arial"/>
                <w:sz w:val="22"/>
                <w:szCs w:val="22"/>
              </w:rPr>
              <w:t xml:space="preserve"> Ma, J., Heskett, K., Montoya, J. L. Systematized scoping review of interventions on intersectional stigma among adults in the context of substance use.</w:t>
            </w:r>
          </w:p>
          <w:p w14:paraId="7A7B7558" w14:textId="77777777" w:rsidR="00573F02" w:rsidRPr="00AC2795" w:rsidRDefault="00573F02" w:rsidP="00EB6067">
            <w:pPr>
              <w:ind w:left="519" w:hanging="450"/>
              <w:jc w:val="both"/>
              <w:rPr>
                <w:rFonts w:ascii="Arial" w:hAnsi="Arial" w:cs="Arial"/>
                <w:sz w:val="22"/>
                <w:szCs w:val="22"/>
              </w:rPr>
            </w:pPr>
          </w:p>
          <w:p w14:paraId="6D51BB82" w14:textId="77777777" w:rsidR="00573F02" w:rsidRPr="00AC2795" w:rsidRDefault="00573F02" w:rsidP="00EB6067">
            <w:pPr>
              <w:ind w:left="519" w:hanging="450"/>
              <w:jc w:val="both"/>
              <w:rPr>
                <w:rFonts w:ascii="Arial" w:hAnsi="Arial" w:cs="Arial"/>
                <w:sz w:val="22"/>
                <w:szCs w:val="22"/>
              </w:rPr>
            </w:pPr>
            <w:r w:rsidRPr="00AC2795">
              <w:rPr>
                <w:rFonts w:ascii="Arial" w:hAnsi="Arial" w:cs="Arial"/>
                <w:sz w:val="22"/>
                <w:szCs w:val="22"/>
              </w:rPr>
              <w:t xml:space="preserve">Turner, E., Nowicki, G., </w:t>
            </w:r>
            <w:r w:rsidRPr="00AC2795">
              <w:rPr>
                <w:rFonts w:ascii="Arial" w:hAnsi="Arial" w:cs="Arial"/>
                <w:b/>
                <w:bCs/>
                <w:sz w:val="22"/>
                <w:szCs w:val="22"/>
              </w:rPr>
              <w:t>Paltin, D</w:t>
            </w:r>
            <w:r w:rsidRPr="00AC2795">
              <w:rPr>
                <w:rFonts w:ascii="Arial" w:hAnsi="Arial" w:cs="Arial"/>
                <w:sz w:val="22"/>
                <w:szCs w:val="22"/>
              </w:rPr>
              <w:t xml:space="preserve">., Isa, W. I., McDaniel, M., </w:t>
            </w:r>
            <w:proofErr w:type="spellStart"/>
            <w:r w:rsidRPr="00AC2795">
              <w:rPr>
                <w:rFonts w:ascii="Arial" w:hAnsi="Arial" w:cs="Arial"/>
                <w:sz w:val="22"/>
                <w:szCs w:val="22"/>
              </w:rPr>
              <w:t>Ayegba</w:t>
            </w:r>
            <w:proofErr w:type="spellEnd"/>
            <w:r w:rsidRPr="00AC2795">
              <w:rPr>
                <w:rFonts w:ascii="Arial" w:hAnsi="Arial" w:cs="Arial"/>
                <w:sz w:val="22"/>
                <w:szCs w:val="22"/>
              </w:rPr>
              <w:t>, E., Navarre, K., Treichler, E. Mental Illness Stigma Among Psychology Trainees.</w:t>
            </w:r>
          </w:p>
          <w:p w14:paraId="3B0359C3" w14:textId="77777777" w:rsidR="001A00A1" w:rsidRPr="00AC2795" w:rsidRDefault="001A00A1" w:rsidP="00EB6067">
            <w:pPr>
              <w:ind w:left="519" w:hanging="450"/>
              <w:jc w:val="both"/>
              <w:rPr>
                <w:rFonts w:ascii="Arial" w:hAnsi="Arial" w:cs="Arial"/>
                <w:sz w:val="22"/>
                <w:szCs w:val="22"/>
              </w:rPr>
            </w:pPr>
          </w:p>
          <w:p w14:paraId="4117DC01" w14:textId="15455775" w:rsidR="00AD254F" w:rsidRPr="00AC2795" w:rsidRDefault="00AD254F" w:rsidP="00EB6067">
            <w:pPr>
              <w:ind w:left="519" w:hanging="450"/>
              <w:jc w:val="both"/>
              <w:rPr>
                <w:rFonts w:ascii="Arial" w:hAnsi="Arial" w:cs="Arial"/>
                <w:sz w:val="22"/>
                <w:szCs w:val="22"/>
              </w:rPr>
            </w:pPr>
            <w:r w:rsidRPr="00AC2795">
              <w:rPr>
                <w:rFonts w:ascii="Arial" w:hAnsi="Arial" w:cs="Arial"/>
                <w:sz w:val="22"/>
                <w:szCs w:val="22"/>
              </w:rPr>
              <w:t xml:space="preserve">Serrano, V.B., Prescott, M., </w:t>
            </w:r>
            <w:r w:rsidRPr="00AC2795">
              <w:rPr>
                <w:rFonts w:ascii="Arial" w:hAnsi="Arial" w:cs="Arial"/>
                <w:b/>
                <w:bCs/>
                <w:sz w:val="22"/>
                <w:szCs w:val="22"/>
              </w:rPr>
              <w:t>Paltin, D.</w:t>
            </w:r>
            <w:r w:rsidRPr="00AC2795">
              <w:rPr>
                <w:rFonts w:ascii="Arial" w:hAnsi="Arial" w:cs="Arial"/>
                <w:sz w:val="22"/>
                <w:szCs w:val="22"/>
              </w:rPr>
              <w:t>, Maves, A., Yeager, S., Rivera Saldana, C., Montoya, J. L., Moore, D. J. Social Determinants of ART Adherence among Black Adults with HIV</w:t>
            </w:r>
          </w:p>
          <w:p w14:paraId="71A1E61A" w14:textId="3D216ED7" w:rsidR="00681841" w:rsidRPr="00AC2795" w:rsidRDefault="00681841" w:rsidP="00EB6067">
            <w:pPr>
              <w:jc w:val="both"/>
              <w:rPr>
                <w:rFonts w:ascii="Arial" w:hAnsi="Arial" w:cs="Arial"/>
                <w:bCs/>
                <w:sz w:val="22"/>
                <w:szCs w:val="22"/>
                <w:u w:val="single"/>
              </w:rPr>
            </w:pPr>
          </w:p>
          <w:p w14:paraId="40071D08" w14:textId="2FDBA762" w:rsidR="00D75BF1" w:rsidRPr="00AC2795" w:rsidRDefault="00D75BF1" w:rsidP="00DD5EF9">
            <w:pPr>
              <w:ind w:left="519" w:hanging="450"/>
              <w:jc w:val="center"/>
              <w:rPr>
                <w:rFonts w:ascii="Arial" w:hAnsi="Arial" w:cs="Arial"/>
                <w:bCs/>
                <w:sz w:val="22"/>
                <w:szCs w:val="22"/>
                <w:u w:val="single"/>
              </w:rPr>
            </w:pPr>
            <w:r w:rsidRPr="00AC2795">
              <w:rPr>
                <w:rFonts w:ascii="Arial" w:hAnsi="Arial" w:cs="Arial"/>
                <w:bCs/>
                <w:sz w:val="22"/>
                <w:szCs w:val="22"/>
                <w:u w:val="single"/>
              </w:rPr>
              <w:t>Under Review</w:t>
            </w:r>
          </w:p>
          <w:p w14:paraId="1838C0F4" w14:textId="77777777" w:rsidR="00D75BF1" w:rsidRPr="00AC2795" w:rsidRDefault="00D75BF1" w:rsidP="00EB6067">
            <w:pPr>
              <w:ind w:left="519" w:hanging="450"/>
              <w:jc w:val="both"/>
              <w:rPr>
                <w:rFonts w:ascii="Arial" w:hAnsi="Arial" w:cs="Arial"/>
                <w:bCs/>
                <w:sz w:val="22"/>
                <w:szCs w:val="22"/>
              </w:rPr>
            </w:pPr>
          </w:p>
          <w:p w14:paraId="39EEAF28" w14:textId="77777777" w:rsidR="00A6380D" w:rsidRPr="00AC2795" w:rsidRDefault="00A6380D" w:rsidP="00EB6067">
            <w:pPr>
              <w:ind w:left="519" w:hanging="450"/>
              <w:jc w:val="both"/>
              <w:rPr>
                <w:rFonts w:ascii="Arial" w:hAnsi="Arial" w:cs="Arial"/>
                <w:bCs/>
                <w:sz w:val="22"/>
                <w:szCs w:val="22"/>
              </w:rPr>
            </w:pPr>
            <w:r w:rsidRPr="00AC2795">
              <w:rPr>
                <w:rFonts w:ascii="Arial" w:hAnsi="Arial" w:cs="Arial"/>
                <w:bCs/>
                <w:sz w:val="22"/>
                <w:szCs w:val="22"/>
              </w:rPr>
              <w:t xml:space="preserve">Serrano, V.B., Prescott, M., </w:t>
            </w:r>
            <w:r w:rsidRPr="00AC2795">
              <w:rPr>
                <w:rFonts w:ascii="Arial" w:hAnsi="Arial" w:cs="Arial"/>
                <w:b/>
                <w:sz w:val="22"/>
                <w:szCs w:val="22"/>
              </w:rPr>
              <w:t>Paltin, D</w:t>
            </w:r>
            <w:r w:rsidRPr="00AC2795">
              <w:rPr>
                <w:rFonts w:ascii="Arial" w:hAnsi="Arial" w:cs="Arial"/>
                <w:bCs/>
                <w:sz w:val="22"/>
                <w:szCs w:val="22"/>
              </w:rPr>
              <w:t>., Maves, A., Rivera-Saldana, C., Yeager, S., Montoya, J.L., &amp; Moore, D. J. (Submitted to BMC Public Health). Examining social determinants of antiretroviral adherence among Black adults with HIV.</w:t>
            </w:r>
          </w:p>
          <w:p w14:paraId="0244A5B0" w14:textId="77777777" w:rsidR="00A6380D" w:rsidRPr="00AC2795" w:rsidRDefault="00A6380D" w:rsidP="00EB6067">
            <w:pPr>
              <w:ind w:left="519" w:hanging="450"/>
              <w:jc w:val="both"/>
              <w:rPr>
                <w:rFonts w:ascii="Arial" w:hAnsi="Arial" w:cs="Arial"/>
                <w:b/>
                <w:sz w:val="22"/>
                <w:szCs w:val="22"/>
              </w:rPr>
            </w:pPr>
          </w:p>
          <w:p w14:paraId="5681C99C" w14:textId="63B640A3" w:rsidR="00D75BF1" w:rsidRPr="00AC2795" w:rsidRDefault="00D75BF1" w:rsidP="00D13670">
            <w:pPr>
              <w:ind w:left="519" w:hanging="450"/>
              <w:jc w:val="both"/>
              <w:rPr>
                <w:rFonts w:ascii="Arial" w:hAnsi="Arial" w:cs="Arial"/>
                <w:bCs/>
                <w:sz w:val="22"/>
                <w:szCs w:val="22"/>
              </w:rPr>
            </w:pPr>
            <w:r w:rsidRPr="00AC2795">
              <w:rPr>
                <w:rFonts w:ascii="Arial" w:hAnsi="Arial" w:cs="Arial"/>
                <w:b/>
                <w:sz w:val="22"/>
                <w:szCs w:val="22"/>
              </w:rPr>
              <w:t>Paltin, D.,</w:t>
            </w:r>
            <w:r w:rsidRPr="00AC2795">
              <w:rPr>
                <w:rFonts w:ascii="Arial" w:hAnsi="Arial" w:cs="Arial"/>
                <w:bCs/>
                <w:sz w:val="22"/>
                <w:szCs w:val="22"/>
              </w:rPr>
              <w:t xml:space="preserve"> Patel, H., Bell, T. R., Abrams, M., Askew, A., Benster, L., </w:t>
            </w:r>
            <w:proofErr w:type="spellStart"/>
            <w:r w:rsidRPr="00AC2795">
              <w:rPr>
                <w:rFonts w:ascii="Arial" w:hAnsi="Arial" w:cs="Arial"/>
                <w:bCs/>
                <w:sz w:val="22"/>
                <w:szCs w:val="22"/>
              </w:rPr>
              <w:t>Chentsova</w:t>
            </w:r>
            <w:proofErr w:type="spellEnd"/>
            <w:r w:rsidRPr="00AC2795">
              <w:rPr>
                <w:rFonts w:ascii="Arial" w:hAnsi="Arial" w:cs="Arial"/>
                <w:bCs/>
                <w:sz w:val="22"/>
                <w:szCs w:val="22"/>
              </w:rPr>
              <w:t>, V., Shariff, D., Minassian, A., &amp; Schneeberger, A. (submitted to Clinical Psychological Science). Increased adverse health outcomes in sexual- and gender-minority populations exposed to stressful childhood experiences: a meta-analysis</w:t>
            </w:r>
            <w:r w:rsidR="00053127" w:rsidRPr="00AC2795">
              <w:rPr>
                <w:rFonts w:ascii="Arial" w:hAnsi="Arial" w:cs="Arial"/>
                <w:bCs/>
                <w:sz w:val="22"/>
                <w:szCs w:val="22"/>
              </w:rPr>
              <w:t>.</w:t>
            </w:r>
            <w:r w:rsidR="002C472B" w:rsidRPr="00AC2795">
              <w:rPr>
                <w:rFonts w:ascii="Arial" w:hAnsi="Arial" w:cs="Arial"/>
                <w:bCs/>
                <w:sz w:val="22"/>
                <w:szCs w:val="22"/>
              </w:rPr>
              <w:br/>
            </w:r>
          </w:p>
          <w:p w14:paraId="79F92056" w14:textId="18B117E5" w:rsidR="00A605E4" w:rsidRPr="00AC2795" w:rsidRDefault="00EB6067" w:rsidP="00DD5EF9">
            <w:pPr>
              <w:ind w:left="519" w:hanging="450"/>
              <w:jc w:val="center"/>
              <w:rPr>
                <w:rFonts w:ascii="Arial" w:hAnsi="Arial" w:cs="Arial"/>
                <w:bCs/>
                <w:sz w:val="22"/>
                <w:szCs w:val="22"/>
                <w:u w:val="single"/>
              </w:rPr>
            </w:pPr>
            <w:r w:rsidRPr="00AC2795">
              <w:rPr>
                <w:rFonts w:ascii="Arial" w:hAnsi="Arial" w:cs="Arial"/>
                <w:bCs/>
                <w:sz w:val="22"/>
                <w:szCs w:val="22"/>
                <w:u w:val="single"/>
              </w:rPr>
              <w:t>Published</w:t>
            </w:r>
          </w:p>
          <w:p w14:paraId="0B9CC2A7" w14:textId="77777777" w:rsidR="00E334A4" w:rsidRPr="00AC2795" w:rsidRDefault="00E334A4" w:rsidP="00E334A4">
            <w:pPr>
              <w:rPr>
                <w:rFonts w:ascii="Arial" w:hAnsi="Arial" w:cs="Arial"/>
                <w:sz w:val="22"/>
                <w:szCs w:val="22"/>
              </w:rPr>
            </w:pPr>
          </w:p>
          <w:p w14:paraId="502DDA54" w14:textId="12B3CA29" w:rsidR="003D2CC6" w:rsidRPr="00E22A1B" w:rsidRDefault="003D2CC6" w:rsidP="00E22A1B">
            <w:pPr>
              <w:pStyle w:val="ListParagraph"/>
              <w:numPr>
                <w:ilvl w:val="0"/>
                <w:numId w:val="47"/>
              </w:numPr>
              <w:ind w:left="529"/>
              <w:jc w:val="both"/>
              <w:rPr>
                <w:rFonts w:ascii="Arial" w:hAnsi="Arial" w:cs="Arial"/>
                <w:bCs/>
                <w:sz w:val="22"/>
                <w:szCs w:val="22"/>
              </w:rPr>
            </w:pPr>
            <w:r w:rsidRPr="00E22A1B">
              <w:rPr>
                <w:rFonts w:ascii="Arial" w:hAnsi="Arial" w:cs="Arial"/>
                <w:b/>
                <w:sz w:val="22"/>
                <w:szCs w:val="22"/>
              </w:rPr>
              <w:t>Paltin, D.,</w:t>
            </w:r>
            <w:r w:rsidRPr="00E22A1B">
              <w:rPr>
                <w:rFonts w:ascii="Arial" w:hAnsi="Arial" w:cs="Arial"/>
                <w:bCs/>
                <w:sz w:val="22"/>
                <w:szCs w:val="22"/>
              </w:rPr>
              <w:t xml:space="preserve"> Prescott, M., Ma, J., Yeager, S., Ham, L., Serrano, S., Narez, J., Delgado, J., Burk, L., </w:t>
            </w:r>
            <w:proofErr w:type="spellStart"/>
            <w:r w:rsidRPr="00E22A1B">
              <w:rPr>
                <w:rFonts w:ascii="Arial" w:hAnsi="Arial" w:cs="Arial"/>
                <w:bCs/>
                <w:sz w:val="22"/>
                <w:szCs w:val="22"/>
              </w:rPr>
              <w:t>Goeaux</w:t>
            </w:r>
            <w:proofErr w:type="spellEnd"/>
            <w:r w:rsidRPr="00E22A1B">
              <w:rPr>
                <w:rFonts w:ascii="Arial" w:hAnsi="Arial" w:cs="Arial"/>
                <w:bCs/>
                <w:sz w:val="22"/>
                <w:szCs w:val="22"/>
              </w:rPr>
              <w:t>, B., Beckwith, M., Morris, S. R., Moore, D. J., Montoya, J. L. (Accepted for publication, May 2025, AIDS and Behavior). Barriers and Facilitators to prep Adherence Among Transgender and Non-Binary Individuals: A Mixed-Methods Analysis of Psychosocial Factors and Health Belief Model Constructs</w:t>
            </w:r>
          </w:p>
          <w:p w14:paraId="31B5E305" w14:textId="77777777" w:rsidR="003D2CC6" w:rsidRPr="00AC2795" w:rsidRDefault="003D2CC6" w:rsidP="00E22A1B">
            <w:pPr>
              <w:ind w:left="529" w:hanging="450"/>
              <w:jc w:val="both"/>
              <w:rPr>
                <w:rFonts w:ascii="Arial" w:hAnsi="Arial" w:cs="Arial"/>
                <w:bCs/>
                <w:sz w:val="22"/>
                <w:szCs w:val="22"/>
              </w:rPr>
            </w:pPr>
          </w:p>
          <w:p w14:paraId="0386021F" w14:textId="0EEE5B34" w:rsidR="003D2CC6" w:rsidRPr="00E22A1B" w:rsidRDefault="003D2CC6"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 xml:space="preserve">Ma, J., </w:t>
            </w:r>
            <w:r w:rsidRPr="00E22A1B">
              <w:rPr>
                <w:rFonts w:ascii="Arial" w:hAnsi="Arial" w:cs="Arial"/>
                <w:b/>
                <w:sz w:val="22"/>
                <w:szCs w:val="22"/>
              </w:rPr>
              <w:t>Paltin, D</w:t>
            </w:r>
            <w:r w:rsidRPr="00E22A1B">
              <w:rPr>
                <w:rFonts w:ascii="Arial" w:hAnsi="Arial" w:cs="Arial"/>
                <w:bCs/>
                <w:sz w:val="22"/>
                <w:szCs w:val="22"/>
              </w:rPr>
              <w:t>., Buch, K. D., Miller-Perusse, M., Jaramillo, J., Horvath, K. (Accepted for publication, May 2025, AIDS and Behavior). Pre-Exposure Prophylaxis Care Engagement Among Men Who Have Sex with Men in the United States During the COVID-19 Pandemic: A Scoping Review.</w:t>
            </w:r>
          </w:p>
          <w:p w14:paraId="353A8E34" w14:textId="77777777" w:rsidR="003D2CC6" w:rsidRPr="00AC2795" w:rsidRDefault="003D2CC6" w:rsidP="00E22A1B">
            <w:pPr>
              <w:ind w:left="529" w:hanging="450"/>
              <w:jc w:val="both"/>
              <w:rPr>
                <w:rFonts w:ascii="Arial" w:hAnsi="Arial" w:cs="Arial"/>
                <w:bCs/>
                <w:sz w:val="22"/>
                <w:szCs w:val="22"/>
              </w:rPr>
            </w:pPr>
          </w:p>
          <w:p w14:paraId="2F02D515" w14:textId="470C12D0" w:rsidR="009F5992" w:rsidRPr="00E22A1B" w:rsidRDefault="005F47C2" w:rsidP="00E22A1B">
            <w:pPr>
              <w:pStyle w:val="ListParagraph"/>
              <w:numPr>
                <w:ilvl w:val="0"/>
                <w:numId w:val="47"/>
              </w:numPr>
              <w:ind w:left="529"/>
              <w:jc w:val="both"/>
              <w:rPr>
                <w:rFonts w:ascii="Arial" w:hAnsi="Arial" w:cs="Arial"/>
                <w:sz w:val="22"/>
                <w:szCs w:val="22"/>
              </w:rPr>
            </w:pPr>
            <w:r w:rsidRPr="00E22A1B">
              <w:rPr>
                <w:rFonts w:ascii="Arial" w:hAnsi="Arial" w:cs="Arial"/>
                <w:sz w:val="22"/>
                <w:szCs w:val="22"/>
              </w:rPr>
              <w:t xml:space="preserve">Eger, W. H., </w:t>
            </w:r>
            <w:r w:rsidRPr="00E22A1B">
              <w:rPr>
                <w:rFonts w:ascii="Arial" w:hAnsi="Arial" w:cs="Arial"/>
                <w:b/>
                <w:bCs/>
                <w:sz w:val="22"/>
                <w:szCs w:val="22"/>
              </w:rPr>
              <w:t>Paltin, D.,</w:t>
            </w:r>
            <w:r w:rsidRPr="00E22A1B">
              <w:rPr>
                <w:rFonts w:ascii="Arial" w:hAnsi="Arial" w:cs="Arial"/>
                <w:sz w:val="22"/>
                <w:szCs w:val="22"/>
              </w:rPr>
              <w:t xml:space="preserve"> Ross, J. D., Bailey, K., Nguyen, A. V., Solomon, E. M., &amp; Bazzi, A. R. (2025). Naloxone distribution amidst shifting drug use patterns: insights from a needs-based syringe services program. </w:t>
            </w:r>
            <w:r w:rsidRPr="00E22A1B">
              <w:rPr>
                <w:rFonts w:ascii="Arial" w:hAnsi="Arial" w:cs="Arial"/>
                <w:i/>
                <w:iCs/>
                <w:sz w:val="22"/>
                <w:szCs w:val="22"/>
              </w:rPr>
              <w:t>Drug and Alcohol Dependence</w:t>
            </w:r>
            <w:r w:rsidRPr="00E22A1B">
              <w:rPr>
                <w:rFonts w:ascii="Arial" w:hAnsi="Arial" w:cs="Arial"/>
                <w:sz w:val="22"/>
                <w:szCs w:val="22"/>
              </w:rPr>
              <w:t>, 112591.</w:t>
            </w:r>
          </w:p>
          <w:p w14:paraId="46103159" w14:textId="77777777" w:rsidR="005F47C2" w:rsidRPr="00AC2795" w:rsidRDefault="005F47C2" w:rsidP="00E22A1B">
            <w:pPr>
              <w:ind w:left="529" w:hanging="450"/>
              <w:jc w:val="both"/>
              <w:rPr>
                <w:rFonts w:ascii="Arial" w:hAnsi="Arial" w:cs="Arial"/>
                <w:bCs/>
                <w:sz w:val="22"/>
                <w:szCs w:val="22"/>
              </w:rPr>
            </w:pPr>
          </w:p>
          <w:p w14:paraId="1379C915" w14:textId="183471EA" w:rsidR="007B0818" w:rsidRPr="00E22A1B" w:rsidRDefault="007B0818"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 xml:space="preserve">Martinez, N. G., Seidman, D. L., Briscoe, H., Hayes, C. M., Ojukwu, E. I., </w:t>
            </w:r>
            <w:r w:rsidRPr="00E22A1B">
              <w:rPr>
                <w:rFonts w:ascii="Arial" w:hAnsi="Arial" w:cs="Arial"/>
                <w:b/>
                <w:bCs/>
                <w:sz w:val="22"/>
                <w:szCs w:val="22"/>
              </w:rPr>
              <w:t>Paltin, D.,</w:t>
            </w:r>
            <w:r w:rsidRPr="00E22A1B">
              <w:rPr>
                <w:rFonts w:ascii="Arial" w:hAnsi="Arial" w:cs="Arial"/>
                <w:bCs/>
                <w:sz w:val="22"/>
                <w:szCs w:val="22"/>
              </w:rPr>
              <w:t xml:space="preserve"> &amp; Roberts, S. C. M. (2024). Patients, colleagues, systems, and self: Exploring layers of physician emotions in caring for </w:t>
            </w:r>
            <w:r w:rsidRPr="00E22A1B">
              <w:rPr>
                <w:rFonts w:ascii="Arial" w:hAnsi="Arial" w:cs="Arial"/>
                <w:bCs/>
                <w:sz w:val="22"/>
                <w:szCs w:val="22"/>
              </w:rPr>
              <w:lastRenderedPageBreak/>
              <w:t>pregnant people who use substances and their newborns. </w:t>
            </w:r>
            <w:r w:rsidRPr="00E22A1B">
              <w:rPr>
                <w:rFonts w:ascii="Arial" w:hAnsi="Arial" w:cs="Arial"/>
                <w:bCs/>
                <w:i/>
                <w:iCs/>
                <w:sz w:val="22"/>
                <w:szCs w:val="22"/>
              </w:rPr>
              <w:t>Journal of substance use and addiction treatment</w:t>
            </w:r>
            <w:r w:rsidRPr="00E22A1B">
              <w:rPr>
                <w:rFonts w:ascii="Arial" w:hAnsi="Arial" w:cs="Arial"/>
                <w:bCs/>
                <w:sz w:val="22"/>
                <w:szCs w:val="22"/>
              </w:rPr>
              <w:t>, </w:t>
            </w:r>
            <w:r w:rsidRPr="00E22A1B">
              <w:rPr>
                <w:rFonts w:ascii="Arial" w:hAnsi="Arial" w:cs="Arial"/>
                <w:bCs/>
                <w:i/>
                <w:iCs/>
                <w:sz w:val="22"/>
                <w:szCs w:val="22"/>
              </w:rPr>
              <w:t>164</w:t>
            </w:r>
            <w:r w:rsidRPr="00E22A1B">
              <w:rPr>
                <w:rFonts w:ascii="Arial" w:hAnsi="Arial" w:cs="Arial"/>
                <w:bCs/>
                <w:sz w:val="22"/>
                <w:szCs w:val="22"/>
              </w:rPr>
              <w:t>, 209432. Advance online publication. https://doi.org/10.1016/j.josat.2024.209432</w:t>
            </w:r>
          </w:p>
          <w:p w14:paraId="505D8FC5" w14:textId="77777777" w:rsidR="00573F02" w:rsidRPr="00AC2795" w:rsidRDefault="00573F02" w:rsidP="00E22A1B">
            <w:pPr>
              <w:ind w:left="529" w:hanging="450"/>
              <w:jc w:val="both"/>
              <w:rPr>
                <w:rFonts w:ascii="Arial" w:hAnsi="Arial" w:cs="Arial"/>
                <w:bCs/>
                <w:sz w:val="22"/>
                <w:szCs w:val="22"/>
              </w:rPr>
            </w:pPr>
          </w:p>
          <w:p w14:paraId="78B5A250" w14:textId="13A0B565" w:rsidR="00F9296B" w:rsidRPr="00E22A1B" w:rsidRDefault="00F9296B"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Prescott MR, Yeager S, Ham L, Rivera Saldana CD, Serrano V, Narez J, </w:t>
            </w:r>
            <w:r w:rsidRPr="00E22A1B">
              <w:rPr>
                <w:rFonts w:ascii="Arial" w:hAnsi="Arial" w:cs="Arial"/>
                <w:b/>
                <w:sz w:val="22"/>
                <w:szCs w:val="22"/>
              </w:rPr>
              <w:t>Paltin D</w:t>
            </w:r>
            <w:r w:rsidRPr="00E22A1B">
              <w:rPr>
                <w:rFonts w:ascii="Arial" w:hAnsi="Arial" w:cs="Arial"/>
                <w:bCs/>
                <w:sz w:val="22"/>
                <w:szCs w:val="22"/>
              </w:rPr>
              <w:t>, Delgado J, Moore DJ, Montoya J</w:t>
            </w:r>
            <w:r w:rsidR="003C32DA" w:rsidRPr="00E22A1B">
              <w:rPr>
                <w:rFonts w:ascii="Arial" w:hAnsi="Arial" w:cs="Arial"/>
                <w:bCs/>
                <w:sz w:val="22"/>
                <w:szCs w:val="22"/>
              </w:rPr>
              <w:t xml:space="preserve"> (2024) </w:t>
            </w:r>
            <w:r w:rsidRPr="00E22A1B">
              <w:rPr>
                <w:rFonts w:ascii="Arial" w:hAnsi="Arial" w:cs="Arial"/>
                <w:bCs/>
                <w:sz w:val="22"/>
                <w:szCs w:val="22"/>
              </w:rPr>
              <w:t>Comparing the Efficacy and Efficiency of Human and Generative AI: Qualitative Thematic</w:t>
            </w:r>
            <w:r w:rsidR="00053127" w:rsidRPr="00E22A1B">
              <w:rPr>
                <w:rFonts w:ascii="Arial" w:hAnsi="Arial" w:cs="Arial"/>
                <w:bCs/>
                <w:sz w:val="22"/>
                <w:szCs w:val="22"/>
              </w:rPr>
              <w:t xml:space="preserve"> </w:t>
            </w:r>
            <w:r w:rsidRPr="00E22A1B">
              <w:rPr>
                <w:rFonts w:ascii="Arial" w:hAnsi="Arial" w:cs="Arial"/>
                <w:bCs/>
                <w:sz w:val="22"/>
                <w:szCs w:val="22"/>
              </w:rPr>
              <w:t>Analyses</w:t>
            </w:r>
            <w:r w:rsidR="00053127" w:rsidRPr="00E22A1B">
              <w:rPr>
                <w:rFonts w:ascii="Arial" w:hAnsi="Arial" w:cs="Arial"/>
                <w:bCs/>
                <w:sz w:val="22"/>
                <w:szCs w:val="22"/>
              </w:rPr>
              <w:t xml:space="preserve">. </w:t>
            </w:r>
            <w:r w:rsidRPr="00E22A1B">
              <w:rPr>
                <w:rFonts w:ascii="Arial" w:hAnsi="Arial" w:cs="Arial"/>
                <w:bCs/>
                <w:sz w:val="22"/>
                <w:szCs w:val="22"/>
              </w:rPr>
              <w:t>JMIR AI 2024;</w:t>
            </w:r>
            <w:proofErr w:type="gramStart"/>
            <w:r w:rsidRPr="00E22A1B">
              <w:rPr>
                <w:rFonts w:ascii="Arial" w:hAnsi="Arial" w:cs="Arial"/>
                <w:bCs/>
                <w:sz w:val="22"/>
                <w:szCs w:val="22"/>
              </w:rPr>
              <w:t>3:e</w:t>
            </w:r>
            <w:proofErr w:type="gramEnd"/>
            <w:r w:rsidRPr="00E22A1B">
              <w:rPr>
                <w:rFonts w:ascii="Arial" w:hAnsi="Arial" w:cs="Arial"/>
                <w:bCs/>
                <w:sz w:val="22"/>
                <w:szCs w:val="22"/>
              </w:rPr>
              <w:t xml:space="preserve">54482. </w:t>
            </w:r>
            <w:proofErr w:type="spellStart"/>
            <w:r w:rsidRPr="00E22A1B">
              <w:rPr>
                <w:rFonts w:ascii="Arial" w:hAnsi="Arial" w:cs="Arial"/>
                <w:bCs/>
                <w:sz w:val="22"/>
                <w:szCs w:val="22"/>
              </w:rPr>
              <w:t>d</w:t>
            </w:r>
            <w:r w:rsidRPr="00E22A1B">
              <w:rPr>
                <w:rFonts w:ascii="Arial" w:hAnsi="Arial" w:cs="Arial"/>
                <w:bCs/>
                <w:color w:val="000000" w:themeColor="text1"/>
                <w:sz w:val="22"/>
                <w:szCs w:val="22"/>
              </w:rPr>
              <w:t>oi</w:t>
            </w:r>
            <w:proofErr w:type="spellEnd"/>
            <w:r w:rsidRPr="00E22A1B">
              <w:rPr>
                <w:rFonts w:ascii="Arial" w:hAnsi="Arial" w:cs="Arial"/>
                <w:bCs/>
                <w:color w:val="000000" w:themeColor="text1"/>
                <w:sz w:val="22"/>
                <w:szCs w:val="22"/>
              </w:rPr>
              <w:t>: </w:t>
            </w:r>
            <w:hyperlink r:id="rId8" w:tgtFrame="_blank" w:history="1">
              <w:r w:rsidRPr="00E22A1B">
                <w:rPr>
                  <w:rStyle w:val="Hyperlink"/>
                  <w:rFonts w:ascii="Arial" w:hAnsi="Arial" w:cs="Arial"/>
                  <w:bCs/>
                  <w:color w:val="000000" w:themeColor="text1"/>
                  <w:sz w:val="22"/>
                  <w:szCs w:val="22"/>
                </w:rPr>
                <w:t>10.2196/54482</w:t>
              </w:r>
            </w:hyperlink>
          </w:p>
          <w:p w14:paraId="5C646EDA" w14:textId="77777777" w:rsidR="00573F02" w:rsidRPr="00AC2795" w:rsidRDefault="00573F02" w:rsidP="00E22A1B">
            <w:pPr>
              <w:ind w:left="529" w:hanging="450"/>
              <w:jc w:val="both"/>
              <w:rPr>
                <w:rFonts w:ascii="Arial" w:hAnsi="Arial" w:cs="Arial"/>
                <w:b/>
                <w:sz w:val="22"/>
                <w:szCs w:val="22"/>
              </w:rPr>
            </w:pPr>
          </w:p>
          <w:p w14:paraId="466EE41B" w14:textId="4D09ACED" w:rsidR="00257AAF" w:rsidRPr="00E22A1B" w:rsidRDefault="00941B22"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Ma, J.,</w:t>
            </w:r>
            <w:r w:rsidRPr="00E22A1B">
              <w:rPr>
                <w:rFonts w:ascii="Arial" w:hAnsi="Arial" w:cs="Arial"/>
                <w:b/>
                <w:sz w:val="22"/>
                <w:szCs w:val="22"/>
              </w:rPr>
              <w:t xml:space="preserve"> </w:t>
            </w:r>
            <w:r w:rsidR="00257AAF" w:rsidRPr="00E22A1B">
              <w:rPr>
                <w:rFonts w:ascii="Arial" w:hAnsi="Arial" w:cs="Arial"/>
                <w:b/>
                <w:sz w:val="22"/>
                <w:szCs w:val="22"/>
              </w:rPr>
              <w:t>Paltin, D.,</w:t>
            </w:r>
            <w:r w:rsidR="00257AAF" w:rsidRPr="00E22A1B">
              <w:rPr>
                <w:rFonts w:ascii="Arial" w:hAnsi="Arial" w:cs="Arial"/>
                <w:bCs/>
                <w:sz w:val="22"/>
                <w:szCs w:val="22"/>
              </w:rPr>
              <w:t xml:space="preserve"> Miller-Perusse, M., Black, A., Baker, J. V., Horvath, K. J. (2024). Sexual racism on geosocial networking applications and identity outness among sexual minority men in the US. </w:t>
            </w:r>
            <w:r w:rsidR="00257AAF" w:rsidRPr="00E22A1B">
              <w:rPr>
                <w:rFonts w:ascii="Arial" w:hAnsi="Arial" w:cs="Arial"/>
                <w:bCs/>
                <w:i/>
                <w:iCs/>
                <w:sz w:val="22"/>
                <w:szCs w:val="22"/>
              </w:rPr>
              <w:t>Journal of Homosexuality</w:t>
            </w:r>
            <w:r w:rsidR="00257AAF" w:rsidRPr="00E22A1B">
              <w:rPr>
                <w:rFonts w:ascii="Arial" w:hAnsi="Arial" w:cs="Arial"/>
                <w:bCs/>
                <w:sz w:val="22"/>
                <w:szCs w:val="22"/>
              </w:rPr>
              <w:t>. Advanced online publication.</w:t>
            </w:r>
          </w:p>
          <w:p w14:paraId="2A1A10D1" w14:textId="77777777" w:rsidR="006C25D9" w:rsidRPr="00AC2795" w:rsidRDefault="006C25D9" w:rsidP="00E22A1B">
            <w:pPr>
              <w:ind w:left="529" w:hanging="450"/>
              <w:jc w:val="both"/>
              <w:rPr>
                <w:rFonts w:ascii="Arial" w:hAnsi="Arial" w:cs="Arial"/>
                <w:bCs/>
                <w:sz w:val="22"/>
                <w:szCs w:val="22"/>
              </w:rPr>
            </w:pPr>
          </w:p>
          <w:p w14:paraId="56F263A8" w14:textId="5889443C" w:rsidR="00372FD4" w:rsidRPr="00E22A1B" w:rsidRDefault="00A84AC5"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 xml:space="preserve">Ham, L., Montoya, J. L., Serrano, V., Yeager, S., </w:t>
            </w:r>
            <w:r w:rsidRPr="00E22A1B">
              <w:rPr>
                <w:rFonts w:ascii="Arial" w:hAnsi="Arial" w:cs="Arial"/>
                <w:b/>
                <w:sz w:val="22"/>
                <w:szCs w:val="22"/>
              </w:rPr>
              <w:t>Paltin, D.,</w:t>
            </w:r>
            <w:r w:rsidRPr="00E22A1B">
              <w:rPr>
                <w:rFonts w:ascii="Arial" w:hAnsi="Arial" w:cs="Arial"/>
                <w:bCs/>
                <w:sz w:val="22"/>
                <w:szCs w:val="22"/>
              </w:rPr>
              <w:t xml:space="preserve"> Pasipanodya, E. C., Marquine, M. J., </w:t>
            </w:r>
            <w:proofErr w:type="spellStart"/>
            <w:r w:rsidRPr="00E22A1B">
              <w:rPr>
                <w:rFonts w:ascii="Arial" w:hAnsi="Arial" w:cs="Arial"/>
                <w:bCs/>
                <w:sz w:val="22"/>
                <w:szCs w:val="22"/>
              </w:rPr>
              <w:t>Hoenigl</w:t>
            </w:r>
            <w:proofErr w:type="spellEnd"/>
            <w:r w:rsidRPr="00E22A1B">
              <w:rPr>
                <w:rFonts w:ascii="Arial" w:hAnsi="Arial" w:cs="Arial"/>
                <w:bCs/>
                <w:sz w:val="22"/>
                <w:szCs w:val="22"/>
              </w:rPr>
              <w:t xml:space="preserve">, M., </w:t>
            </w:r>
            <w:proofErr w:type="spellStart"/>
            <w:r w:rsidRPr="00E22A1B">
              <w:rPr>
                <w:rFonts w:ascii="Arial" w:hAnsi="Arial" w:cs="Arial"/>
                <w:bCs/>
                <w:sz w:val="22"/>
                <w:szCs w:val="22"/>
              </w:rPr>
              <w:t>Ramers</w:t>
            </w:r>
            <w:proofErr w:type="spellEnd"/>
            <w:r w:rsidRPr="00E22A1B">
              <w:rPr>
                <w:rFonts w:ascii="Arial" w:hAnsi="Arial" w:cs="Arial"/>
                <w:bCs/>
                <w:sz w:val="22"/>
                <w:szCs w:val="22"/>
              </w:rPr>
              <w:t xml:space="preserve">, C. B., Kua, J., &amp; Moore, D. J. (2023). High Psychosocial Burden Relates to Poorer Antiretroviral Treatment Adherence Among Black/African American People with HIV. </w:t>
            </w:r>
            <w:r w:rsidRPr="00E22A1B">
              <w:rPr>
                <w:rFonts w:ascii="Arial" w:hAnsi="Arial" w:cs="Arial"/>
                <w:bCs/>
                <w:i/>
                <w:iCs/>
                <w:sz w:val="22"/>
                <w:szCs w:val="22"/>
              </w:rPr>
              <w:t>AIDS patient care and STDs</w:t>
            </w:r>
            <w:r w:rsidRPr="00E22A1B">
              <w:rPr>
                <w:rFonts w:ascii="Arial" w:hAnsi="Arial" w:cs="Arial"/>
                <w:bCs/>
                <w:sz w:val="22"/>
                <w:szCs w:val="22"/>
              </w:rPr>
              <w:t xml:space="preserve">, </w:t>
            </w:r>
            <w:r w:rsidRPr="00E22A1B">
              <w:rPr>
                <w:rFonts w:ascii="Arial" w:hAnsi="Arial" w:cs="Arial"/>
                <w:bCs/>
                <w:i/>
                <w:iCs/>
                <w:sz w:val="22"/>
                <w:szCs w:val="22"/>
              </w:rPr>
              <w:t>37</w:t>
            </w:r>
            <w:r w:rsidRPr="00E22A1B">
              <w:rPr>
                <w:rFonts w:ascii="Arial" w:hAnsi="Arial" w:cs="Arial"/>
                <w:bCs/>
                <w:sz w:val="22"/>
                <w:szCs w:val="22"/>
              </w:rPr>
              <w:t xml:space="preserve">(2), 103–113. </w:t>
            </w:r>
            <w:r w:rsidR="00227DED" w:rsidRPr="00E22A1B">
              <w:rPr>
                <w:rFonts w:ascii="Arial" w:hAnsi="Arial" w:cs="Arial"/>
                <w:bCs/>
                <w:sz w:val="22"/>
                <w:szCs w:val="22"/>
              </w:rPr>
              <w:t>PMCID: PMC9963477</w:t>
            </w:r>
          </w:p>
          <w:p w14:paraId="7818373A" w14:textId="77777777" w:rsidR="00443A9E" w:rsidRPr="00AC2795" w:rsidRDefault="00443A9E" w:rsidP="00E22A1B">
            <w:pPr>
              <w:ind w:left="529" w:hanging="450"/>
              <w:jc w:val="both"/>
              <w:rPr>
                <w:rFonts w:ascii="Arial" w:hAnsi="Arial" w:cs="Arial"/>
                <w:bCs/>
                <w:i/>
                <w:iCs/>
                <w:sz w:val="22"/>
                <w:szCs w:val="22"/>
              </w:rPr>
            </w:pPr>
          </w:p>
          <w:p w14:paraId="4F1F0145" w14:textId="4A488DFC" w:rsidR="00367375" w:rsidRPr="00E22A1B" w:rsidRDefault="006E3C9F" w:rsidP="00E22A1B">
            <w:pPr>
              <w:pStyle w:val="ListParagraph"/>
              <w:numPr>
                <w:ilvl w:val="0"/>
                <w:numId w:val="47"/>
              </w:numPr>
              <w:ind w:left="529"/>
              <w:jc w:val="both"/>
              <w:rPr>
                <w:rFonts w:ascii="Arial" w:hAnsi="Arial" w:cs="Arial"/>
                <w:bCs/>
                <w:i/>
                <w:iCs/>
                <w:sz w:val="22"/>
                <w:szCs w:val="22"/>
              </w:rPr>
            </w:pPr>
            <w:r w:rsidRPr="00E22A1B">
              <w:rPr>
                <w:rFonts w:ascii="Arial" w:hAnsi="Arial" w:cs="Arial"/>
                <w:bCs/>
                <w:sz w:val="22"/>
                <w:szCs w:val="22"/>
              </w:rPr>
              <w:t xml:space="preserve">Yeager, S., Serrano, V. B., </w:t>
            </w:r>
            <w:r w:rsidRPr="00E22A1B">
              <w:rPr>
                <w:rFonts w:ascii="Arial" w:hAnsi="Arial" w:cs="Arial"/>
                <w:b/>
                <w:sz w:val="22"/>
                <w:szCs w:val="22"/>
              </w:rPr>
              <w:t>Paltin, D.</w:t>
            </w:r>
            <w:r w:rsidRPr="00E22A1B">
              <w:rPr>
                <w:rFonts w:ascii="Arial" w:hAnsi="Arial" w:cs="Arial"/>
                <w:bCs/>
                <w:sz w:val="22"/>
                <w:szCs w:val="22"/>
              </w:rPr>
              <w:t xml:space="preserve">, Fisher, A., Willging, C., Karris, M., Aarons, G. A., Rangel, A., Flynn, R., Bolan, R., Moore, D. J., &amp; Montoya, J. L. (2023). Qualitative examination of the impact of the COVID-19 pandemic and adherence to pre-exposure prophylaxis (PrEP) among sexual and gender minorities. </w:t>
            </w:r>
            <w:r w:rsidRPr="00E22A1B">
              <w:rPr>
                <w:rFonts w:ascii="Arial" w:hAnsi="Arial" w:cs="Arial"/>
                <w:bCs/>
                <w:i/>
                <w:iCs/>
                <w:sz w:val="22"/>
                <w:szCs w:val="22"/>
              </w:rPr>
              <w:t>AIDS Education and Prevention</w:t>
            </w:r>
            <w:r w:rsidRPr="00E22A1B">
              <w:rPr>
                <w:rFonts w:ascii="Arial" w:hAnsi="Arial" w:cs="Arial"/>
                <w:bCs/>
                <w:sz w:val="22"/>
                <w:szCs w:val="22"/>
              </w:rPr>
              <w:t>, 35(4), e-pub ahead of print</w:t>
            </w:r>
            <w:r w:rsidR="007D2C6B" w:rsidRPr="00E22A1B">
              <w:rPr>
                <w:rFonts w:ascii="Arial" w:hAnsi="Arial" w:cs="Arial"/>
                <w:bCs/>
                <w:i/>
                <w:iCs/>
                <w:sz w:val="22"/>
                <w:szCs w:val="22"/>
              </w:rPr>
              <w:t>.</w:t>
            </w:r>
            <w:r w:rsidR="00227DED" w:rsidRPr="00E22A1B">
              <w:rPr>
                <w:rFonts w:ascii="Arial" w:hAnsi="Arial" w:cs="Arial"/>
                <w:bCs/>
                <w:i/>
                <w:iCs/>
                <w:sz w:val="22"/>
                <w:szCs w:val="22"/>
              </w:rPr>
              <w:t xml:space="preserve"> </w:t>
            </w:r>
            <w:r w:rsidR="00227DED" w:rsidRPr="00E22A1B">
              <w:rPr>
                <w:rFonts w:ascii="Arial" w:hAnsi="Arial" w:cs="Arial"/>
                <w:bCs/>
                <w:sz w:val="22"/>
                <w:szCs w:val="22"/>
              </w:rPr>
              <w:t>PMCID: PMC10849009</w:t>
            </w:r>
          </w:p>
          <w:p w14:paraId="4A666D05" w14:textId="77777777" w:rsidR="003B18D6" w:rsidRPr="00AC2795" w:rsidRDefault="003B18D6" w:rsidP="00E22A1B">
            <w:pPr>
              <w:ind w:left="529"/>
              <w:jc w:val="both"/>
              <w:rPr>
                <w:rFonts w:ascii="Arial" w:hAnsi="Arial" w:cs="Arial"/>
                <w:b/>
                <w:sz w:val="22"/>
                <w:szCs w:val="22"/>
              </w:rPr>
            </w:pPr>
          </w:p>
          <w:p w14:paraId="12DDD770" w14:textId="0E4EABEB" w:rsidR="004D33C3" w:rsidRPr="00E22A1B" w:rsidRDefault="003B18D6" w:rsidP="00E22A1B">
            <w:pPr>
              <w:pStyle w:val="ListParagraph"/>
              <w:numPr>
                <w:ilvl w:val="0"/>
                <w:numId w:val="47"/>
              </w:numPr>
              <w:ind w:left="529"/>
              <w:jc w:val="both"/>
              <w:rPr>
                <w:rFonts w:ascii="Arial" w:hAnsi="Arial" w:cs="Arial"/>
                <w:bCs/>
                <w:i/>
                <w:iCs/>
                <w:sz w:val="22"/>
                <w:szCs w:val="22"/>
              </w:rPr>
            </w:pPr>
            <w:r w:rsidRPr="00E22A1B">
              <w:rPr>
                <w:rFonts w:ascii="Arial" w:hAnsi="Arial" w:cs="Arial"/>
                <w:b/>
                <w:sz w:val="22"/>
                <w:szCs w:val="22"/>
              </w:rPr>
              <w:t xml:space="preserve">Paltin, D., </w:t>
            </w:r>
            <w:r w:rsidRPr="00E22A1B">
              <w:rPr>
                <w:rFonts w:ascii="Arial" w:hAnsi="Arial" w:cs="Arial"/>
                <w:bCs/>
                <w:sz w:val="22"/>
                <w:szCs w:val="22"/>
              </w:rPr>
              <w:t>Montoya, J. L., Weise, C., Conroy, C., Radatz, E. E., Strange, K. C., Moore, D. J., Sajatovic, M., &amp; Levin, J. B. (2022). Effective engagement of a stakeholder advisory board in severe mental illness (SMI) research: A case study of a clinical trial to improve adherence among people with SMI and hypertension</w:t>
            </w:r>
            <w:r w:rsidR="00957C89" w:rsidRPr="00E22A1B">
              <w:rPr>
                <w:rFonts w:ascii="Arial" w:hAnsi="Arial" w:cs="Arial"/>
                <w:bCs/>
                <w:sz w:val="22"/>
                <w:szCs w:val="22"/>
              </w:rPr>
              <w:t>.</w:t>
            </w:r>
            <w:r w:rsidRPr="00E22A1B">
              <w:rPr>
                <w:rFonts w:ascii="Arial" w:hAnsi="Arial" w:cs="Arial"/>
                <w:bCs/>
                <w:sz w:val="22"/>
                <w:szCs w:val="22"/>
              </w:rPr>
              <w:t xml:space="preserve"> </w:t>
            </w:r>
            <w:r w:rsidRPr="00E22A1B">
              <w:rPr>
                <w:rFonts w:ascii="Arial" w:hAnsi="Arial" w:cs="Arial"/>
                <w:bCs/>
                <w:i/>
                <w:iCs/>
                <w:sz w:val="22"/>
                <w:szCs w:val="22"/>
              </w:rPr>
              <w:t>International journal of healthcare</w:t>
            </w:r>
            <w:r w:rsidRPr="00E22A1B">
              <w:rPr>
                <w:rFonts w:ascii="Arial" w:hAnsi="Arial" w:cs="Arial"/>
                <w:bCs/>
                <w:sz w:val="22"/>
                <w:szCs w:val="22"/>
              </w:rPr>
              <w:t xml:space="preserve">, </w:t>
            </w:r>
            <w:r w:rsidRPr="00E22A1B">
              <w:rPr>
                <w:rFonts w:ascii="Arial" w:hAnsi="Arial" w:cs="Arial"/>
                <w:bCs/>
                <w:i/>
                <w:iCs/>
                <w:sz w:val="22"/>
                <w:szCs w:val="22"/>
              </w:rPr>
              <w:t>8</w:t>
            </w:r>
            <w:r w:rsidRPr="00E22A1B">
              <w:rPr>
                <w:rFonts w:ascii="Arial" w:hAnsi="Arial" w:cs="Arial"/>
                <w:bCs/>
                <w:sz w:val="22"/>
                <w:szCs w:val="22"/>
              </w:rPr>
              <w:t>(2), 9–18.</w:t>
            </w:r>
            <w:r w:rsidR="00C8520E" w:rsidRPr="00E22A1B">
              <w:rPr>
                <w:rFonts w:ascii="Arial" w:hAnsi="Arial" w:cs="Arial"/>
                <w:bCs/>
                <w:i/>
                <w:iCs/>
                <w:sz w:val="22"/>
                <w:szCs w:val="22"/>
              </w:rPr>
              <w:t xml:space="preserve"> </w:t>
            </w:r>
            <w:r w:rsidR="00C8520E" w:rsidRPr="00E22A1B">
              <w:rPr>
                <w:rFonts w:ascii="Arial" w:hAnsi="Arial" w:cs="Arial"/>
                <w:bCs/>
                <w:sz w:val="22"/>
                <w:szCs w:val="22"/>
              </w:rPr>
              <w:t>PMCID: PMC9894380</w:t>
            </w:r>
          </w:p>
          <w:p w14:paraId="5B568546" w14:textId="639EA506" w:rsidR="004D33C3" w:rsidRPr="00AC2795" w:rsidRDefault="004D33C3" w:rsidP="00E22A1B">
            <w:pPr>
              <w:ind w:left="529" w:hanging="450"/>
              <w:jc w:val="both"/>
              <w:rPr>
                <w:rFonts w:ascii="Arial" w:hAnsi="Arial" w:cs="Arial"/>
                <w:bCs/>
                <w:sz w:val="22"/>
                <w:szCs w:val="22"/>
              </w:rPr>
            </w:pPr>
          </w:p>
          <w:p w14:paraId="228BAE70" w14:textId="6D28872E" w:rsidR="008B1692" w:rsidRPr="00E22A1B" w:rsidRDefault="00957C89" w:rsidP="00E22A1B">
            <w:pPr>
              <w:pStyle w:val="ListParagraph"/>
              <w:numPr>
                <w:ilvl w:val="0"/>
                <w:numId w:val="47"/>
              </w:numPr>
              <w:ind w:left="529"/>
              <w:jc w:val="both"/>
              <w:rPr>
                <w:rFonts w:ascii="Arial" w:hAnsi="Arial" w:cs="Arial"/>
                <w:bCs/>
                <w:sz w:val="22"/>
                <w:szCs w:val="22"/>
              </w:rPr>
            </w:pPr>
            <w:r w:rsidRPr="00E22A1B">
              <w:rPr>
                <w:rFonts w:ascii="Arial" w:hAnsi="Arial" w:cs="Arial"/>
                <w:bCs/>
                <w:sz w:val="22"/>
                <w:szCs w:val="22"/>
              </w:rPr>
              <w:t xml:space="preserve">Jordan, A., Mathis, M., </w:t>
            </w:r>
            <w:proofErr w:type="spellStart"/>
            <w:r w:rsidRPr="00E22A1B">
              <w:rPr>
                <w:rFonts w:ascii="Arial" w:hAnsi="Arial" w:cs="Arial"/>
                <w:bCs/>
                <w:sz w:val="22"/>
                <w:szCs w:val="22"/>
              </w:rPr>
              <w:t>Haeny</w:t>
            </w:r>
            <w:proofErr w:type="spellEnd"/>
            <w:r w:rsidRPr="00E22A1B">
              <w:rPr>
                <w:rFonts w:ascii="Arial" w:hAnsi="Arial" w:cs="Arial"/>
                <w:bCs/>
                <w:sz w:val="22"/>
                <w:szCs w:val="22"/>
              </w:rPr>
              <w:t xml:space="preserve">, A., Funaro, M., </w:t>
            </w:r>
            <w:r w:rsidRPr="00E22A1B">
              <w:rPr>
                <w:rFonts w:ascii="Arial" w:hAnsi="Arial" w:cs="Arial"/>
                <w:b/>
                <w:sz w:val="22"/>
                <w:szCs w:val="22"/>
              </w:rPr>
              <w:t>Paltin, D.,</w:t>
            </w:r>
            <w:r w:rsidRPr="00E22A1B">
              <w:rPr>
                <w:rFonts w:ascii="Arial" w:hAnsi="Arial" w:cs="Arial"/>
                <w:bCs/>
                <w:sz w:val="22"/>
                <w:szCs w:val="22"/>
              </w:rPr>
              <w:t xml:space="preserve"> &amp; Ransome, Y. (2021). An Evaluation of Opioid Use in Black Communities: A Rapid Review of the Literature. </w:t>
            </w:r>
            <w:r w:rsidRPr="00E22A1B">
              <w:rPr>
                <w:rFonts w:ascii="Arial" w:hAnsi="Arial" w:cs="Arial"/>
                <w:bCs/>
                <w:i/>
                <w:iCs/>
                <w:sz w:val="22"/>
                <w:szCs w:val="22"/>
              </w:rPr>
              <w:t>Harvard review of psychiatry</w:t>
            </w:r>
            <w:r w:rsidRPr="00E22A1B">
              <w:rPr>
                <w:rFonts w:ascii="Arial" w:hAnsi="Arial" w:cs="Arial"/>
                <w:bCs/>
                <w:sz w:val="22"/>
                <w:szCs w:val="22"/>
              </w:rPr>
              <w:t xml:space="preserve">, </w:t>
            </w:r>
            <w:r w:rsidRPr="00E22A1B">
              <w:rPr>
                <w:rFonts w:ascii="Arial" w:hAnsi="Arial" w:cs="Arial"/>
                <w:bCs/>
                <w:i/>
                <w:iCs/>
                <w:sz w:val="22"/>
                <w:szCs w:val="22"/>
              </w:rPr>
              <w:t>29</w:t>
            </w:r>
            <w:r w:rsidRPr="00E22A1B">
              <w:rPr>
                <w:rFonts w:ascii="Arial" w:hAnsi="Arial" w:cs="Arial"/>
                <w:bCs/>
                <w:sz w:val="22"/>
                <w:szCs w:val="22"/>
              </w:rPr>
              <w:t xml:space="preserve">(2), 108–130. </w:t>
            </w:r>
            <w:r w:rsidR="00C8520E" w:rsidRPr="00E22A1B">
              <w:rPr>
                <w:rFonts w:ascii="Arial" w:hAnsi="Arial" w:cs="Arial"/>
                <w:bCs/>
                <w:sz w:val="22"/>
                <w:szCs w:val="22"/>
              </w:rPr>
              <w:t>PMCID: PMC8335706</w:t>
            </w:r>
          </w:p>
          <w:p w14:paraId="6A150413" w14:textId="77777777" w:rsidR="00FD7B20" w:rsidRPr="00AC2795" w:rsidRDefault="00FD7B20" w:rsidP="00E22A1B">
            <w:pPr>
              <w:ind w:left="529" w:hanging="450"/>
              <w:jc w:val="both"/>
              <w:rPr>
                <w:rFonts w:ascii="Arial" w:hAnsi="Arial" w:cs="Arial"/>
                <w:bCs/>
                <w:i/>
                <w:iCs/>
                <w:sz w:val="22"/>
                <w:szCs w:val="22"/>
              </w:rPr>
            </w:pPr>
          </w:p>
          <w:p w14:paraId="69EA9D8B" w14:textId="38E48377" w:rsidR="008B1692" w:rsidRPr="00E22A1B" w:rsidRDefault="00C8520E" w:rsidP="00E22A1B">
            <w:pPr>
              <w:pStyle w:val="ListParagraph"/>
              <w:numPr>
                <w:ilvl w:val="0"/>
                <w:numId w:val="47"/>
              </w:numPr>
              <w:ind w:left="529"/>
              <w:jc w:val="both"/>
              <w:rPr>
                <w:rFonts w:ascii="Arial" w:hAnsi="Arial" w:cs="Arial"/>
                <w:sz w:val="22"/>
                <w:szCs w:val="22"/>
              </w:rPr>
            </w:pPr>
            <w:r w:rsidRPr="00E22A1B">
              <w:rPr>
                <w:rFonts w:ascii="Arial" w:hAnsi="Arial" w:cs="Arial"/>
                <w:sz w:val="22"/>
                <w:szCs w:val="22"/>
              </w:rPr>
              <w:t>Danilov,</w:t>
            </w:r>
            <w:r w:rsidR="00293596" w:rsidRPr="00E22A1B">
              <w:rPr>
                <w:rFonts w:ascii="Arial" w:hAnsi="Arial" w:cs="Arial"/>
                <w:sz w:val="22"/>
                <w:szCs w:val="22"/>
              </w:rPr>
              <w:t xml:space="preserve"> </w:t>
            </w:r>
            <w:r w:rsidRPr="00E22A1B">
              <w:rPr>
                <w:rFonts w:ascii="Arial" w:hAnsi="Arial" w:cs="Arial"/>
                <w:sz w:val="22"/>
                <w:szCs w:val="22"/>
              </w:rPr>
              <w:t xml:space="preserve">Y., </w:t>
            </w:r>
            <w:r w:rsidRPr="00E22A1B">
              <w:rPr>
                <w:rFonts w:ascii="Arial" w:hAnsi="Arial" w:cs="Arial"/>
                <w:b/>
                <w:bCs/>
                <w:sz w:val="22"/>
                <w:szCs w:val="22"/>
              </w:rPr>
              <w:t>Paltin, D.</w:t>
            </w:r>
            <w:r w:rsidRPr="00E22A1B">
              <w:rPr>
                <w:rFonts w:ascii="Arial" w:hAnsi="Arial" w:cs="Arial"/>
                <w:sz w:val="22"/>
                <w:szCs w:val="22"/>
              </w:rPr>
              <w:t xml:space="preserve"> (2018). Translingual Neurostimulation (TLNS): Perspective on a Novel Approach to Neurorehabilitation after Brain Injury. In: Srivastava, A., Cox, C. (eds) Pre-Clinical and Clinical Methods in Brain Trauma Research. </w:t>
            </w:r>
            <w:proofErr w:type="spellStart"/>
            <w:r w:rsidRPr="00E22A1B">
              <w:rPr>
                <w:rFonts w:ascii="Arial" w:hAnsi="Arial" w:cs="Arial"/>
                <w:sz w:val="22"/>
                <w:szCs w:val="22"/>
              </w:rPr>
              <w:t>Neuromethods</w:t>
            </w:r>
            <w:proofErr w:type="spellEnd"/>
            <w:r w:rsidRPr="00E22A1B">
              <w:rPr>
                <w:rFonts w:ascii="Arial" w:hAnsi="Arial" w:cs="Arial"/>
                <w:sz w:val="22"/>
                <w:szCs w:val="22"/>
              </w:rPr>
              <w:t>, vol 139. Humana Press, New York, NY. https://doi.org/10.1007/978-1-4939-8564-7_19</w:t>
            </w:r>
          </w:p>
          <w:p w14:paraId="2D809A52" w14:textId="77777777" w:rsidR="00C8520E" w:rsidRPr="00AC2795" w:rsidRDefault="00C8520E" w:rsidP="00E22A1B">
            <w:pPr>
              <w:ind w:left="529" w:hanging="450"/>
              <w:jc w:val="both"/>
              <w:rPr>
                <w:rFonts w:ascii="Arial" w:hAnsi="Arial" w:cs="Arial"/>
                <w:sz w:val="22"/>
                <w:szCs w:val="22"/>
              </w:rPr>
            </w:pPr>
          </w:p>
          <w:p w14:paraId="42EFE9DA" w14:textId="0FCD2271" w:rsidR="008B1692" w:rsidRPr="00E22A1B" w:rsidRDefault="008B1692" w:rsidP="00E22A1B">
            <w:pPr>
              <w:pStyle w:val="ListParagraph"/>
              <w:numPr>
                <w:ilvl w:val="0"/>
                <w:numId w:val="47"/>
              </w:numPr>
              <w:ind w:left="529"/>
              <w:jc w:val="both"/>
              <w:rPr>
                <w:rFonts w:ascii="Arial" w:hAnsi="Arial" w:cs="Arial"/>
                <w:sz w:val="22"/>
                <w:szCs w:val="22"/>
              </w:rPr>
            </w:pPr>
            <w:r w:rsidRPr="00E22A1B">
              <w:rPr>
                <w:rFonts w:ascii="Arial" w:hAnsi="Arial" w:cs="Arial"/>
                <w:b/>
                <w:sz w:val="22"/>
                <w:szCs w:val="22"/>
              </w:rPr>
              <w:t>Paltin, D.</w:t>
            </w:r>
            <w:r w:rsidRPr="00E22A1B">
              <w:rPr>
                <w:rFonts w:ascii="Arial" w:hAnsi="Arial" w:cs="Arial"/>
                <w:sz w:val="22"/>
                <w:szCs w:val="22"/>
              </w:rPr>
              <w:t>, Danilov. Y. P., Tyler, M. E. (2018). Direct and Indirect Benefits of Translingual Neurostimulation Technology for Neurorehabilitation of Chronic Stroke Symptoms</w:t>
            </w:r>
            <w:r w:rsidRPr="00E22A1B">
              <w:rPr>
                <w:rFonts w:ascii="Arial" w:hAnsi="Arial" w:cs="Arial"/>
                <w:i/>
                <w:sz w:val="22"/>
                <w:szCs w:val="22"/>
              </w:rPr>
              <w:t xml:space="preserve">. </w:t>
            </w:r>
            <w:r w:rsidRPr="00E22A1B">
              <w:rPr>
                <w:rFonts w:ascii="Arial" w:hAnsi="Arial" w:cs="Arial"/>
                <w:sz w:val="22"/>
                <w:szCs w:val="22"/>
              </w:rPr>
              <w:t xml:space="preserve">In </w:t>
            </w:r>
            <w:r w:rsidRPr="00E22A1B">
              <w:rPr>
                <w:rFonts w:ascii="Arial" w:hAnsi="Arial" w:cs="Arial"/>
                <w:iCs/>
                <w:sz w:val="22"/>
                <w:szCs w:val="22"/>
              </w:rPr>
              <w:t>Brain-Machine Interfaces: Uses and Developments.</w:t>
            </w:r>
            <w:r w:rsidRPr="00E22A1B">
              <w:rPr>
                <w:rFonts w:ascii="Arial" w:hAnsi="Arial" w:cs="Arial"/>
                <w:i/>
                <w:sz w:val="22"/>
                <w:szCs w:val="22"/>
              </w:rPr>
              <w:t xml:space="preserve"> </w:t>
            </w:r>
            <w:r w:rsidRPr="00E22A1B">
              <w:rPr>
                <w:rFonts w:ascii="Arial" w:hAnsi="Arial" w:cs="Arial"/>
                <w:sz w:val="22"/>
                <w:szCs w:val="22"/>
              </w:rPr>
              <w:t>Nova Science Publishers, Inc</w:t>
            </w:r>
            <w:r w:rsidR="00C8520E" w:rsidRPr="00E22A1B">
              <w:rPr>
                <w:rFonts w:ascii="Arial" w:hAnsi="Arial" w:cs="Arial"/>
                <w:sz w:val="22"/>
                <w:szCs w:val="22"/>
              </w:rPr>
              <w:t>, Hauppauge, NY.</w:t>
            </w:r>
          </w:p>
          <w:p w14:paraId="7BCEC74D" w14:textId="77777777" w:rsidR="008B1692" w:rsidRPr="00AC2795" w:rsidRDefault="008B1692" w:rsidP="00E22A1B">
            <w:pPr>
              <w:ind w:left="529" w:hanging="450"/>
              <w:jc w:val="both"/>
              <w:rPr>
                <w:rFonts w:ascii="Arial" w:hAnsi="Arial" w:cs="Arial"/>
                <w:sz w:val="22"/>
                <w:szCs w:val="22"/>
              </w:rPr>
            </w:pPr>
          </w:p>
          <w:p w14:paraId="539E7CDE" w14:textId="369EA454" w:rsidR="004F5B9F" w:rsidRPr="00E22A1B" w:rsidRDefault="00C8520E" w:rsidP="00E22A1B">
            <w:pPr>
              <w:pStyle w:val="ListParagraph"/>
              <w:numPr>
                <w:ilvl w:val="0"/>
                <w:numId w:val="47"/>
              </w:numPr>
              <w:ind w:left="529"/>
              <w:jc w:val="both"/>
              <w:rPr>
                <w:rFonts w:ascii="Arial" w:hAnsi="Arial" w:cs="Arial"/>
                <w:bCs/>
                <w:i/>
                <w:iCs/>
                <w:sz w:val="22"/>
                <w:szCs w:val="22"/>
              </w:rPr>
            </w:pPr>
            <w:r w:rsidRPr="00E22A1B">
              <w:rPr>
                <w:rFonts w:ascii="Arial" w:hAnsi="Arial" w:cs="Arial"/>
                <w:b/>
                <w:bCs/>
                <w:sz w:val="22"/>
                <w:szCs w:val="22"/>
              </w:rPr>
              <w:t>Paltin, D.,</w:t>
            </w:r>
            <w:r w:rsidRPr="00E22A1B">
              <w:rPr>
                <w:rFonts w:ascii="Arial" w:hAnsi="Arial" w:cs="Arial"/>
                <w:sz w:val="22"/>
                <w:szCs w:val="22"/>
              </w:rPr>
              <w:t xml:space="preserve"> Tyler, M., &amp; Danilov, Y. (2017). Cognitive enhancement exciting discovery using trans-lingual neuro-stimulation. </w:t>
            </w:r>
            <w:r w:rsidRPr="00E22A1B">
              <w:rPr>
                <w:rFonts w:ascii="Arial" w:hAnsi="Arial" w:cs="Arial"/>
                <w:i/>
                <w:iCs/>
                <w:sz w:val="22"/>
                <w:szCs w:val="22"/>
              </w:rPr>
              <w:t>J</w:t>
            </w:r>
            <w:r w:rsidR="00EC4405" w:rsidRPr="00E22A1B">
              <w:rPr>
                <w:rFonts w:ascii="Arial" w:hAnsi="Arial" w:cs="Arial"/>
                <w:i/>
                <w:iCs/>
                <w:sz w:val="22"/>
                <w:szCs w:val="22"/>
              </w:rPr>
              <w:t>ournal of</w:t>
            </w:r>
            <w:r w:rsidRPr="00E22A1B">
              <w:rPr>
                <w:rFonts w:ascii="Arial" w:hAnsi="Arial" w:cs="Arial"/>
                <w:i/>
                <w:iCs/>
                <w:sz w:val="22"/>
                <w:szCs w:val="22"/>
              </w:rPr>
              <w:t xml:space="preserve"> Neurol</w:t>
            </w:r>
            <w:r w:rsidR="00EC4405" w:rsidRPr="00E22A1B">
              <w:rPr>
                <w:rFonts w:ascii="Arial" w:hAnsi="Arial" w:cs="Arial"/>
                <w:i/>
                <w:iCs/>
                <w:sz w:val="22"/>
                <w:szCs w:val="22"/>
              </w:rPr>
              <w:t>ogy and</w:t>
            </w:r>
            <w:r w:rsidRPr="00E22A1B">
              <w:rPr>
                <w:rFonts w:ascii="Arial" w:hAnsi="Arial" w:cs="Arial"/>
                <w:i/>
                <w:iCs/>
                <w:sz w:val="22"/>
                <w:szCs w:val="22"/>
              </w:rPr>
              <w:t xml:space="preserve"> Neurorehabil</w:t>
            </w:r>
            <w:r w:rsidR="00EC4405" w:rsidRPr="00E22A1B">
              <w:rPr>
                <w:rFonts w:ascii="Arial" w:hAnsi="Arial" w:cs="Arial"/>
                <w:i/>
                <w:iCs/>
                <w:sz w:val="22"/>
                <w:szCs w:val="22"/>
              </w:rPr>
              <w:t>itation</w:t>
            </w:r>
            <w:r w:rsidRPr="00E22A1B">
              <w:rPr>
                <w:rFonts w:ascii="Arial" w:hAnsi="Arial" w:cs="Arial"/>
                <w:i/>
                <w:iCs/>
                <w:sz w:val="22"/>
                <w:szCs w:val="22"/>
              </w:rPr>
              <w:t xml:space="preserve"> Res</w:t>
            </w:r>
            <w:r w:rsidR="00EC4405" w:rsidRPr="00E22A1B">
              <w:rPr>
                <w:rFonts w:ascii="Arial" w:hAnsi="Arial" w:cs="Arial"/>
                <w:i/>
                <w:iCs/>
                <w:sz w:val="22"/>
                <w:szCs w:val="22"/>
              </w:rPr>
              <w:t>earch</w:t>
            </w:r>
            <w:r w:rsidR="00957C89" w:rsidRPr="00E22A1B">
              <w:rPr>
                <w:rFonts w:ascii="Arial" w:hAnsi="Arial" w:cs="Arial"/>
                <w:i/>
                <w:iCs/>
                <w:sz w:val="22"/>
                <w:szCs w:val="22"/>
              </w:rPr>
              <w:t>,</w:t>
            </w:r>
            <w:r w:rsidRPr="00E22A1B">
              <w:rPr>
                <w:rFonts w:ascii="Arial" w:hAnsi="Arial" w:cs="Arial"/>
                <w:sz w:val="22"/>
                <w:szCs w:val="22"/>
              </w:rPr>
              <w:t xml:space="preserve"> </w:t>
            </w:r>
            <w:r w:rsidRPr="00E22A1B">
              <w:rPr>
                <w:rFonts w:ascii="Arial" w:hAnsi="Arial" w:cs="Arial"/>
                <w:i/>
                <w:iCs/>
                <w:sz w:val="22"/>
                <w:szCs w:val="22"/>
              </w:rPr>
              <w:t>2</w:t>
            </w:r>
            <w:r w:rsidRPr="00E22A1B">
              <w:rPr>
                <w:rFonts w:ascii="Arial" w:hAnsi="Arial" w:cs="Arial"/>
                <w:sz w:val="22"/>
                <w:szCs w:val="22"/>
              </w:rPr>
              <w:t>(1)</w:t>
            </w:r>
            <w:r w:rsidR="00957C89" w:rsidRPr="00E22A1B">
              <w:rPr>
                <w:rFonts w:ascii="Arial" w:hAnsi="Arial" w:cs="Arial"/>
                <w:sz w:val="22"/>
                <w:szCs w:val="22"/>
              </w:rPr>
              <w:t>,</w:t>
            </w:r>
            <w:r w:rsidRPr="00E22A1B">
              <w:rPr>
                <w:rFonts w:ascii="Arial" w:hAnsi="Arial" w:cs="Arial"/>
                <w:sz w:val="22"/>
                <w:szCs w:val="22"/>
              </w:rPr>
              <w:t xml:space="preserve"> 39</w:t>
            </w:r>
            <w:r w:rsidR="00957C89" w:rsidRPr="00E22A1B">
              <w:rPr>
                <w:rFonts w:ascii="Arial" w:hAnsi="Arial" w:cs="Arial"/>
                <w:bCs/>
                <w:sz w:val="22"/>
                <w:szCs w:val="22"/>
              </w:rPr>
              <w:t>–</w:t>
            </w:r>
            <w:r w:rsidRPr="00E22A1B">
              <w:rPr>
                <w:rFonts w:ascii="Arial" w:hAnsi="Arial" w:cs="Arial"/>
                <w:sz w:val="22"/>
                <w:szCs w:val="22"/>
              </w:rPr>
              <w:t xml:space="preserve">45. </w:t>
            </w:r>
          </w:p>
        </w:tc>
      </w:tr>
    </w:tbl>
    <w:p w14:paraId="38A96F75" w14:textId="77777777" w:rsidR="004F5B9F" w:rsidRPr="00AC2795" w:rsidRDefault="004F5B9F" w:rsidP="00AC1410">
      <w:pPr>
        <w:ind w:right="50"/>
        <w:jc w:val="both"/>
        <w:rPr>
          <w:rFonts w:ascii="Arial" w:hAnsi="Arial" w:cs="Arial"/>
          <w:bCs/>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4F5B9F" w:rsidRPr="00AC2795" w14:paraId="4353F740" w14:textId="77777777" w:rsidTr="006A7AFF">
        <w:tc>
          <w:tcPr>
            <w:tcW w:w="10980" w:type="dxa"/>
          </w:tcPr>
          <w:p w14:paraId="43D50382" w14:textId="7E5EA66C" w:rsidR="00AB05DB" w:rsidRPr="00E22A1B" w:rsidRDefault="003745A9" w:rsidP="00E22A1B">
            <w:pPr>
              <w:jc w:val="both"/>
              <w:rPr>
                <w:rFonts w:ascii="Arial" w:hAnsi="Arial" w:cs="Arial"/>
                <w:b/>
                <w:bCs/>
                <w:sz w:val="22"/>
                <w:szCs w:val="22"/>
              </w:rPr>
            </w:pPr>
            <w:r w:rsidRPr="00E22A1B">
              <w:rPr>
                <w:rFonts w:ascii="Arial" w:hAnsi="Arial" w:cs="Arial"/>
                <w:b/>
                <w:bCs/>
                <w:sz w:val="22"/>
                <w:szCs w:val="22"/>
              </w:rPr>
              <w:t>POSTER</w:t>
            </w:r>
            <w:r w:rsidR="00372FD4" w:rsidRPr="00E22A1B">
              <w:rPr>
                <w:rFonts w:ascii="Arial" w:hAnsi="Arial" w:cs="Arial"/>
                <w:b/>
                <w:bCs/>
                <w:sz w:val="22"/>
                <w:szCs w:val="22"/>
              </w:rPr>
              <w:t xml:space="preserve"> PRESENTATIONS</w:t>
            </w:r>
          </w:p>
          <w:p w14:paraId="45418778" w14:textId="77777777" w:rsidR="00FF0A52" w:rsidRPr="00AC2795" w:rsidRDefault="00FF0A52" w:rsidP="00FF0A52">
            <w:pPr>
              <w:jc w:val="both"/>
              <w:rPr>
                <w:rFonts w:ascii="Arial" w:hAnsi="Arial" w:cs="Arial"/>
                <w:color w:val="000000"/>
                <w:sz w:val="22"/>
                <w:szCs w:val="22"/>
              </w:rPr>
            </w:pPr>
          </w:p>
          <w:p w14:paraId="40F8E5E5" w14:textId="51DCB3B2" w:rsidR="00FF0A52" w:rsidRPr="00E22A1B" w:rsidRDefault="00FF0A52" w:rsidP="00E22A1B">
            <w:pPr>
              <w:pStyle w:val="ListParagraph"/>
              <w:numPr>
                <w:ilvl w:val="0"/>
                <w:numId w:val="48"/>
              </w:numPr>
              <w:ind w:left="529"/>
              <w:jc w:val="both"/>
              <w:rPr>
                <w:rFonts w:ascii="Arial" w:hAnsi="Arial" w:cs="Arial"/>
                <w:b/>
                <w:bCs/>
                <w:color w:val="000000"/>
                <w:sz w:val="22"/>
                <w:szCs w:val="22"/>
              </w:rPr>
            </w:pPr>
            <w:r w:rsidRPr="00E22A1B">
              <w:rPr>
                <w:rFonts w:ascii="Arial" w:hAnsi="Arial" w:cs="Arial"/>
                <w:b/>
                <w:color w:val="000000"/>
                <w:sz w:val="22"/>
                <w:szCs w:val="22"/>
              </w:rPr>
              <w:t>Paltin. D.,</w:t>
            </w:r>
            <w:r w:rsidRPr="00E22A1B">
              <w:rPr>
                <w:rFonts w:ascii="Arial" w:hAnsi="Arial" w:cs="Arial"/>
                <w:bCs/>
                <w:color w:val="000000"/>
                <w:sz w:val="22"/>
                <w:szCs w:val="22"/>
              </w:rPr>
              <w:t xml:space="preserve"> Montoya, M., Holloway, I., Turner, C., Flynn, R., </w:t>
            </w:r>
            <w:proofErr w:type="spellStart"/>
            <w:r w:rsidRPr="00E22A1B">
              <w:rPr>
                <w:rFonts w:ascii="Arial" w:hAnsi="Arial" w:cs="Arial"/>
                <w:bCs/>
                <w:color w:val="000000"/>
                <w:sz w:val="22"/>
                <w:szCs w:val="22"/>
              </w:rPr>
              <w:t>Choz</w:t>
            </w:r>
            <w:proofErr w:type="spellEnd"/>
            <w:r w:rsidRPr="00E22A1B">
              <w:rPr>
                <w:rFonts w:ascii="Arial" w:hAnsi="Arial" w:cs="Arial"/>
                <w:bCs/>
                <w:color w:val="000000"/>
                <w:sz w:val="22"/>
                <w:szCs w:val="22"/>
              </w:rPr>
              <w:t xml:space="preserve">, M., Baumgardner, M., Bolan, R., Morris, S. (2025, June). </w:t>
            </w:r>
            <w:r w:rsidRPr="00E22A1B">
              <w:rPr>
                <w:rFonts w:ascii="Arial" w:hAnsi="Arial" w:cs="Arial"/>
                <w:i/>
                <w:iCs/>
                <w:color w:val="000000"/>
                <w:sz w:val="22"/>
                <w:szCs w:val="22"/>
              </w:rPr>
              <w:t>A Community-Centered Research Collaborative to Support the Adoption of Long-Acting Injectable Pre-Exposure Prophylaxis (LAI PrEP).</w:t>
            </w:r>
            <w:r w:rsidRPr="00E22A1B">
              <w:rPr>
                <w:rFonts w:ascii="Arial" w:hAnsi="Arial" w:cs="Arial"/>
                <w:color w:val="000000"/>
                <w:sz w:val="22"/>
                <w:szCs w:val="22"/>
              </w:rPr>
              <w:t xml:space="preserve"> Poster </w:t>
            </w:r>
            <w:proofErr w:type="spellStart"/>
            <w:r w:rsidRPr="00E22A1B">
              <w:rPr>
                <w:rFonts w:ascii="Arial" w:hAnsi="Arial" w:cs="Arial"/>
                <w:color w:val="000000"/>
                <w:sz w:val="22"/>
                <w:szCs w:val="22"/>
              </w:rPr>
              <w:t>presentat</w:t>
            </w:r>
            <w:r w:rsidR="009B04D8" w:rsidRPr="00E22A1B">
              <w:rPr>
                <w:rFonts w:ascii="Arial" w:hAnsi="Arial" w:cs="Arial"/>
                <w:color w:val="000000"/>
                <w:sz w:val="22"/>
                <w:szCs w:val="22"/>
              </w:rPr>
              <w:t>ed</w:t>
            </w:r>
            <w:proofErr w:type="spellEnd"/>
            <w:r w:rsidR="009B04D8" w:rsidRPr="00E22A1B">
              <w:rPr>
                <w:rFonts w:ascii="Arial" w:hAnsi="Arial" w:cs="Arial"/>
                <w:color w:val="000000"/>
                <w:sz w:val="22"/>
                <w:szCs w:val="22"/>
              </w:rPr>
              <w:t xml:space="preserve"> at the</w:t>
            </w:r>
            <w:r w:rsidRPr="00E22A1B">
              <w:rPr>
                <w:rFonts w:ascii="Arial" w:hAnsi="Arial" w:cs="Arial"/>
                <w:color w:val="000000"/>
                <w:sz w:val="22"/>
                <w:szCs w:val="22"/>
              </w:rPr>
              <w:t xml:space="preserve"> 20</w:t>
            </w:r>
            <w:r w:rsidRPr="00E22A1B">
              <w:rPr>
                <w:rFonts w:ascii="Arial" w:hAnsi="Arial" w:cs="Arial"/>
                <w:color w:val="000000"/>
                <w:sz w:val="22"/>
                <w:szCs w:val="22"/>
                <w:vertAlign w:val="superscript"/>
              </w:rPr>
              <w:t>th</w:t>
            </w:r>
            <w:r w:rsidRPr="00E22A1B">
              <w:rPr>
                <w:rFonts w:ascii="Arial" w:hAnsi="Arial" w:cs="Arial"/>
                <w:color w:val="000000"/>
                <w:sz w:val="22"/>
                <w:szCs w:val="22"/>
              </w:rPr>
              <w:t> Annual Lewis L. Judd Young Investigator’s Research Symposium, UC San Diego. San Diego, CA</w:t>
            </w:r>
            <w:r w:rsidR="009B04D8" w:rsidRPr="00E22A1B">
              <w:rPr>
                <w:rFonts w:ascii="Arial" w:hAnsi="Arial" w:cs="Arial"/>
                <w:color w:val="000000"/>
                <w:sz w:val="22"/>
                <w:szCs w:val="22"/>
              </w:rPr>
              <w:t>.</w:t>
            </w:r>
          </w:p>
          <w:p w14:paraId="6A4D183F" w14:textId="77777777" w:rsidR="00FF0A52" w:rsidRPr="00AC2795" w:rsidRDefault="00FF0A52" w:rsidP="00E22A1B">
            <w:pPr>
              <w:ind w:left="529" w:hanging="531"/>
              <w:jc w:val="both"/>
              <w:rPr>
                <w:rFonts w:ascii="Arial" w:hAnsi="Arial" w:cs="Arial"/>
                <w:color w:val="000000"/>
                <w:sz w:val="22"/>
                <w:szCs w:val="22"/>
              </w:rPr>
            </w:pPr>
          </w:p>
          <w:p w14:paraId="38E3CCEF" w14:textId="58DDD90D" w:rsidR="00817DB5" w:rsidRPr="00E22A1B" w:rsidRDefault="00817DB5" w:rsidP="00E22A1B">
            <w:pPr>
              <w:pStyle w:val="ListParagraph"/>
              <w:numPr>
                <w:ilvl w:val="0"/>
                <w:numId w:val="48"/>
              </w:numPr>
              <w:ind w:left="529"/>
              <w:jc w:val="both"/>
              <w:rPr>
                <w:rFonts w:ascii="Arial" w:hAnsi="Arial" w:cs="Arial"/>
                <w:color w:val="000000"/>
                <w:sz w:val="22"/>
                <w:szCs w:val="22"/>
              </w:rPr>
            </w:pPr>
            <w:r w:rsidRPr="00E22A1B">
              <w:rPr>
                <w:rFonts w:ascii="Arial" w:hAnsi="Arial" w:cs="Arial"/>
                <w:color w:val="000000"/>
                <w:sz w:val="22"/>
                <w:szCs w:val="22"/>
              </w:rPr>
              <w:t xml:space="preserve">Serrano, V.B., Prescott, M., </w:t>
            </w:r>
            <w:r w:rsidRPr="00E22A1B">
              <w:rPr>
                <w:rFonts w:ascii="Arial" w:hAnsi="Arial" w:cs="Arial"/>
                <w:b/>
                <w:bCs/>
                <w:color w:val="000000"/>
                <w:sz w:val="22"/>
                <w:szCs w:val="22"/>
              </w:rPr>
              <w:t>Paltin, D.</w:t>
            </w:r>
            <w:r w:rsidRPr="00E22A1B">
              <w:rPr>
                <w:rFonts w:ascii="Arial" w:hAnsi="Arial" w:cs="Arial"/>
                <w:color w:val="000000"/>
                <w:sz w:val="22"/>
                <w:szCs w:val="22"/>
              </w:rPr>
              <w:t>, Maves, A., Rivera-Saldana, C., Montoya, J.L., Yeager, &amp; Moore, D. J. (2025, May).</w:t>
            </w:r>
            <w:r w:rsidRPr="00E22A1B">
              <w:rPr>
                <w:rStyle w:val="apple-converted-space"/>
                <w:rFonts w:ascii="Arial" w:hAnsi="Arial" w:cs="Arial"/>
                <w:color w:val="000000"/>
                <w:sz w:val="22"/>
                <w:szCs w:val="22"/>
              </w:rPr>
              <w:t> </w:t>
            </w:r>
            <w:r w:rsidRPr="00E22A1B">
              <w:rPr>
                <w:rFonts w:ascii="Arial" w:hAnsi="Arial" w:cs="Arial"/>
                <w:i/>
                <w:iCs/>
                <w:color w:val="000000"/>
                <w:sz w:val="22"/>
                <w:szCs w:val="22"/>
              </w:rPr>
              <w:t>Social determinants of antiretroviral adherence among Black adults with HIV.</w:t>
            </w:r>
            <w:r w:rsidRPr="00E22A1B">
              <w:rPr>
                <w:rStyle w:val="apple-converted-space"/>
                <w:rFonts w:ascii="Arial" w:hAnsi="Arial" w:cs="Arial"/>
                <w:color w:val="000000"/>
                <w:sz w:val="22"/>
                <w:szCs w:val="22"/>
              </w:rPr>
              <w:t> </w:t>
            </w:r>
            <w:r w:rsidRPr="00E22A1B">
              <w:rPr>
                <w:rFonts w:ascii="Arial" w:hAnsi="Arial" w:cs="Arial"/>
                <w:color w:val="000000"/>
                <w:sz w:val="22"/>
                <w:szCs w:val="22"/>
              </w:rPr>
              <w:t>Poster presented at the 2025 Association for Psychological Science, Washington, D.C.</w:t>
            </w:r>
          </w:p>
          <w:p w14:paraId="3E14C122" w14:textId="77777777" w:rsidR="00817DB5" w:rsidRPr="00AC2795" w:rsidRDefault="00817DB5" w:rsidP="00E22A1B">
            <w:pPr>
              <w:ind w:left="529" w:hanging="531"/>
              <w:jc w:val="both"/>
              <w:rPr>
                <w:rFonts w:ascii="Arial" w:hAnsi="Arial" w:cs="Arial"/>
                <w:color w:val="000000"/>
                <w:sz w:val="22"/>
                <w:szCs w:val="22"/>
              </w:rPr>
            </w:pPr>
          </w:p>
          <w:p w14:paraId="74672C5F" w14:textId="732F502A" w:rsidR="00FF0A52" w:rsidRPr="00E22A1B" w:rsidRDefault="00FF0A52" w:rsidP="00E22A1B">
            <w:pPr>
              <w:pStyle w:val="ListParagraph"/>
              <w:numPr>
                <w:ilvl w:val="0"/>
                <w:numId w:val="48"/>
              </w:numPr>
              <w:ind w:left="529"/>
              <w:jc w:val="both"/>
              <w:rPr>
                <w:rFonts w:ascii="Arial" w:hAnsi="Arial" w:cs="Arial"/>
                <w:color w:val="000000"/>
                <w:sz w:val="22"/>
                <w:szCs w:val="22"/>
              </w:rPr>
            </w:pPr>
            <w:r w:rsidRPr="00E22A1B">
              <w:rPr>
                <w:rFonts w:ascii="Arial" w:hAnsi="Arial" w:cs="Arial"/>
                <w:color w:val="000000"/>
                <w:sz w:val="22"/>
                <w:szCs w:val="22"/>
              </w:rPr>
              <w:t xml:space="preserve">Nguyen, A., Solomon, E., </w:t>
            </w:r>
            <w:r w:rsidRPr="00E22A1B">
              <w:rPr>
                <w:rFonts w:ascii="Arial" w:hAnsi="Arial" w:cs="Arial"/>
                <w:b/>
                <w:bCs/>
                <w:color w:val="000000"/>
                <w:sz w:val="22"/>
                <w:szCs w:val="22"/>
              </w:rPr>
              <w:t>Paltin, D.,</w:t>
            </w:r>
            <w:r w:rsidRPr="00E22A1B">
              <w:rPr>
                <w:rFonts w:ascii="Arial" w:hAnsi="Arial" w:cs="Arial"/>
                <w:color w:val="000000"/>
                <w:sz w:val="22"/>
                <w:szCs w:val="22"/>
              </w:rPr>
              <w:t xml:space="preserve"> McGriff, S., Sidhu, S., Chun, S., Bailey, K., Schieber, J., Ross, J., Morgan, C. (2025, May). </w:t>
            </w:r>
            <w:r w:rsidRPr="00E22A1B">
              <w:rPr>
                <w:rFonts w:ascii="Arial" w:hAnsi="Arial" w:cs="Arial"/>
                <w:i/>
                <w:iCs/>
                <w:color w:val="000000"/>
                <w:sz w:val="22"/>
                <w:szCs w:val="22"/>
              </w:rPr>
              <w:t>Student-led Harm Reduction Outreach for People Experiencing Homelessness in San Diego</w:t>
            </w:r>
            <w:r w:rsidRPr="00E22A1B">
              <w:rPr>
                <w:rFonts w:ascii="Arial" w:hAnsi="Arial" w:cs="Arial"/>
                <w:color w:val="000000"/>
                <w:sz w:val="22"/>
                <w:szCs w:val="22"/>
              </w:rPr>
              <w:t xml:space="preserve">.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American Psychiatric Association Annual Meeting, Los Angeles, CA</w:t>
            </w:r>
            <w:r w:rsidR="009B04D8" w:rsidRPr="00E22A1B">
              <w:rPr>
                <w:rFonts w:ascii="Arial" w:hAnsi="Arial" w:cs="Arial"/>
                <w:color w:val="000000"/>
                <w:sz w:val="22"/>
                <w:szCs w:val="22"/>
              </w:rPr>
              <w:t>.</w:t>
            </w:r>
          </w:p>
          <w:p w14:paraId="6E595F0F" w14:textId="77777777" w:rsidR="00FF0A52" w:rsidRPr="00AC2795" w:rsidRDefault="00FF0A52" w:rsidP="00E22A1B">
            <w:pPr>
              <w:ind w:left="529"/>
              <w:jc w:val="both"/>
              <w:rPr>
                <w:rFonts w:ascii="Arial" w:hAnsi="Arial" w:cs="Arial"/>
                <w:b/>
                <w:bCs/>
                <w:color w:val="000000"/>
                <w:sz w:val="22"/>
                <w:szCs w:val="22"/>
              </w:rPr>
            </w:pPr>
          </w:p>
          <w:p w14:paraId="6B6CD816" w14:textId="5DFFB7C7" w:rsidR="002C6024" w:rsidRPr="00E22A1B" w:rsidRDefault="002C6024" w:rsidP="00E22A1B">
            <w:pPr>
              <w:pStyle w:val="ListParagraph"/>
              <w:numPr>
                <w:ilvl w:val="0"/>
                <w:numId w:val="48"/>
              </w:numPr>
              <w:ind w:left="529"/>
              <w:jc w:val="both"/>
              <w:rPr>
                <w:rFonts w:ascii="Arial" w:hAnsi="Arial" w:cs="Arial"/>
                <w:color w:val="000000"/>
                <w:sz w:val="22"/>
                <w:szCs w:val="22"/>
              </w:rPr>
            </w:pPr>
            <w:r w:rsidRPr="00E22A1B">
              <w:rPr>
                <w:rFonts w:ascii="Arial" w:hAnsi="Arial" w:cs="Arial"/>
                <w:b/>
                <w:bCs/>
                <w:color w:val="000000"/>
                <w:sz w:val="22"/>
                <w:szCs w:val="22"/>
              </w:rPr>
              <w:t>Paltin, D.,</w:t>
            </w:r>
            <w:r w:rsidRPr="00E22A1B">
              <w:rPr>
                <w:rFonts w:ascii="Arial" w:hAnsi="Arial" w:cs="Arial"/>
                <w:color w:val="000000"/>
                <w:sz w:val="22"/>
                <w:szCs w:val="22"/>
              </w:rPr>
              <w:t xml:space="preserve"> Rogers, J. M., Cherner, M., Marquine, M., Moore, D. J., Montoya, J. L. (2025, March</w:t>
            </w:r>
            <w:r w:rsidRPr="00E22A1B">
              <w:rPr>
                <w:rFonts w:ascii="Arial" w:hAnsi="Arial" w:cs="Arial"/>
                <w:i/>
                <w:iCs/>
                <w:color w:val="000000"/>
                <w:sz w:val="22"/>
                <w:szCs w:val="22"/>
              </w:rPr>
              <w:t>). Multiple Discrimination and Substance Use Disorders Among Racial and Sexual Minority Individuals with HIV: A Latent Profile Analysis</w:t>
            </w:r>
            <w:r w:rsidR="009B04D8" w:rsidRPr="00E22A1B">
              <w:rPr>
                <w:rFonts w:ascii="Arial" w:hAnsi="Arial" w:cs="Arial"/>
                <w:i/>
                <w:iCs/>
                <w:color w:val="000000"/>
                <w:sz w:val="22"/>
                <w:szCs w:val="22"/>
              </w:rPr>
              <w:t>.</w:t>
            </w:r>
            <w:r w:rsidRPr="00E22A1B">
              <w:rPr>
                <w:rFonts w:ascii="Arial" w:hAnsi="Arial" w:cs="Arial"/>
                <w:color w:val="000000"/>
                <w:sz w:val="22"/>
                <w:szCs w:val="22"/>
              </w:rPr>
              <w:t xml:space="preserve">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Society of Behavioral Medicine 46</w:t>
            </w:r>
            <w:r w:rsidRPr="00E22A1B">
              <w:rPr>
                <w:rFonts w:ascii="Arial" w:hAnsi="Arial" w:cs="Arial"/>
                <w:color w:val="000000"/>
                <w:sz w:val="22"/>
                <w:szCs w:val="22"/>
                <w:vertAlign w:val="superscript"/>
              </w:rPr>
              <w:t>th</w:t>
            </w:r>
            <w:r w:rsidRPr="00E22A1B">
              <w:rPr>
                <w:rFonts w:ascii="Arial" w:hAnsi="Arial" w:cs="Arial"/>
                <w:color w:val="000000"/>
                <w:sz w:val="22"/>
                <w:szCs w:val="22"/>
              </w:rPr>
              <w:t xml:space="preserve"> Annual Meeting, San Francisco, CA.</w:t>
            </w:r>
          </w:p>
          <w:p w14:paraId="547285FD" w14:textId="77777777" w:rsidR="002C6024" w:rsidRPr="00AC2795" w:rsidRDefault="002C6024" w:rsidP="00E22A1B">
            <w:pPr>
              <w:ind w:left="529" w:hanging="526"/>
              <w:jc w:val="both"/>
              <w:rPr>
                <w:rFonts w:ascii="Arial" w:hAnsi="Arial" w:cs="Arial"/>
                <w:color w:val="000000"/>
                <w:sz w:val="22"/>
                <w:szCs w:val="22"/>
              </w:rPr>
            </w:pPr>
          </w:p>
          <w:p w14:paraId="61B68FF8" w14:textId="2010AB2B" w:rsidR="006F0038" w:rsidRPr="00E22A1B" w:rsidRDefault="006F0038" w:rsidP="00E22A1B">
            <w:pPr>
              <w:pStyle w:val="ListParagraph"/>
              <w:numPr>
                <w:ilvl w:val="0"/>
                <w:numId w:val="48"/>
              </w:numPr>
              <w:ind w:left="529"/>
              <w:jc w:val="both"/>
              <w:rPr>
                <w:rFonts w:ascii="Arial" w:hAnsi="Arial" w:cs="Arial"/>
                <w:color w:val="000000"/>
                <w:sz w:val="22"/>
                <w:szCs w:val="22"/>
              </w:rPr>
            </w:pPr>
            <w:r w:rsidRPr="00E22A1B">
              <w:rPr>
                <w:rFonts w:ascii="Arial" w:hAnsi="Arial" w:cs="Arial"/>
                <w:color w:val="000000"/>
                <w:sz w:val="22"/>
                <w:szCs w:val="22"/>
              </w:rPr>
              <w:t xml:space="preserve">Mastropietro, K. F., Rattigan, J. A., </w:t>
            </w:r>
            <w:r w:rsidRPr="00E22A1B">
              <w:rPr>
                <w:rFonts w:ascii="Arial" w:hAnsi="Arial" w:cs="Arial"/>
                <w:b/>
                <w:bCs/>
                <w:color w:val="000000"/>
                <w:sz w:val="22"/>
                <w:szCs w:val="22"/>
              </w:rPr>
              <w:t>Paltin, D</w:t>
            </w:r>
            <w:r w:rsidRPr="00E22A1B">
              <w:rPr>
                <w:rFonts w:ascii="Arial" w:hAnsi="Arial" w:cs="Arial"/>
                <w:color w:val="000000"/>
                <w:sz w:val="22"/>
                <w:szCs w:val="22"/>
              </w:rPr>
              <w:t xml:space="preserve">., Umlauf, A., </w:t>
            </w:r>
            <w:proofErr w:type="spellStart"/>
            <w:r w:rsidRPr="00E22A1B">
              <w:rPr>
                <w:rFonts w:ascii="Arial" w:hAnsi="Arial" w:cs="Arial"/>
                <w:color w:val="000000"/>
                <w:sz w:val="22"/>
                <w:szCs w:val="22"/>
              </w:rPr>
              <w:t>Grelotti</w:t>
            </w:r>
            <w:proofErr w:type="spellEnd"/>
            <w:r w:rsidRPr="00E22A1B">
              <w:rPr>
                <w:rFonts w:ascii="Arial" w:hAnsi="Arial" w:cs="Arial"/>
                <w:color w:val="000000"/>
                <w:sz w:val="22"/>
                <w:szCs w:val="22"/>
              </w:rPr>
              <w:t>, D. J., Fitzgerald, R. L., Grant, I., &amp; Marcotte, T. D. (2025, February 12-15). </w:t>
            </w:r>
            <w:r w:rsidRPr="00E22A1B">
              <w:rPr>
                <w:rFonts w:ascii="Arial" w:hAnsi="Arial" w:cs="Arial"/>
                <w:i/>
                <w:iCs/>
                <w:color w:val="000000"/>
                <w:sz w:val="22"/>
                <w:szCs w:val="22"/>
              </w:rPr>
              <w:t>Does cannabis use impact driving performance when not acutely intoxicated? A study of 204 adults</w:t>
            </w:r>
            <w:r w:rsidR="009B04D8" w:rsidRPr="00E22A1B">
              <w:rPr>
                <w:rFonts w:ascii="Arial" w:hAnsi="Arial" w:cs="Arial"/>
                <w:i/>
                <w:iCs/>
                <w:color w:val="000000"/>
                <w:sz w:val="22"/>
                <w:szCs w:val="22"/>
              </w:rPr>
              <w:t>.</w:t>
            </w:r>
            <w:r w:rsidRPr="00E22A1B">
              <w:rPr>
                <w:rFonts w:ascii="Arial" w:hAnsi="Arial" w:cs="Arial"/>
                <w:color w:val="000000"/>
                <w:sz w:val="22"/>
                <w:szCs w:val="22"/>
              </w:rPr>
              <w:t>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International Neuropsychological Society 53</w:t>
            </w:r>
            <w:r w:rsidRPr="00E22A1B">
              <w:rPr>
                <w:rFonts w:ascii="Arial" w:hAnsi="Arial" w:cs="Arial"/>
                <w:color w:val="000000"/>
                <w:sz w:val="22"/>
                <w:szCs w:val="22"/>
                <w:vertAlign w:val="superscript"/>
              </w:rPr>
              <w:t>rd</w:t>
            </w:r>
            <w:r w:rsidRPr="00E22A1B">
              <w:rPr>
                <w:rFonts w:ascii="Arial" w:hAnsi="Arial" w:cs="Arial"/>
                <w:color w:val="000000"/>
                <w:sz w:val="22"/>
                <w:szCs w:val="22"/>
              </w:rPr>
              <w:t> Annual Meeting, New Orleans, LA.</w:t>
            </w:r>
          </w:p>
          <w:p w14:paraId="4313D2AB" w14:textId="77777777" w:rsidR="006F0038" w:rsidRPr="00AC2795" w:rsidRDefault="006F0038" w:rsidP="00E22A1B">
            <w:pPr>
              <w:ind w:left="529" w:hanging="526"/>
              <w:jc w:val="both"/>
              <w:rPr>
                <w:rFonts w:ascii="Arial" w:hAnsi="Arial" w:cs="Arial"/>
                <w:color w:val="000000"/>
                <w:sz w:val="22"/>
                <w:szCs w:val="22"/>
              </w:rPr>
            </w:pPr>
          </w:p>
          <w:p w14:paraId="43F83C62" w14:textId="1A9FD290" w:rsidR="004F1E3B" w:rsidRPr="00E22A1B" w:rsidRDefault="004F1E3B" w:rsidP="00E22A1B">
            <w:pPr>
              <w:pStyle w:val="ListParagraph"/>
              <w:numPr>
                <w:ilvl w:val="0"/>
                <w:numId w:val="48"/>
              </w:numPr>
              <w:ind w:left="529"/>
              <w:jc w:val="both"/>
              <w:rPr>
                <w:rFonts w:ascii="Arial" w:hAnsi="Arial" w:cs="Arial"/>
                <w:color w:val="000000"/>
                <w:sz w:val="22"/>
                <w:szCs w:val="22"/>
              </w:rPr>
            </w:pPr>
            <w:r w:rsidRPr="00E22A1B">
              <w:rPr>
                <w:rFonts w:ascii="Arial" w:hAnsi="Arial" w:cs="Arial"/>
                <w:color w:val="000000"/>
                <w:sz w:val="22"/>
                <w:szCs w:val="22"/>
              </w:rPr>
              <w:t xml:space="preserve">Mastropietro, K. F., Rogers, J. M., </w:t>
            </w:r>
            <w:r w:rsidRPr="00E22A1B">
              <w:rPr>
                <w:rFonts w:ascii="Arial" w:hAnsi="Arial" w:cs="Arial"/>
                <w:b/>
                <w:bCs/>
                <w:color w:val="000000"/>
                <w:sz w:val="22"/>
                <w:szCs w:val="22"/>
              </w:rPr>
              <w:t>Paltin, D.,</w:t>
            </w:r>
            <w:r w:rsidRPr="00E22A1B">
              <w:rPr>
                <w:rFonts w:ascii="Arial" w:hAnsi="Arial" w:cs="Arial"/>
                <w:color w:val="000000"/>
                <w:sz w:val="22"/>
                <w:szCs w:val="22"/>
              </w:rPr>
              <w:t xml:space="preserve"> Rattigan, J. A., Umlauf, A., </w:t>
            </w:r>
            <w:proofErr w:type="spellStart"/>
            <w:r w:rsidRPr="00E22A1B">
              <w:rPr>
                <w:rFonts w:ascii="Arial" w:hAnsi="Arial" w:cs="Arial"/>
                <w:color w:val="000000"/>
                <w:sz w:val="22"/>
                <w:szCs w:val="22"/>
              </w:rPr>
              <w:t>Grelotti</w:t>
            </w:r>
            <w:proofErr w:type="spellEnd"/>
            <w:r w:rsidRPr="00E22A1B">
              <w:rPr>
                <w:rFonts w:ascii="Arial" w:hAnsi="Arial" w:cs="Arial"/>
                <w:color w:val="000000"/>
                <w:sz w:val="22"/>
                <w:szCs w:val="22"/>
              </w:rPr>
              <w:t>, D. J., Fitzgerald, R. L., Grant, I., &amp; Marcotte, T. D. (2024, October). </w:t>
            </w:r>
            <w:r w:rsidRPr="00E22A1B">
              <w:rPr>
                <w:rFonts w:ascii="Arial" w:hAnsi="Arial" w:cs="Arial"/>
                <w:i/>
                <w:iCs/>
                <w:color w:val="000000"/>
                <w:sz w:val="22"/>
                <w:szCs w:val="22"/>
              </w:rPr>
              <w:t>Probing the relationship between cannabis users’ sex and subjective cannabis intoxication in relation to cannabis use patterns and post-smoking blood THC concentrations</w:t>
            </w:r>
            <w:r w:rsidR="009B04D8" w:rsidRPr="00E22A1B">
              <w:rPr>
                <w:rFonts w:ascii="Arial" w:hAnsi="Arial" w:cs="Arial"/>
                <w:i/>
                <w:iCs/>
                <w:color w:val="000000"/>
                <w:sz w:val="22"/>
                <w:szCs w:val="22"/>
              </w:rPr>
              <w:t xml:space="preserve">.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 xml:space="preserve">2024 Medicinal Cannabis &amp; Cannabinoid Science Symposium, Center for Medicinal Cannabis Research, UC San Diego, San Diego, CA. </w:t>
            </w:r>
          </w:p>
          <w:p w14:paraId="6F03F49A" w14:textId="77777777" w:rsidR="004F1E3B" w:rsidRPr="00AC2795" w:rsidRDefault="004F1E3B" w:rsidP="00E22A1B">
            <w:pPr>
              <w:ind w:left="529" w:hanging="526"/>
              <w:jc w:val="both"/>
              <w:rPr>
                <w:rFonts w:ascii="Arial" w:hAnsi="Arial" w:cs="Arial"/>
                <w:b/>
                <w:bCs/>
                <w:color w:val="000000"/>
                <w:sz w:val="22"/>
                <w:szCs w:val="22"/>
              </w:rPr>
            </w:pPr>
          </w:p>
          <w:p w14:paraId="5DB7C922" w14:textId="170F9E0A" w:rsidR="00C67870" w:rsidRPr="00E22A1B" w:rsidRDefault="00C67870" w:rsidP="00E22A1B">
            <w:pPr>
              <w:pStyle w:val="ListParagraph"/>
              <w:numPr>
                <w:ilvl w:val="0"/>
                <w:numId w:val="48"/>
              </w:numPr>
              <w:ind w:left="529"/>
              <w:jc w:val="both"/>
              <w:rPr>
                <w:rFonts w:ascii="Arial" w:hAnsi="Arial" w:cs="Arial"/>
                <w:color w:val="000000"/>
                <w:sz w:val="22"/>
                <w:szCs w:val="22"/>
              </w:rPr>
            </w:pPr>
            <w:r w:rsidRPr="00E22A1B">
              <w:rPr>
                <w:rFonts w:ascii="Arial" w:hAnsi="Arial" w:cs="Arial"/>
                <w:b/>
                <w:bCs/>
                <w:color w:val="000000"/>
                <w:sz w:val="22"/>
                <w:szCs w:val="22"/>
              </w:rPr>
              <w:t>Paltin, D.,</w:t>
            </w:r>
            <w:r w:rsidRPr="00E22A1B">
              <w:rPr>
                <w:rFonts w:ascii="Arial" w:hAnsi="Arial" w:cs="Arial"/>
                <w:color w:val="000000"/>
                <w:sz w:val="22"/>
                <w:szCs w:val="22"/>
              </w:rPr>
              <w:t xml:space="preserve"> Herry, P., Bell, T., Askew, A., Abrams, M., Minassian, A., Schneeberger, A. (2024, May). </w:t>
            </w:r>
            <w:r w:rsidRPr="00E22A1B">
              <w:rPr>
                <w:rFonts w:ascii="Arial" w:hAnsi="Arial" w:cs="Arial"/>
                <w:i/>
                <w:iCs/>
                <w:color w:val="000000"/>
                <w:sz w:val="22"/>
                <w:szCs w:val="22"/>
              </w:rPr>
              <w:t>Bridging Perspectives: A Multidisciplinary Team’s Approach to Understanding Childhood Adversity and LGBTQ+ Health Outcomes</w:t>
            </w:r>
            <w:r w:rsidRPr="00E22A1B">
              <w:rPr>
                <w:rFonts w:ascii="Arial" w:hAnsi="Arial" w:cs="Arial"/>
                <w:color w:val="000000"/>
                <w:sz w:val="22"/>
                <w:szCs w:val="22"/>
              </w:rPr>
              <w:t xml:space="preserve">.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LGBT Health Workforce Conference 2024. New York, NY.  </w:t>
            </w:r>
          </w:p>
          <w:p w14:paraId="595EA021" w14:textId="77777777" w:rsidR="00C67870" w:rsidRPr="00AC2795" w:rsidRDefault="00C67870" w:rsidP="00E22A1B">
            <w:pPr>
              <w:ind w:left="529" w:hanging="526"/>
              <w:jc w:val="both"/>
              <w:rPr>
                <w:rFonts w:ascii="Arial" w:hAnsi="Arial" w:cs="Arial"/>
                <w:color w:val="000000"/>
                <w:sz w:val="22"/>
                <w:szCs w:val="22"/>
              </w:rPr>
            </w:pPr>
          </w:p>
          <w:p w14:paraId="54B3FE83" w14:textId="1AE683B1" w:rsidR="000F2112" w:rsidRPr="00E22A1B" w:rsidRDefault="000F2112" w:rsidP="00E22A1B">
            <w:pPr>
              <w:pStyle w:val="ListParagraph"/>
              <w:numPr>
                <w:ilvl w:val="0"/>
                <w:numId w:val="48"/>
              </w:numPr>
              <w:ind w:left="529"/>
              <w:jc w:val="both"/>
              <w:rPr>
                <w:rFonts w:ascii="Arial" w:hAnsi="Arial" w:cs="Arial"/>
                <w:color w:val="000000"/>
                <w:sz w:val="22"/>
                <w:szCs w:val="22"/>
              </w:rPr>
            </w:pPr>
            <w:r w:rsidRPr="00E22A1B">
              <w:rPr>
                <w:rFonts w:ascii="Arial" w:hAnsi="Arial" w:cs="Arial"/>
                <w:b/>
                <w:bCs/>
                <w:color w:val="000000"/>
                <w:sz w:val="22"/>
                <w:szCs w:val="22"/>
              </w:rPr>
              <w:t>Paltin, D</w:t>
            </w:r>
            <w:r w:rsidRPr="00E22A1B">
              <w:rPr>
                <w:rFonts w:ascii="Arial" w:hAnsi="Arial" w:cs="Arial"/>
                <w:color w:val="000000"/>
                <w:sz w:val="22"/>
                <w:szCs w:val="22"/>
              </w:rPr>
              <w:t>., Rogers, J., Cherner, M., Marquine, M., Moore, D. J., Montoya, J. L. (2024, April). </w:t>
            </w:r>
            <w:r w:rsidRPr="00E22A1B">
              <w:rPr>
                <w:rFonts w:ascii="Arial" w:hAnsi="Arial" w:cs="Arial"/>
                <w:i/>
                <w:iCs/>
                <w:color w:val="000000"/>
                <w:sz w:val="22"/>
                <w:szCs w:val="22"/>
              </w:rPr>
              <w:t>Does Meeting Criteria for a Substance Use Disorder Mediate the Association between Discrimination and Depression Severity?</w:t>
            </w:r>
            <w:r w:rsidRPr="00E22A1B">
              <w:rPr>
                <w:rFonts w:ascii="Arial" w:hAnsi="Arial" w:cs="Arial"/>
                <w:color w:val="000000"/>
                <w:sz w:val="22"/>
                <w:szCs w:val="22"/>
              </w:rPr>
              <w:t> </w:t>
            </w:r>
            <w:r w:rsidR="009B04D8" w:rsidRPr="00E22A1B">
              <w:rPr>
                <w:rFonts w:ascii="Arial" w:hAnsi="Arial" w:cs="Arial"/>
                <w:color w:val="000000"/>
                <w:sz w:val="22"/>
                <w:szCs w:val="22"/>
              </w:rPr>
              <w:t xml:space="preserve">Poster presented at the </w:t>
            </w:r>
            <w:r w:rsidR="00DF5083" w:rsidRPr="00E22A1B">
              <w:rPr>
                <w:rFonts w:ascii="Arial" w:hAnsi="Arial" w:cs="Arial"/>
                <w:color w:val="000000"/>
                <w:sz w:val="22"/>
                <w:szCs w:val="22"/>
              </w:rPr>
              <w:t>19</w:t>
            </w:r>
            <w:r w:rsidRPr="00E22A1B">
              <w:rPr>
                <w:rFonts w:ascii="Arial" w:hAnsi="Arial" w:cs="Arial"/>
                <w:color w:val="000000"/>
                <w:sz w:val="22"/>
                <w:szCs w:val="22"/>
                <w:vertAlign w:val="superscript"/>
              </w:rPr>
              <w:t>th</w:t>
            </w:r>
            <w:r w:rsidRPr="00E22A1B">
              <w:rPr>
                <w:rFonts w:ascii="Arial" w:hAnsi="Arial" w:cs="Arial"/>
                <w:color w:val="000000"/>
                <w:sz w:val="22"/>
                <w:szCs w:val="22"/>
              </w:rPr>
              <w:t> Annual Lewis L. Judd Young Investigator’s Research Symposium, UC San Diego. San Diego, CA</w:t>
            </w:r>
            <w:r w:rsidR="009B04D8" w:rsidRPr="00E22A1B">
              <w:rPr>
                <w:rFonts w:ascii="Arial" w:hAnsi="Arial" w:cs="Arial"/>
                <w:color w:val="000000"/>
                <w:sz w:val="22"/>
                <w:szCs w:val="22"/>
              </w:rPr>
              <w:t>.</w:t>
            </w:r>
          </w:p>
          <w:p w14:paraId="2F8E38EB" w14:textId="77777777" w:rsidR="000F2112" w:rsidRPr="00AC2795" w:rsidRDefault="000F2112" w:rsidP="00E22A1B">
            <w:pPr>
              <w:ind w:left="529" w:hanging="526"/>
              <w:jc w:val="both"/>
              <w:rPr>
                <w:rFonts w:ascii="Arial" w:hAnsi="Arial" w:cs="Arial"/>
                <w:sz w:val="22"/>
                <w:szCs w:val="22"/>
              </w:rPr>
            </w:pPr>
          </w:p>
          <w:p w14:paraId="1926983A" w14:textId="0BFA85E7" w:rsidR="000F2112" w:rsidRPr="00E22A1B" w:rsidRDefault="000F2112" w:rsidP="00E22A1B">
            <w:pPr>
              <w:pStyle w:val="ListParagraph"/>
              <w:numPr>
                <w:ilvl w:val="0"/>
                <w:numId w:val="48"/>
              </w:numPr>
              <w:ind w:left="529"/>
              <w:jc w:val="both"/>
              <w:rPr>
                <w:rFonts w:ascii="Arial" w:hAnsi="Arial" w:cs="Arial"/>
                <w:b/>
                <w:bCs/>
                <w:sz w:val="22"/>
                <w:szCs w:val="22"/>
              </w:rPr>
            </w:pPr>
            <w:r w:rsidRPr="00E22A1B">
              <w:rPr>
                <w:rFonts w:ascii="Arial" w:hAnsi="Arial" w:cs="Arial"/>
                <w:sz w:val="22"/>
                <w:szCs w:val="22"/>
              </w:rPr>
              <w:t xml:space="preserve">Eger, W., </w:t>
            </w:r>
            <w:r w:rsidRPr="00E22A1B">
              <w:rPr>
                <w:rFonts w:ascii="Arial" w:hAnsi="Arial" w:cs="Arial"/>
                <w:b/>
                <w:bCs/>
                <w:sz w:val="22"/>
                <w:szCs w:val="22"/>
              </w:rPr>
              <w:t>Paltin, D.,</w:t>
            </w:r>
            <w:r w:rsidRPr="00E22A1B">
              <w:rPr>
                <w:rFonts w:ascii="Arial" w:hAnsi="Arial" w:cs="Arial"/>
                <w:sz w:val="22"/>
                <w:szCs w:val="22"/>
              </w:rPr>
              <w:t xml:space="preserve"> Ross, J., Han, B., Montoya, J. L., Moore, D. J., Bazzi, A. R. (2024, April) </w:t>
            </w:r>
            <w:r w:rsidRPr="00E22A1B">
              <w:rPr>
                <w:rFonts w:ascii="Arial" w:hAnsi="Arial" w:cs="Arial"/>
                <w:i/>
                <w:iCs/>
                <w:sz w:val="22"/>
                <w:szCs w:val="22"/>
              </w:rPr>
              <w:t>Implementation considerations for safer smoking supplies and naloxone distribution in response to shifting substance use patterns in San Diego, California</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 xml:space="preserve">2024 Herbert Wertheim School of Public Health's Annual Research Day. San Diego, CA. </w:t>
            </w:r>
            <w:r w:rsidRPr="00E22A1B">
              <w:rPr>
                <w:rFonts w:ascii="Arial" w:hAnsi="Arial" w:cs="Arial"/>
                <w:b/>
                <w:bCs/>
                <w:sz w:val="22"/>
                <w:szCs w:val="22"/>
              </w:rPr>
              <w:t xml:space="preserve">*Best poster award* </w:t>
            </w:r>
          </w:p>
          <w:p w14:paraId="06FA7490" w14:textId="77777777" w:rsidR="000F2112" w:rsidRPr="00AC2795" w:rsidRDefault="000F2112" w:rsidP="00E22A1B">
            <w:pPr>
              <w:ind w:left="529" w:hanging="526"/>
              <w:jc w:val="both"/>
              <w:rPr>
                <w:rFonts w:ascii="Arial" w:hAnsi="Arial" w:cs="Arial"/>
                <w:sz w:val="22"/>
                <w:szCs w:val="22"/>
              </w:rPr>
            </w:pPr>
          </w:p>
          <w:p w14:paraId="438A8A9A" w14:textId="28074CE0" w:rsidR="000F2112" w:rsidRPr="00E22A1B" w:rsidRDefault="000F2112" w:rsidP="00E22A1B">
            <w:pPr>
              <w:pStyle w:val="ListParagraph"/>
              <w:numPr>
                <w:ilvl w:val="0"/>
                <w:numId w:val="48"/>
              </w:numPr>
              <w:ind w:left="529"/>
              <w:contextualSpacing/>
              <w:rPr>
                <w:rFonts w:ascii="Arial" w:hAnsi="Arial" w:cs="Arial"/>
                <w:b/>
                <w:bCs/>
                <w:sz w:val="22"/>
                <w:szCs w:val="22"/>
              </w:rPr>
            </w:pPr>
            <w:r w:rsidRPr="00E22A1B">
              <w:rPr>
                <w:rFonts w:ascii="Arial" w:hAnsi="Arial" w:cs="Arial"/>
                <w:color w:val="000000"/>
                <w:sz w:val="22"/>
                <w:szCs w:val="22"/>
              </w:rPr>
              <w:t xml:space="preserve">Serrano, V.B., Prescott, M., Rivera-Saldana, C, Narez, J., Maves, A., Yeager, S., </w:t>
            </w:r>
            <w:r w:rsidRPr="00E22A1B">
              <w:rPr>
                <w:rFonts w:ascii="Arial" w:hAnsi="Arial" w:cs="Arial"/>
                <w:b/>
                <w:bCs/>
                <w:color w:val="000000"/>
                <w:sz w:val="22"/>
                <w:szCs w:val="22"/>
              </w:rPr>
              <w:t>Paltin, D.,</w:t>
            </w:r>
            <w:r w:rsidRPr="00E22A1B">
              <w:rPr>
                <w:rFonts w:ascii="Arial" w:hAnsi="Arial" w:cs="Arial"/>
                <w:color w:val="000000"/>
                <w:sz w:val="22"/>
                <w:szCs w:val="22"/>
              </w:rPr>
              <w:t xml:space="preserve"> Montoya, J.L., Moore, D.J. (2024, April). </w:t>
            </w:r>
            <w:r w:rsidRPr="00E22A1B">
              <w:rPr>
                <w:rFonts w:ascii="Arial" w:hAnsi="Arial" w:cs="Arial"/>
                <w:i/>
                <w:iCs/>
                <w:color w:val="000000"/>
                <w:sz w:val="22"/>
                <w:szCs w:val="22"/>
              </w:rPr>
              <w:t>Latent Growth Curve Modeling to Estimate ART Adherence Patterns among Black Adults with HIV.</w:t>
            </w:r>
            <w:r w:rsidRPr="00E22A1B">
              <w:rPr>
                <w:rFonts w:ascii="Arial" w:hAnsi="Arial" w:cs="Arial"/>
                <w:color w:val="000000"/>
                <w:sz w:val="22"/>
                <w:szCs w:val="22"/>
              </w:rPr>
              <w:t>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1</w:t>
            </w:r>
            <w:r w:rsidR="009B04D8" w:rsidRPr="00E22A1B">
              <w:rPr>
                <w:rFonts w:ascii="Arial" w:hAnsi="Arial" w:cs="Arial"/>
                <w:color w:val="000000"/>
                <w:sz w:val="22"/>
                <w:szCs w:val="22"/>
              </w:rPr>
              <w:t>9</w:t>
            </w:r>
            <w:r w:rsidRPr="00E22A1B">
              <w:rPr>
                <w:rFonts w:ascii="Arial" w:hAnsi="Arial" w:cs="Arial"/>
                <w:color w:val="000000"/>
                <w:sz w:val="22"/>
                <w:szCs w:val="22"/>
                <w:vertAlign w:val="superscript"/>
              </w:rPr>
              <w:t>th</w:t>
            </w:r>
            <w:r w:rsidRPr="00E22A1B">
              <w:rPr>
                <w:rFonts w:ascii="Arial" w:hAnsi="Arial" w:cs="Arial"/>
                <w:color w:val="000000"/>
                <w:sz w:val="22"/>
                <w:szCs w:val="22"/>
              </w:rPr>
              <w:t> Annual Lewis L. Judd Young Investigator’s Research Symposium, UC San Diego, San Diego, CA.</w:t>
            </w:r>
          </w:p>
          <w:p w14:paraId="10D9E5A8" w14:textId="77777777" w:rsidR="000F2112" w:rsidRPr="00AC2795" w:rsidRDefault="000F2112" w:rsidP="00E22A1B">
            <w:pPr>
              <w:ind w:left="529" w:hanging="526"/>
              <w:jc w:val="both"/>
              <w:rPr>
                <w:rFonts w:ascii="Arial" w:hAnsi="Arial" w:cs="Arial"/>
                <w:sz w:val="22"/>
                <w:szCs w:val="22"/>
              </w:rPr>
            </w:pPr>
          </w:p>
          <w:p w14:paraId="07BACC15" w14:textId="29F2BD5A" w:rsidR="00466D2B" w:rsidRPr="00E22A1B" w:rsidRDefault="00F00288" w:rsidP="00E22A1B">
            <w:pPr>
              <w:pStyle w:val="ListParagraph"/>
              <w:numPr>
                <w:ilvl w:val="0"/>
                <w:numId w:val="48"/>
              </w:numPr>
              <w:ind w:left="529"/>
              <w:jc w:val="both"/>
              <w:rPr>
                <w:rFonts w:ascii="Arial" w:hAnsi="Arial" w:cs="Arial"/>
                <w:sz w:val="22"/>
                <w:szCs w:val="22"/>
              </w:rPr>
            </w:pPr>
            <w:r w:rsidRPr="00E22A1B">
              <w:rPr>
                <w:rFonts w:ascii="Arial" w:hAnsi="Arial" w:cs="Arial"/>
                <w:sz w:val="22"/>
                <w:szCs w:val="22"/>
              </w:rPr>
              <w:t xml:space="preserve">Ma, J., </w:t>
            </w:r>
            <w:r w:rsidRPr="00E22A1B">
              <w:rPr>
                <w:rFonts w:ascii="Arial" w:hAnsi="Arial" w:cs="Arial"/>
                <w:b/>
                <w:bCs/>
                <w:sz w:val="22"/>
                <w:szCs w:val="22"/>
              </w:rPr>
              <w:t>Paltin D</w:t>
            </w:r>
            <w:r w:rsidRPr="00E22A1B">
              <w:rPr>
                <w:rFonts w:ascii="Arial" w:hAnsi="Arial" w:cs="Arial"/>
                <w:sz w:val="22"/>
                <w:szCs w:val="22"/>
              </w:rPr>
              <w:t xml:space="preserve">., Amico, R. K., </w:t>
            </w:r>
            <w:proofErr w:type="spellStart"/>
            <w:r w:rsidRPr="00E22A1B">
              <w:rPr>
                <w:rFonts w:ascii="Arial" w:hAnsi="Arial" w:cs="Arial"/>
                <w:sz w:val="22"/>
                <w:szCs w:val="22"/>
              </w:rPr>
              <w:t>Hightow</w:t>
            </w:r>
            <w:proofErr w:type="spellEnd"/>
            <w:r w:rsidRPr="00E22A1B">
              <w:rPr>
                <w:rFonts w:ascii="Arial" w:hAnsi="Arial" w:cs="Arial"/>
                <w:sz w:val="22"/>
                <w:szCs w:val="22"/>
              </w:rPr>
              <w:t>-Weidman, L., Sullivan, P., Horvath, K. J. (2024</w:t>
            </w:r>
            <w:r w:rsidR="00E57FD9" w:rsidRPr="00E22A1B">
              <w:rPr>
                <w:rFonts w:ascii="Arial" w:hAnsi="Arial" w:cs="Arial"/>
                <w:sz w:val="22"/>
                <w:szCs w:val="22"/>
              </w:rPr>
              <w:t>, April</w:t>
            </w:r>
            <w:r w:rsidRPr="00E22A1B">
              <w:rPr>
                <w:rFonts w:ascii="Arial" w:hAnsi="Arial" w:cs="Arial"/>
                <w:sz w:val="22"/>
                <w:szCs w:val="22"/>
              </w:rPr>
              <w:t>). The association between COVID-19’s impact and adherence to antiretroviral therapy (ART) among youth living with HIV. Abstract</w:t>
            </w:r>
            <w:r w:rsidR="009B04D8" w:rsidRPr="00E22A1B">
              <w:rPr>
                <w:rFonts w:ascii="Arial" w:hAnsi="Arial" w:cs="Arial"/>
                <w:sz w:val="22"/>
                <w:szCs w:val="22"/>
              </w:rPr>
              <w:t xml:space="preserve"> published in the</w:t>
            </w:r>
            <w:r w:rsidRPr="00E22A1B">
              <w:rPr>
                <w:rFonts w:ascii="Arial" w:hAnsi="Arial" w:cs="Arial"/>
                <w:sz w:val="22"/>
                <w:szCs w:val="22"/>
              </w:rPr>
              <w:t> </w:t>
            </w:r>
            <w:r w:rsidRPr="00E22A1B">
              <w:rPr>
                <w:rFonts w:ascii="Arial" w:hAnsi="Arial" w:cs="Arial"/>
                <w:i/>
                <w:iCs/>
                <w:sz w:val="22"/>
                <w:szCs w:val="22"/>
              </w:rPr>
              <w:t>Annals of Behavioral Medicine, 58</w:t>
            </w:r>
            <w:r w:rsidRPr="00E22A1B">
              <w:rPr>
                <w:rFonts w:ascii="Arial" w:hAnsi="Arial" w:cs="Arial"/>
                <w:sz w:val="22"/>
                <w:szCs w:val="22"/>
              </w:rPr>
              <w:t>(1), S79, kaae014.01</w:t>
            </w:r>
            <w:r w:rsidR="00466D2B" w:rsidRPr="00E22A1B">
              <w:rPr>
                <w:rFonts w:ascii="Arial" w:hAnsi="Arial" w:cs="Arial"/>
                <w:sz w:val="22"/>
                <w:szCs w:val="22"/>
              </w:rPr>
              <w:t>.</w:t>
            </w:r>
          </w:p>
          <w:p w14:paraId="118A08C5" w14:textId="77777777" w:rsidR="0014236F" w:rsidRPr="00AC2795" w:rsidRDefault="0014236F" w:rsidP="00E22A1B">
            <w:pPr>
              <w:ind w:left="529" w:hanging="526"/>
              <w:jc w:val="both"/>
              <w:rPr>
                <w:rFonts w:ascii="Arial" w:hAnsi="Arial" w:cs="Arial"/>
                <w:b/>
                <w:bCs/>
                <w:sz w:val="22"/>
                <w:szCs w:val="22"/>
              </w:rPr>
            </w:pPr>
          </w:p>
          <w:p w14:paraId="085F33C7" w14:textId="5934F224" w:rsidR="00D62F26" w:rsidRPr="00E22A1B" w:rsidRDefault="00D62F26" w:rsidP="00E22A1B">
            <w:pPr>
              <w:pStyle w:val="ListParagraph"/>
              <w:numPr>
                <w:ilvl w:val="0"/>
                <w:numId w:val="48"/>
              </w:numPr>
              <w:ind w:left="529"/>
              <w:jc w:val="both"/>
              <w:rPr>
                <w:rFonts w:ascii="Arial" w:hAnsi="Arial" w:cs="Arial"/>
                <w:color w:val="000000"/>
                <w:sz w:val="22"/>
                <w:szCs w:val="22"/>
              </w:rPr>
            </w:pPr>
            <w:r w:rsidRPr="00E22A1B">
              <w:rPr>
                <w:rFonts w:ascii="Arial" w:hAnsi="Arial" w:cs="Arial"/>
                <w:color w:val="000000"/>
                <w:sz w:val="22"/>
                <w:szCs w:val="22"/>
              </w:rPr>
              <w:t xml:space="preserve">Turner, E., Nowicki, G., </w:t>
            </w:r>
            <w:r w:rsidRPr="00E22A1B">
              <w:rPr>
                <w:rFonts w:ascii="Arial" w:hAnsi="Arial" w:cs="Arial"/>
                <w:b/>
                <w:bCs/>
                <w:color w:val="000000"/>
                <w:sz w:val="22"/>
                <w:szCs w:val="22"/>
              </w:rPr>
              <w:t>Paltin, D.,</w:t>
            </w:r>
            <w:r w:rsidRPr="00E22A1B">
              <w:rPr>
                <w:rFonts w:ascii="Arial" w:hAnsi="Arial" w:cs="Arial"/>
                <w:color w:val="000000"/>
                <w:sz w:val="22"/>
                <w:szCs w:val="22"/>
              </w:rPr>
              <w:t xml:space="preserve"> Isa, W. I., McDaniel, M., </w:t>
            </w:r>
            <w:proofErr w:type="spellStart"/>
            <w:r w:rsidRPr="00E22A1B">
              <w:rPr>
                <w:rFonts w:ascii="Arial" w:hAnsi="Arial" w:cs="Arial"/>
                <w:color w:val="000000"/>
                <w:sz w:val="22"/>
                <w:szCs w:val="22"/>
              </w:rPr>
              <w:t>Ayegba</w:t>
            </w:r>
            <w:proofErr w:type="spellEnd"/>
            <w:r w:rsidRPr="00E22A1B">
              <w:rPr>
                <w:rFonts w:ascii="Arial" w:hAnsi="Arial" w:cs="Arial"/>
                <w:color w:val="000000"/>
                <w:sz w:val="22"/>
                <w:szCs w:val="22"/>
              </w:rPr>
              <w:t>, E., Navarre, K., Treichler, E. (2023</w:t>
            </w:r>
            <w:r w:rsidR="00E57FD9" w:rsidRPr="00E22A1B">
              <w:rPr>
                <w:rFonts w:ascii="Arial" w:hAnsi="Arial" w:cs="Arial"/>
                <w:color w:val="000000"/>
                <w:sz w:val="22"/>
                <w:szCs w:val="22"/>
              </w:rPr>
              <w:t>, November</w:t>
            </w:r>
            <w:r w:rsidRPr="00E22A1B">
              <w:rPr>
                <w:rFonts w:ascii="Arial" w:hAnsi="Arial" w:cs="Arial"/>
                <w:color w:val="000000"/>
                <w:sz w:val="22"/>
                <w:szCs w:val="22"/>
              </w:rPr>
              <w:t xml:space="preserve">). </w:t>
            </w:r>
            <w:r w:rsidRPr="00E22A1B">
              <w:rPr>
                <w:rFonts w:ascii="Arial" w:hAnsi="Arial" w:cs="Arial"/>
                <w:i/>
                <w:iCs/>
                <w:color w:val="000000"/>
                <w:sz w:val="22"/>
                <w:szCs w:val="22"/>
              </w:rPr>
              <w:t>Mental Illness Stigma Among Psychology Trainees</w:t>
            </w:r>
            <w:r w:rsidR="009B04D8" w:rsidRPr="00E22A1B">
              <w:rPr>
                <w:rFonts w:ascii="Arial" w:hAnsi="Arial" w:cs="Arial"/>
                <w:i/>
                <w:iCs/>
                <w:color w:val="000000"/>
                <w:sz w:val="22"/>
                <w:szCs w:val="22"/>
              </w:rPr>
              <w:t>.</w:t>
            </w:r>
            <w:r w:rsidRPr="00E22A1B">
              <w:rPr>
                <w:rFonts w:ascii="Arial" w:hAnsi="Arial" w:cs="Arial"/>
                <w:i/>
                <w:iCs/>
                <w:color w:val="000000"/>
                <w:sz w:val="22"/>
                <w:szCs w:val="22"/>
              </w:rPr>
              <w:t xml:space="preserve"> </w:t>
            </w:r>
            <w:r w:rsidR="009B04D8" w:rsidRPr="00E22A1B">
              <w:rPr>
                <w:rFonts w:ascii="Arial" w:hAnsi="Arial" w:cs="Arial"/>
                <w:color w:val="000000"/>
                <w:sz w:val="22"/>
                <w:szCs w:val="22"/>
              </w:rPr>
              <w:t xml:space="preserve">Poster presented at the </w:t>
            </w:r>
            <w:r w:rsidRPr="00E22A1B">
              <w:rPr>
                <w:rFonts w:ascii="Arial" w:hAnsi="Arial" w:cs="Arial"/>
                <w:color w:val="000000"/>
                <w:sz w:val="22"/>
                <w:szCs w:val="22"/>
              </w:rPr>
              <w:t>Association for Behavioral and Cognitive Therapies 57</w:t>
            </w:r>
            <w:r w:rsidRPr="00E22A1B">
              <w:rPr>
                <w:rFonts w:ascii="Arial" w:hAnsi="Arial" w:cs="Arial"/>
                <w:color w:val="000000"/>
                <w:sz w:val="22"/>
                <w:szCs w:val="22"/>
                <w:vertAlign w:val="superscript"/>
              </w:rPr>
              <w:t>th</w:t>
            </w:r>
            <w:r w:rsidRPr="00E22A1B">
              <w:rPr>
                <w:rFonts w:ascii="Arial" w:hAnsi="Arial" w:cs="Arial"/>
                <w:color w:val="000000"/>
                <w:sz w:val="22"/>
                <w:szCs w:val="22"/>
              </w:rPr>
              <w:t xml:space="preserve"> Annual Convention. Seattle, WA. </w:t>
            </w:r>
          </w:p>
          <w:p w14:paraId="3DD834E5" w14:textId="77777777" w:rsidR="00D62F26" w:rsidRPr="00AC2795" w:rsidRDefault="00D62F26" w:rsidP="00E22A1B">
            <w:pPr>
              <w:ind w:left="529" w:hanging="526"/>
              <w:jc w:val="both"/>
              <w:rPr>
                <w:rFonts w:ascii="Arial" w:hAnsi="Arial" w:cs="Arial"/>
                <w:b/>
                <w:i/>
                <w:iCs/>
                <w:color w:val="000000"/>
                <w:sz w:val="22"/>
                <w:szCs w:val="22"/>
              </w:rPr>
            </w:pPr>
          </w:p>
          <w:p w14:paraId="7FD4BFBC" w14:textId="13760C42" w:rsidR="000F71A5" w:rsidRPr="00E22A1B" w:rsidRDefault="000F71A5" w:rsidP="00E22A1B">
            <w:pPr>
              <w:pStyle w:val="ListParagraph"/>
              <w:numPr>
                <w:ilvl w:val="0"/>
                <w:numId w:val="48"/>
              </w:numPr>
              <w:ind w:left="529"/>
              <w:jc w:val="both"/>
              <w:rPr>
                <w:rFonts w:ascii="Arial" w:hAnsi="Arial" w:cs="Arial"/>
                <w:bCs/>
                <w:sz w:val="22"/>
                <w:szCs w:val="22"/>
              </w:rPr>
            </w:pPr>
            <w:r w:rsidRPr="00E22A1B">
              <w:rPr>
                <w:rFonts w:ascii="Arial" w:hAnsi="Arial" w:cs="Arial"/>
                <w:b/>
                <w:bCs/>
                <w:sz w:val="22"/>
                <w:szCs w:val="22"/>
              </w:rPr>
              <w:t>Paltin, D.,</w:t>
            </w:r>
            <w:r w:rsidRPr="00E22A1B">
              <w:rPr>
                <w:rFonts w:ascii="Arial" w:hAnsi="Arial" w:cs="Arial"/>
                <w:sz w:val="22"/>
                <w:szCs w:val="22"/>
              </w:rPr>
              <w:t xml:space="preserve"> Prescott, M., Burk, L., Morris, S. R.,</w:t>
            </w:r>
            <w:r w:rsidRPr="00E22A1B">
              <w:rPr>
                <w:rFonts w:ascii="Arial" w:hAnsi="Arial" w:cs="Arial"/>
                <w:b/>
                <w:bCs/>
                <w:sz w:val="22"/>
                <w:szCs w:val="22"/>
              </w:rPr>
              <w:t xml:space="preserve"> </w:t>
            </w:r>
            <w:r w:rsidRPr="00E22A1B">
              <w:rPr>
                <w:rFonts w:ascii="Arial" w:hAnsi="Arial" w:cs="Arial"/>
                <w:sz w:val="22"/>
                <w:szCs w:val="22"/>
              </w:rPr>
              <w:t xml:space="preserve">Moore, D. J., Montoya, J. L. (2023, June) </w:t>
            </w:r>
            <w:r w:rsidRPr="00E22A1B">
              <w:rPr>
                <w:rFonts w:ascii="Arial" w:hAnsi="Arial" w:cs="Arial"/>
                <w:i/>
                <w:iCs/>
                <w:sz w:val="22"/>
                <w:szCs w:val="22"/>
              </w:rPr>
              <w:t>Increased Stress Among Transgender and Non-Binary Individuals Decreased PrEP Intervention Engagement</w:t>
            </w:r>
            <w:r w:rsidR="009B04D8" w:rsidRPr="00E22A1B">
              <w:rPr>
                <w:rFonts w:ascii="Arial" w:hAnsi="Arial" w:cs="Arial"/>
                <w:color w:val="000000"/>
                <w:sz w:val="22"/>
                <w:szCs w:val="22"/>
              </w:rPr>
              <w:t xml:space="preserve"> Poster presented at the</w:t>
            </w:r>
            <w:r w:rsidRPr="00E22A1B">
              <w:rPr>
                <w:rFonts w:ascii="Arial" w:hAnsi="Arial" w:cs="Arial"/>
                <w:sz w:val="22"/>
                <w:szCs w:val="22"/>
              </w:rPr>
              <w:t xml:space="preserve"> </w:t>
            </w:r>
            <w:r w:rsidRPr="00E22A1B">
              <w:rPr>
                <w:rFonts w:ascii="Arial" w:hAnsi="Arial" w:cs="Arial"/>
                <w:bCs/>
                <w:sz w:val="22"/>
                <w:szCs w:val="22"/>
              </w:rPr>
              <w:t>18</w:t>
            </w:r>
            <w:r w:rsidRPr="00E22A1B">
              <w:rPr>
                <w:rFonts w:ascii="Arial" w:hAnsi="Arial" w:cs="Arial"/>
                <w:bCs/>
                <w:sz w:val="22"/>
                <w:szCs w:val="22"/>
                <w:vertAlign w:val="superscript"/>
              </w:rPr>
              <w:t>th</w:t>
            </w:r>
            <w:r w:rsidRPr="00E22A1B">
              <w:rPr>
                <w:rFonts w:ascii="Arial" w:hAnsi="Arial" w:cs="Arial"/>
                <w:bCs/>
                <w:sz w:val="22"/>
                <w:szCs w:val="22"/>
              </w:rPr>
              <w:t xml:space="preserve"> International Conference on HIV T</w:t>
            </w:r>
            <w:r w:rsidR="00D9795A" w:rsidRPr="00E22A1B">
              <w:rPr>
                <w:rFonts w:ascii="Arial" w:hAnsi="Arial" w:cs="Arial"/>
                <w:bCs/>
                <w:sz w:val="22"/>
                <w:szCs w:val="22"/>
              </w:rPr>
              <w:t>r</w:t>
            </w:r>
            <w:r w:rsidRPr="00E22A1B">
              <w:rPr>
                <w:rFonts w:ascii="Arial" w:hAnsi="Arial" w:cs="Arial"/>
                <w:bCs/>
                <w:sz w:val="22"/>
                <w:szCs w:val="22"/>
              </w:rPr>
              <w:t xml:space="preserve">eatment and Prevention Adherence. El Conquistador, PR. </w:t>
            </w:r>
          </w:p>
          <w:p w14:paraId="6E2FD8AC" w14:textId="77777777" w:rsidR="000F71A5" w:rsidRPr="00AC2795" w:rsidRDefault="000F71A5" w:rsidP="00E22A1B">
            <w:pPr>
              <w:ind w:left="529" w:hanging="526"/>
              <w:jc w:val="both"/>
              <w:rPr>
                <w:rFonts w:ascii="Arial" w:hAnsi="Arial" w:cs="Arial"/>
                <w:b/>
                <w:bCs/>
                <w:sz w:val="22"/>
                <w:szCs w:val="22"/>
              </w:rPr>
            </w:pPr>
          </w:p>
          <w:p w14:paraId="202A877D" w14:textId="5ADC81AC" w:rsidR="009B723A" w:rsidRPr="00E22A1B" w:rsidRDefault="009B723A" w:rsidP="00E22A1B">
            <w:pPr>
              <w:pStyle w:val="ListParagraph"/>
              <w:numPr>
                <w:ilvl w:val="0"/>
                <w:numId w:val="48"/>
              </w:numPr>
              <w:ind w:left="529"/>
              <w:jc w:val="both"/>
              <w:rPr>
                <w:rFonts w:ascii="Arial" w:hAnsi="Arial" w:cs="Arial"/>
                <w:b/>
                <w:bCs/>
                <w:sz w:val="22"/>
                <w:szCs w:val="22"/>
              </w:rPr>
            </w:pPr>
            <w:r w:rsidRPr="00E22A1B">
              <w:rPr>
                <w:rFonts w:ascii="Arial" w:hAnsi="Arial" w:cs="Arial"/>
                <w:b/>
                <w:bCs/>
                <w:sz w:val="22"/>
                <w:szCs w:val="22"/>
              </w:rPr>
              <w:t>Paltin, D.</w:t>
            </w:r>
            <w:r w:rsidRPr="00E22A1B">
              <w:rPr>
                <w:rFonts w:ascii="Arial" w:hAnsi="Arial" w:cs="Arial"/>
                <w:sz w:val="22"/>
                <w:szCs w:val="22"/>
              </w:rPr>
              <w:t>, Ma, J., Ham, L., Yaeger, S., Ser</w:t>
            </w:r>
            <w:r w:rsidR="00255625" w:rsidRPr="00E22A1B">
              <w:rPr>
                <w:rFonts w:ascii="Arial" w:hAnsi="Arial" w:cs="Arial"/>
                <w:sz w:val="22"/>
                <w:szCs w:val="22"/>
              </w:rPr>
              <w:t>r</w:t>
            </w:r>
            <w:r w:rsidRPr="00E22A1B">
              <w:rPr>
                <w:rFonts w:ascii="Arial" w:hAnsi="Arial" w:cs="Arial"/>
                <w:sz w:val="22"/>
                <w:szCs w:val="22"/>
              </w:rPr>
              <w:t>ano, V., Prescott, M., Narez, J., Delgado, J., Burke, L., Morris, S.</w:t>
            </w:r>
            <w:r w:rsidR="001B4E40" w:rsidRPr="00E22A1B">
              <w:rPr>
                <w:rFonts w:ascii="Arial" w:hAnsi="Arial" w:cs="Arial"/>
                <w:sz w:val="22"/>
                <w:szCs w:val="22"/>
              </w:rPr>
              <w:t xml:space="preserve"> R.</w:t>
            </w:r>
            <w:r w:rsidRPr="00E22A1B">
              <w:rPr>
                <w:rFonts w:ascii="Arial" w:hAnsi="Arial" w:cs="Arial"/>
                <w:sz w:val="22"/>
                <w:szCs w:val="22"/>
              </w:rPr>
              <w:t>, Moore, D. J., Montoya, J. L. (2023, April). </w:t>
            </w:r>
            <w:r w:rsidR="001B4E40" w:rsidRPr="00E22A1B">
              <w:rPr>
                <w:rFonts w:ascii="Arial" w:hAnsi="Arial" w:cs="Arial"/>
                <w:i/>
                <w:iCs/>
                <w:sz w:val="22"/>
                <w:szCs w:val="22"/>
              </w:rPr>
              <w:t>Taking other medications facilitates PrEP adherence among transgender women</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Pr="00E22A1B">
              <w:rPr>
                <w:rFonts w:ascii="Arial" w:hAnsi="Arial" w:cs="Arial"/>
                <w:sz w:val="22"/>
                <w:szCs w:val="22"/>
              </w:rPr>
              <w:t> 18</w:t>
            </w:r>
            <w:r w:rsidRPr="00E22A1B">
              <w:rPr>
                <w:rFonts w:ascii="Arial" w:hAnsi="Arial" w:cs="Arial"/>
                <w:sz w:val="22"/>
                <w:szCs w:val="22"/>
                <w:vertAlign w:val="superscript"/>
              </w:rPr>
              <w:t>th</w:t>
            </w:r>
            <w:r w:rsidRPr="00E22A1B">
              <w:rPr>
                <w:rFonts w:ascii="Arial" w:hAnsi="Arial" w:cs="Arial"/>
                <w:sz w:val="22"/>
                <w:szCs w:val="22"/>
              </w:rPr>
              <w:t> Annual Lewis L. Judd Young Investigator’s Research Symposium, UC San Diego, San Diego, CA</w:t>
            </w:r>
            <w:r w:rsidR="001B4E40" w:rsidRPr="00E22A1B">
              <w:rPr>
                <w:rFonts w:ascii="Arial" w:hAnsi="Arial" w:cs="Arial"/>
                <w:sz w:val="22"/>
                <w:szCs w:val="22"/>
              </w:rPr>
              <w:t>.</w:t>
            </w:r>
            <w:r w:rsidR="000816D5" w:rsidRPr="00E22A1B">
              <w:rPr>
                <w:rFonts w:ascii="Arial" w:hAnsi="Arial" w:cs="Arial"/>
                <w:sz w:val="22"/>
                <w:szCs w:val="22"/>
              </w:rPr>
              <w:t xml:space="preserve"> </w:t>
            </w:r>
            <w:r w:rsidR="000816D5" w:rsidRPr="00E22A1B">
              <w:rPr>
                <w:rFonts w:ascii="Arial" w:hAnsi="Arial" w:cs="Arial"/>
                <w:b/>
                <w:bCs/>
                <w:sz w:val="22"/>
                <w:szCs w:val="22"/>
              </w:rPr>
              <w:t>*Judd Symposium Diversity Award Winner*</w:t>
            </w:r>
          </w:p>
          <w:p w14:paraId="6054616D" w14:textId="77777777" w:rsidR="009B723A" w:rsidRPr="00AC2795" w:rsidRDefault="009B723A" w:rsidP="00E22A1B">
            <w:pPr>
              <w:ind w:left="529" w:hanging="526"/>
              <w:jc w:val="both"/>
              <w:rPr>
                <w:rFonts w:ascii="Arial" w:hAnsi="Arial" w:cs="Arial"/>
                <w:sz w:val="22"/>
                <w:szCs w:val="22"/>
              </w:rPr>
            </w:pPr>
          </w:p>
          <w:p w14:paraId="2C8673E5" w14:textId="735FBD78" w:rsidR="008F3008" w:rsidRPr="00E22A1B" w:rsidRDefault="008F3008" w:rsidP="00E22A1B">
            <w:pPr>
              <w:pStyle w:val="ListParagraph"/>
              <w:numPr>
                <w:ilvl w:val="0"/>
                <w:numId w:val="48"/>
              </w:numPr>
              <w:ind w:left="529"/>
              <w:jc w:val="both"/>
              <w:rPr>
                <w:rFonts w:ascii="Arial" w:hAnsi="Arial" w:cs="Arial"/>
                <w:sz w:val="22"/>
                <w:szCs w:val="22"/>
              </w:rPr>
            </w:pPr>
            <w:r w:rsidRPr="00E22A1B">
              <w:rPr>
                <w:rFonts w:ascii="Arial" w:hAnsi="Arial" w:cs="Arial"/>
                <w:sz w:val="22"/>
                <w:szCs w:val="22"/>
              </w:rPr>
              <w:lastRenderedPageBreak/>
              <w:t xml:space="preserve">Mastropietro, K. F., Rogers, J. M., </w:t>
            </w:r>
            <w:r w:rsidRPr="00E22A1B">
              <w:rPr>
                <w:rFonts w:ascii="Arial" w:hAnsi="Arial" w:cs="Arial"/>
                <w:b/>
                <w:bCs/>
                <w:sz w:val="22"/>
                <w:szCs w:val="22"/>
              </w:rPr>
              <w:t>Paltin, D</w:t>
            </w:r>
            <w:r w:rsidRPr="00E22A1B">
              <w:rPr>
                <w:rFonts w:ascii="Arial" w:hAnsi="Arial" w:cs="Arial"/>
                <w:sz w:val="22"/>
                <w:szCs w:val="22"/>
              </w:rPr>
              <w:t>., Umlauf, A., Grelotti, D. J., Fitzgerald, R. L., Grant, I., &amp; Marcotte, T. D. (2023, April). </w:t>
            </w:r>
            <w:r w:rsidRPr="00E22A1B">
              <w:rPr>
                <w:rFonts w:ascii="Arial" w:hAnsi="Arial" w:cs="Arial"/>
                <w:i/>
                <w:iCs/>
                <w:sz w:val="22"/>
                <w:szCs w:val="22"/>
              </w:rPr>
              <w:t>Examining sex differences in subjective and objective indicators of intoxication: Cannabis use patterns and post-smoking whole blood THC</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18</w:t>
            </w:r>
            <w:r w:rsidRPr="00E22A1B">
              <w:rPr>
                <w:rFonts w:ascii="Arial" w:hAnsi="Arial" w:cs="Arial"/>
                <w:sz w:val="22"/>
                <w:szCs w:val="22"/>
                <w:vertAlign w:val="superscript"/>
              </w:rPr>
              <w:t>th</w:t>
            </w:r>
            <w:r w:rsidRPr="00E22A1B">
              <w:rPr>
                <w:rFonts w:ascii="Arial" w:hAnsi="Arial" w:cs="Arial"/>
                <w:sz w:val="22"/>
                <w:szCs w:val="22"/>
              </w:rPr>
              <w:t> Annual Lewis L. Judd Young Investigator’s Research Symposium, UC San Diego, San Diego, CA</w:t>
            </w:r>
            <w:r w:rsidR="001B4E40" w:rsidRPr="00E22A1B">
              <w:rPr>
                <w:rFonts w:ascii="Arial" w:hAnsi="Arial" w:cs="Arial"/>
                <w:sz w:val="22"/>
                <w:szCs w:val="22"/>
              </w:rPr>
              <w:t>.</w:t>
            </w:r>
          </w:p>
          <w:p w14:paraId="454A94BF" w14:textId="77777777" w:rsidR="008F3008" w:rsidRPr="00AC2795" w:rsidRDefault="008F3008" w:rsidP="00E22A1B">
            <w:pPr>
              <w:ind w:left="529" w:hanging="526"/>
              <w:jc w:val="both"/>
              <w:rPr>
                <w:rFonts w:ascii="Arial" w:hAnsi="Arial" w:cs="Arial"/>
                <w:sz w:val="22"/>
                <w:szCs w:val="22"/>
              </w:rPr>
            </w:pPr>
          </w:p>
          <w:p w14:paraId="7B221203" w14:textId="2FB250FB" w:rsidR="009D3E8C" w:rsidRPr="00E22A1B" w:rsidRDefault="009D3E8C" w:rsidP="00E22A1B">
            <w:pPr>
              <w:pStyle w:val="ListParagraph"/>
              <w:numPr>
                <w:ilvl w:val="0"/>
                <w:numId w:val="48"/>
              </w:numPr>
              <w:ind w:left="529"/>
              <w:jc w:val="both"/>
              <w:rPr>
                <w:rFonts w:ascii="Arial" w:hAnsi="Arial" w:cs="Arial"/>
                <w:b/>
                <w:bCs/>
                <w:sz w:val="22"/>
                <w:szCs w:val="22"/>
              </w:rPr>
            </w:pPr>
            <w:r w:rsidRPr="00E22A1B">
              <w:rPr>
                <w:rFonts w:ascii="Arial" w:hAnsi="Arial" w:cs="Arial"/>
                <w:sz w:val="22"/>
                <w:szCs w:val="22"/>
              </w:rPr>
              <w:t xml:space="preserve">Ma, J., </w:t>
            </w:r>
            <w:r w:rsidRPr="00E22A1B">
              <w:rPr>
                <w:rFonts w:ascii="Arial" w:hAnsi="Arial" w:cs="Arial"/>
                <w:b/>
                <w:bCs/>
                <w:sz w:val="22"/>
                <w:szCs w:val="22"/>
              </w:rPr>
              <w:t>Paltin, D</w:t>
            </w:r>
            <w:r w:rsidRPr="00E22A1B">
              <w:rPr>
                <w:rFonts w:ascii="Arial" w:hAnsi="Arial" w:cs="Arial"/>
                <w:sz w:val="22"/>
                <w:szCs w:val="22"/>
              </w:rPr>
              <w:t xml:space="preserve">., Black, A., Baker, J. V., Horvath, K. J. (2023, March). </w:t>
            </w:r>
            <w:r w:rsidRPr="00E22A1B">
              <w:rPr>
                <w:rFonts w:ascii="Arial" w:hAnsi="Arial" w:cs="Arial"/>
                <w:i/>
                <w:iCs/>
                <w:sz w:val="22"/>
                <w:szCs w:val="22"/>
              </w:rPr>
              <w:t>Sexual racism on geosocial networking applications and perceived social support among sexual minority men in the U.S.</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American Academy of Health Behavior 2023 Annual Meeting. San Francisco, CA.</w:t>
            </w:r>
            <w:r w:rsidR="003D0ED9" w:rsidRPr="00E22A1B">
              <w:rPr>
                <w:rFonts w:ascii="Arial" w:hAnsi="Arial" w:cs="Arial"/>
                <w:sz w:val="22"/>
                <w:szCs w:val="22"/>
              </w:rPr>
              <w:t xml:space="preserve"> </w:t>
            </w:r>
            <w:r w:rsidR="00E70758" w:rsidRPr="00E22A1B">
              <w:rPr>
                <w:rFonts w:ascii="Arial" w:hAnsi="Arial" w:cs="Arial"/>
                <w:sz w:val="22"/>
                <w:szCs w:val="22"/>
              </w:rPr>
              <w:t>*</w:t>
            </w:r>
            <w:r w:rsidR="003D0ED9" w:rsidRPr="00E22A1B">
              <w:rPr>
                <w:rFonts w:ascii="Arial" w:hAnsi="Arial" w:cs="Arial"/>
                <w:b/>
                <w:bCs/>
                <w:sz w:val="22"/>
                <w:szCs w:val="22"/>
              </w:rPr>
              <w:t>Outstanding Student Poster Award</w:t>
            </w:r>
            <w:r w:rsidR="00E70758" w:rsidRPr="00E22A1B">
              <w:rPr>
                <w:rFonts w:ascii="Arial" w:hAnsi="Arial" w:cs="Arial"/>
                <w:b/>
                <w:bCs/>
                <w:sz w:val="22"/>
                <w:szCs w:val="22"/>
              </w:rPr>
              <w:t>*</w:t>
            </w:r>
          </w:p>
          <w:p w14:paraId="668E94BE" w14:textId="77777777" w:rsidR="009D3E8C" w:rsidRPr="00AC2795" w:rsidRDefault="009D3E8C" w:rsidP="00E22A1B">
            <w:pPr>
              <w:ind w:left="529" w:hanging="526"/>
              <w:jc w:val="both"/>
              <w:rPr>
                <w:rFonts w:ascii="Arial" w:hAnsi="Arial" w:cs="Arial"/>
                <w:sz w:val="22"/>
                <w:szCs w:val="22"/>
              </w:rPr>
            </w:pPr>
          </w:p>
          <w:p w14:paraId="18299F8F" w14:textId="1E8895DE" w:rsidR="009A532A" w:rsidRPr="00E22A1B" w:rsidRDefault="009A532A" w:rsidP="00E22A1B">
            <w:pPr>
              <w:pStyle w:val="ListParagraph"/>
              <w:numPr>
                <w:ilvl w:val="0"/>
                <w:numId w:val="48"/>
              </w:numPr>
              <w:ind w:left="529"/>
              <w:jc w:val="both"/>
              <w:rPr>
                <w:rFonts w:ascii="Arial" w:hAnsi="Arial" w:cs="Arial"/>
                <w:sz w:val="22"/>
                <w:szCs w:val="22"/>
              </w:rPr>
            </w:pPr>
            <w:r w:rsidRPr="00E22A1B">
              <w:rPr>
                <w:rFonts w:ascii="Arial" w:hAnsi="Arial" w:cs="Arial"/>
                <w:sz w:val="22"/>
                <w:szCs w:val="22"/>
              </w:rPr>
              <w:t xml:space="preserve">Mastropietro, K. F., Rogers, J. M., </w:t>
            </w:r>
            <w:r w:rsidRPr="00E22A1B">
              <w:rPr>
                <w:rFonts w:ascii="Arial" w:hAnsi="Arial" w:cs="Arial"/>
                <w:b/>
                <w:bCs/>
                <w:sz w:val="22"/>
                <w:szCs w:val="22"/>
              </w:rPr>
              <w:t>Paltin, D.,</w:t>
            </w:r>
            <w:r w:rsidRPr="00E22A1B">
              <w:rPr>
                <w:rFonts w:ascii="Arial" w:hAnsi="Arial" w:cs="Arial"/>
                <w:sz w:val="22"/>
                <w:szCs w:val="22"/>
              </w:rPr>
              <w:t xml:space="preserve"> Umlauf, A., Grelotti, D. J., Fitzgerald, R. L., Grant, I., &amp; Marcotte, T. D. (2023, </w:t>
            </w:r>
            <w:r w:rsidR="007A3041" w:rsidRPr="00E22A1B">
              <w:rPr>
                <w:rFonts w:ascii="Arial" w:hAnsi="Arial" w:cs="Arial"/>
                <w:sz w:val="22"/>
                <w:szCs w:val="22"/>
              </w:rPr>
              <w:t>Feb</w:t>
            </w:r>
            <w:r w:rsidRPr="00E22A1B">
              <w:rPr>
                <w:rFonts w:ascii="Arial" w:hAnsi="Arial" w:cs="Arial"/>
                <w:sz w:val="22"/>
                <w:szCs w:val="22"/>
              </w:rPr>
              <w:t>). </w:t>
            </w:r>
            <w:r w:rsidRPr="00E22A1B">
              <w:rPr>
                <w:rFonts w:ascii="Arial" w:hAnsi="Arial" w:cs="Arial"/>
                <w:i/>
                <w:iCs/>
                <w:sz w:val="22"/>
                <w:szCs w:val="22"/>
              </w:rPr>
              <w:t>Exploration of sex differences in cannabis use patterns, driving performance, and subjective intoxication effects.</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International Neuropsychological Society 51</w:t>
            </w:r>
            <w:r w:rsidRPr="00E22A1B">
              <w:rPr>
                <w:rFonts w:ascii="Arial" w:hAnsi="Arial" w:cs="Arial"/>
                <w:sz w:val="22"/>
                <w:szCs w:val="22"/>
                <w:vertAlign w:val="superscript"/>
              </w:rPr>
              <w:t>st</w:t>
            </w:r>
            <w:r w:rsidRPr="00E22A1B">
              <w:rPr>
                <w:rFonts w:ascii="Arial" w:hAnsi="Arial" w:cs="Arial"/>
                <w:sz w:val="22"/>
                <w:szCs w:val="22"/>
              </w:rPr>
              <w:t> Annual Meeting, San Diego, CA</w:t>
            </w:r>
            <w:r w:rsidR="001B4E40" w:rsidRPr="00E22A1B">
              <w:rPr>
                <w:rFonts w:ascii="Arial" w:hAnsi="Arial" w:cs="Arial"/>
                <w:sz w:val="22"/>
                <w:szCs w:val="22"/>
              </w:rPr>
              <w:t>.</w:t>
            </w:r>
          </w:p>
          <w:p w14:paraId="2F87B4BE" w14:textId="77777777" w:rsidR="004C5800" w:rsidRPr="00AC2795" w:rsidRDefault="004C5800" w:rsidP="00E22A1B">
            <w:pPr>
              <w:ind w:left="529"/>
              <w:jc w:val="both"/>
              <w:rPr>
                <w:rFonts w:ascii="Arial" w:hAnsi="Arial" w:cs="Arial"/>
                <w:bCs/>
                <w:sz w:val="22"/>
                <w:szCs w:val="22"/>
              </w:rPr>
            </w:pPr>
          </w:p>
          <w:p w14:paraId="25B3FD5A" w14:textId="23FE8671" w:rsidR="00665158" w:rsidRPr="00E22A1B" w:rsidRDefault="00665158" w:rsidP="00E22A1B">
            <w:pPr>
              <w:pStyle w:val="ListParagraph"/>
              <w:numPr>
                <w:ilvl w:val="0"/>
                <w:numId w:val="48"/>
              </w:numPr>
              <w:ind w:left="529"/>
              <w:jc w:val="both"/>
              <w:rPr>
                <w:rFonts w:ascii="Arial" w:hAnsi="Arial" w:cs="Arial"/>
                <w:bCs/>
                <w:sz w:val="22"/>
                <w:szCs w:val="22"/>
              </w:rPr>
            </w:pPr>
            <w:r w:rsidRPr="00E22A1B">
              <w:rPr>
                <w:rFonts w:ascii="Arial" w:hAnsi="Arial" w:cs="Arial"/>
                <w:bCs/>
                <w:sz w:val="22"/>
                <w:szCs w:val="22"/>
              </w:rPr>
              <w:t xml:space="preserve">Jordan, A., Tetrault, J., </w:t>
            </w:r>
            <w:r w:rsidRPr="00E22A1B">
              <w:rPr>
                <w:rFonts w:ascii="Arial" w:hAnsi="Arial" w:cs="Arial"/>
                <w:b/>
                <w:sz w:val="22"/>
                <w:szCs w:val="22"/>
              </w:rPr>
              <w:t xml:space="preserve">Paltin, D., </w:t>
            </w:r>
            <w:r w:rsidRPr="00E22A1B">
              <w:rPr>
                <w:rFonts w:ascii="Arial" w:hAnsi="Arial" w:cs="Arial"/>
                <w:bCs/>
                <w:sz w:val="22"/>
                <w:szCs w:val="22"/>
              </w:rPr>
              <w:t xml:space="preserve">Cates-Wessel, K. (2020, </w:t>
            </w:r>
            <w:r w:rsidR="007A3041" w:rsidRPr="00E22A1B">
              <w:rPr>
                <w:rFonts w:ascii="Arial" w:hAnsi="Arial" w:cs="Arial"/>
                <w:bCs/>
                <w:sz w:val="22"/>
                <w:szCs w:val="22"/>
              </w:rPr>
              <w:t>Dec.</w:t>
            </w:r>
            <w:r w:rsidRPr="00E22A1B">
              <w:rPr>
                <w:rFonts w:ascii="Arial" w:hAnsi="Arial" w:cs="Arial"/>
                <w:bCs/>
                <w:sz w:val="22"/>
                <w:szCs w:val="22"/>
              </w:rPr>
              <w:t xml:space="preserve">). </w:t>
            </w:r>
            <w:r w:rsidRPr="00E22A1B">
              <w:rPr>
                <w:rFonts w:ascii="Arial" w:hAnsi="Arial" w:cs="Arial"/>
                <w:bCs/>
                <w:i/>
                <w:iCs/>
                <w:sz w:val="22"/>
                <w:szCs w:val="22"/>
              </w:rPr>
              <w:t>REACH-</w:t>
            </w:r>
            <w:proofErr w:type="spellStart"/>
            <w:r w:rsidRPr="00E22A1B">
              <w:rPr>
                <w:rFonts w:ascii="Arial" w:hAnsi="Arial" w:cs="Arial"/>
                <w:bCs/>
                <w:i/>
                <w:iCs/>
                <w:sz w:val="22"/>
                <w:szCs w:val="22"/>
              </w:rPr>
              <w:t>ing</w:t>
            </w:r>
            <w:proofErr w:type="spellEnd"/>
            <w:r w:rsidRPr="00E22A1B">
              <w:rPr>
                <w:rFonts w:ascii="Arial" w:hAnsi="Arial" w:cs="Arial"/>
                <w:bCs/>
                <w:i/>
                <w:iCs/>
                <w:sz w:val="22"/>
                <w:szCs w:val="22"/>
              </w:rPr>
              <w:t xml:space="preserve"> to Eliminate Disparities in Addiction Treatment.</w:t>
            </w:r>
            <w:r w:rsidRPr="00E22A1B">
              <w:rPr>
                <w:rFonts w:ascii="Arial" w:hAnsi="Arial" w:cs="Arial"/>
                <w:bCs/>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bCs/>
                <w:sz w:val="22"/>
                <w:szCs w:val="22"/>
              </w:rPr>
              <w:t xml:space="preserve"> </w:t>
            </w:r>
            <w:r w:rsidRPr="00E22A1B">
              <w:rPr>
                <w:rFonts w:ascii="Arial" w:hAnsi="Arial" w:cs="Arial"/>
                <w:bCs/>
                <w:sz w:val="22"/>
                <w:szCs w:val="22"/>
              </w:rPr>
              <w:t>American Academy of Addiction Psychiatry Annual Meeting and Scientific Symposium. Providence, RI. Virtual presentation due to COVID-19</w:t>
            </w:r>
          </w:p>
          <w:p w14:paraId="26624B14" w14:textId="77777777" w:rsidR="008B1692" w:rsidRPr="00AC2795" w:rsidRDefault="008B1692" w:rsidP="00E22A1B">
            <w:pPr>
              <w:ind w:left="529"/>
              <w:jc w:val="both"/>
              <w:rPr>
                <w:rFonts w:ascii="Arial" w:hAnsi="Arial" w:cs="Arial"/>
                <w:bCs/>
                <w:sz w:val="22"/>
                <w:szCs w:val="22"/>
              </w:rPr>
            </w:pPr>
          </w:p>
          <w:p w14:paraId="32DD1A6C" w14:textId="7A45218A" w:rsidR="008B1692" w:rsidRPr="00E22A1B" w:rsidRDefault="008B1692" w:rsidP="00E22A1B">
            <w:pPr>
              <w:pStyle w:val="ListParagraph"/>
              <w:numPr>
                <w:ilvl w:val="0"/>
                <w:numId w:val="48"/>
              </w:numPr>
              <w:ind w:left="529"/>
              <w:jc w:val="both"/>
              <w:rPr>
                <w:rFonts w:ascii="Arial" w:hAnsi="Arial" w:cs="Arial"/>
                <w:bCs/>
                <w:sz w:val="22"/>
                <w:szCs w:val="22"/>
              </w:rPr>
            </w:pPr>
            <w:r w:rsidRPr="00E22A1B">
              <w:rPr>
                <w:rFonts w:ascii="Arial" w:hAnsi="Arial" w:cs="Arial"/>
                <w:bCs/>
                <w:sz w:val="22"/>
                <w:szCs w:val="22"/>
              </w:rPr>
              <w:t xml:space="preserve">Jordan, A., Tetrault, J., </w:t>
            </w:r>
            <w:r w:rsidRPr="00E22A1B">
              <w:rPr>
                <w:rFonts w:ascii="Arial" w:hAnsi="Arial" w:cs="Arial"/>
                <w:b/>
                <w:sz w:val="22"/>
                <w:szCs w:val="22"/>
              </w:rPr>
              <w:t xml:space="preserve">Paltin, D., </w:t>
            </w:r>
            <w:r w:rsidRPr="00E22A1B">
              <w:rPr>
                <w:rFonts w:ascii="Arial" w:hAnsi="Arial" w:cs="Arial"/>
                <w:bCs/>
                <w:sz w:val="22"/>
                <w:szCs w:val="22"/>
              </w:rPr>
              <w:t xml:space="preserve">Cates-Wessel, K. (2020, June). </w:t>
            </w:r>
            <w:r w:rsidRPr="00E22A1B">
              <w:rPr>
                <w:rFonts w:ascii="Arial" w:hAnsi="Arial" w:cs="Arial"/>
                <w:i/>
                <w:iCs/>
                <w:sz w:val="22"/>
                <w:szCs w:val="22"/>
              </w:rPr>
              <w:t xml:space="preserve">REACH </w:t>
            </w:r>
            <w:r w:rsidRPr="00E22A1B">
              <w:rPr>
                <w:rFonts w:ascii="Arial" w:hAnsi="Arial" w:cs="Arial"/>
                <w:bCs/>
                <w:i/>
                <w:iCs/>
                <w:sz w:val="22"/>
                <w:szCs w:val="22"/>
              </w:rPr>
              <w:t>- Recognizing and Eliminating disparities in Addiction through Culturally-informed Healthcare.</w:t>
            </w:r>
            <w:r w:rsidRPr="00E22A1B">
              <w:rPr>
                <w:rFonts w:ascii="Arial" w:hAnsi="Arial" w:cs="Arial"/>
                <w:bCs/>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bCs/>
                <w:sz w:val="22"/>
                <w:szCs w:val="22"/>
              </w:rPr>
              <w:t xml:space="preserve"> </w:t>
            </w:r>
            <w:proofErr w:type="spellStart"/>
            <w:r w:rsidRPr="00E22A1B">
              <w:rPr>
                <w:rFonts w:ascii="Arial" w:hAnsi="Arial" w:cs="Arial"/>
                <w:bCs/>
                <w:sz w:val="22"/>
                <w:szCs w:val="22"/>
              </w:rPr>
              <w:t>The</w:t>
            </w:r>
            <w:proofErr w:type="spellEnd"/>
            <w:r w:rsidRPr="00E22A1B">
              <w:rPr>
                <w:rFonts w:ascii="Arial" w:hAnsi="Arial" w:cs="Arial"/>
                <w:bCs/>
                <w:sz w:val="22"/>
                <w:szCs w:val="22"/>
              </w:rPr>
              <w:t xml:space="preserve"> College on Problems of Drug Dependence (CPDD), Annual Scientific Meeting. Hollywood, FL. Virtual presentation due to COVID-19</w:t>
            </w:r>
          </w:p>
          <w:p w14:paraId="71782DCA" w14:textId="77777777" w:rsidR="008B1692" w:rsidRPr="00AC2795" w:rsidRDefault="008B1692" w:rsidP="00E22A1B">
            <w:pPr>
              <w:ind w:left="529" w:hanging="519"/>
              <w:jc w:val="both"/>
              <w:rPr>
                <w:rFonts w:ascii="Arial" w:hAnsi="Arial" w:cs="Arial"/>
                <w:bCs/>
                <w:sz w:val="22"/>
                <w:szCs w:val="22"/>
              </w:rPr>
            </w:pPr>
          </w:p>
          <w:p w14:paraId="4ABBE615" w14:textId="4C16720E" w:rsidR="008B1692" w:rsidRPr="00E22A1B" w:rsidRDefault="008B1692" w:rsidP="00E22A1B">
            <w:pPr>
              <w:pStyle w:val="ListParagraph"/>
              <w:numPr>
                <w:ilvl w:val="0"/>
                <w:numId w:val="48"/>
              </w:numPr>
              <w:ind w:left="529"/>
              <w:jc w:val="both"/>
              <w:rPr>
                <w:rFonts w:ascii="Arial" w:hAnsi="Arial" w:cs="Arial"/>
                <w:bCs/>
                <w:sz w:val="22"/>
                <w:szCs w:val="22"/>
              </w:rPr>
            </w:pPr>
            <w:r w:rsidRPr="00E22A1B">
              <w:rPr>
                <w:rFonts w:ascii="Arial" w:hAnsi="Arial" w:cs="Arial"/>
                <w:bCs/>
                <w:sz w:val="22"/>
                <w:szCs w:val="22"/>
              </w:rPr>
              <w:t xml:space="preserve">Jordan, A., Tetrault, J., </w:t>
            </w:r>
            <w:r w:rsidRPr="00E22A1B">
              <w:rPr>
                <w:rFonts w:ascii="Arial" w:hAnsi="Arial" w:cs="Arial"/>
                <w:b/>
                <w:sz w:val="22"/>
                <w:szCs w:val="22"/>
              </w:rPr>
              <w:t xml:space="preserve">Paltin, D., </w:t>
            </w:r>
            <w:r w:rsidRPr="00E22A1B">
              <w:rPr>
                <w:rFonts w:ascii="Arial" w:hAnsi="Arial" w:cs="Arial"/>
                <w:bCs/>
                <w:sz w:val="22"/>
                <w:szCs w:val="22"/>
              </w:rPr>
              <w:t xml:space="preserve">Cates-Wessel, K. (2020, June). </w:t>
            </w:r>
            <w:r w:rsidRPr="00E22A1B">
              <w:rPr>
                <w:rFonts w:ascii="Arial" w:hAnsi="Arial" w:cs="Arial"/>
                <w:bCs/>
                <w:i/>
                <w:iCs/>
                <w:sz w:val="22"/>
                <w:szCs w:val="22"/>
              </w:rPr>
              <w:t>REACH-</w:t>
            </w:r>
            <w:proofErr w:type="spellStart"/>
            <w:r w:rsidRPr="00E22A1B">
              <w:rPr>
                <w:rFonts w:ascii="Arial" w:hAnsi="Arial" w:cs="Arial"/>
                <w:bCs/>
                <w:i/>
                <w:iCs/>
                <w:sz w:val="22"/>
                <w:szCs w:val="22"/>
              </w:rPr>
              <w:t>ing</w:t>
            </w:r>
            <w:proofErr w:type="spellEnd"/>
            <w:r w:rsidRPr="00E22A1B">
              <w:rPr>
                <w:rFonts w:ascii="Arial" w:hAnsi="Arial" w:cs="Arial"/>
                <w:bCs/>
                <w:i/>
                <w:iCs/>
                <w:sz w:val="22"/>
                <w:szCs w:val="22"/>
              </w:rPr>
              <w:t xml:space="preserve"> to Eliminate Disparities in Addiction Treatment.</w:t>
            </w:r>
            <w:r w:rsidRPr="00E22A1B">
              <w:rPr>
                <w:rFonts w:ascii="Arial" w:hAnsi="Arial" w:cs="Arial"/>
                <w:bCs/>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bCs/>
                <w:sz w:val="22"/>
                <w:szCs w:val="22"/>
              </w:rPr>
              <w:t xml:space="preserve"> </w:t>
            </w:r>
            <w:r w:rsidRPr="00E22A1B">
              <w:rPr>
                <w:rFonts w:ascii="Arial" w:hAnsi="Arial" w:cs="Arial"/>
                <w:bCs/>
                <w:sz w:val="22"/>
                <w:szCs w:val="22"/>
              </w:rPr>
              <w:t>Yale Medical Education Day, New Haven, CT. Virtual presentation due to COVID-19</w:t>
            </w:r>
          </w:p>
          <w:p w14:paraId="020D3A12" w14:textId="77777777" w:rsidR="00B133A1" w:rsidRPr="00AC2795" w:rsidRDefault="00B133A1" w:rsidP="00E22A1B">
            <w:pPr>
              <w:ind w:left="529" w:hanging="519"/>
              <w:jc w:val="both"/>
              <w:rPr>
                <w:rFonts w:ascii="Arial" w:hAnsi="Arial" w:cs="Arial"/>
                <w:bCs/>
                <w:sz w:val="22"/>
                <w:szCs w:val="22"/>
              </w:rPr>
            </w:pPr>
          </w:p>
          <w:p w14:paraId="5088617B" w14:textId="25F4E248" w:rsidR="008B1692" w:rsidRPr="00E22A1B" w:rsidRDefault="008B1692" w:rsidP="00E22A1B">
            <w:pPr>
              <w:pStyle w:val="ListParagraph"/>
              <w:numPr>
                <w:ilvl w:val="0"/>
                <w:numId w:val="48"/>
              </w:numPr>
              <w:ind w:left="529"/>
              <w:jc w:val="both"/>
              <w:rPr>
                <w:rFonts w:ascii="Arial" w:hAnsi="Arial" w:cs="Arial"/>
                <w:bCs/>
                <w:sz w:val="22"/>
                <w:szCs w:val="22"/>
              </w:rPr>
            </w:pPr>
            <w:r w:rsidRPr="00E22A1B">
              <w:rPr>
                <w:rFonts w:ascii="Arial" w:hAnsi="Arial" w:cs="Arial"/>
                <w:b/>
                <w:sz w:val="22"/>
                <w:szCs w:val="22"/>
              </w:rPr>
              <w:t xml:space="preserve">Paltin, D., </w:t>
            </w:r>
            <w:r w:rsidRPr="00E22A1B">
              <w:rPr>
                <w:rFonts w:ascii="Arial" w:hAnsi="Arial" w:cs="Arial"/>
                <w:bCs/>
                <w:sz w:val="22"/>
                <w:szCs w:val="22"/>
              </w:rPr>
              <w:t xml:space="preserve">Mendiola, A., Gupta, S. (2020, June). </w:t>
            </w:r>
            <w:r w:rsidRPr="00E22A1B">
              <w:rPr>
                <w:rFonts w:ascii="Arial" w:hAnsi="Arial" w:cs="Arial"/>
                <w:bCs/>
                <w:i/>
                <w:iCs/>
                <w:sz w:val="22"/>
                <w:szCs w:val="22"/>
              </w:rPr>
              <w:t>Understanding Perceptions and Improving Mental Health Care for LGBTQ+ Populations: A Qualitative Study</w:t>
            </w:r>
            <w:r w:rsidRPr="00E22A1B">
              <w:rPr>
                <w:rFonts w:ascii="Arial" w:hAnsi="Arial" w:cs="Arial"/>
                <w:bCs/>
                <w:sz w:val="22"/>
                <w:szCs w:val="22"/>
              </w:rPr>
              <w:t xml:space="preserve">. </w:t>
            </w:r>
            <w:r w:rsidR="009B04D8" w:rsidRPr="00E22A1B">
              <w:rPr>
                <w:rFonts w:ascii="Arial" w:hAnsi="Arial" w:cs="Arial"/>
                <w:color w:val="000000"/>
                <w:sz w:val="22"/>
                <w:szCs w:val="22"/>
              </w:rPr>
              <w:t>Poster presented at the</w:t>
            </w:r>
            <w:r w:rsidRPr="00E22A1B">
              <w:rPr>
                <w:rFonts w:ascii="Arial" w:hAnsi="Arial" w:cs="Arial"/>
                <w:bCs/>
                <w:sz w:val="22"/>
                <w:szCs w:val="22"/>
              </w:rPr>
              <w:t xml:space="preserve"> Yale Medical Education Day, New Haven, CT. Virtual presentation due to COVID-19</w:t>
            </w:r>
          </w:p>
          <w:p w14:paraId="60A76FFC" w14:textId="77777777" w:rsidR="00B133A1" w:rsidRPr="00AC2795" w:rsidRDefault="00B133A1" w:rsidP="00E22A1B">
            <w:pPr>
              <w:ind w:left="529" w:hanging="519"/>
              <w:jc w:val="both"/>
              <w:rPr>
                <w:rFonts w:ascii="Arial" w:hAnsi="Arial" w:cs="Arial"/>
                <w:bCs/>
                <w:sz w:val="22"/>
                <w:szCs w:val="22"/>
              </w:rPr>
            </w:pPr>
          </w:p>
          <w:p w14:paraId="351F7BA9" w14:textId="2E88879A" w:rsidR="008B1692" w:rsidRPr="00E22A1B" w:rsidRDefault="008B1692" w:rsidP="00E22A1B">
            <w:pPr>
              <w:pStyle w:val="ListParagraph"/>
              <w:numPr>
                <w:ilvl w:val="0"/>
                <w:numId w:val="48"/>
              </w:numPr>
              <w:ind w:left="529"/>
              <w:jc w:val="both"/>
              <w:rPr>
                <w:rFonts w:ascii="Arial" w:hAnsi="Arial" w:cs="Arial"/>
                <w:b/>
                <w:sz w:val="22"/>
                <w:szCs w:val="22"/>
              </w:rPr>
            </w:pPr>
            <w:r w:rsidRPr="00E22A1B">
              <w:rPr>
                <w:rFonts w:ascii="Arial" w:hAnsi="Arial" w:cs="Arial"/>
                <w:b/>
                <w:sz w:val="22"/>
                <w:szCs w:val="22"/>
              </w:rPr>
              <w:t xml:space="preserve">Paltin D., </w:t>
            </w:r>
            <w:r w:rsidRPr="00E22A1B">
              <w:rPr>
                <w:rFonts w:ascii="Arial" w:hAnsi="Arial" w:cs="Arial"/>
                <w:sz w:val="22"/>
                <w:szCs w:val="22"/>
              </w:rPr>
              <w:t xml:space="preserve">Tyler, M. E., Danilov, Y. P. (2017, </w:t>
            </w:r>
            <w:r w:rsidR="007A3041" w:rsidRPr="00E22A1B">
              <w:rPr>
                <w:rFonts w:ascii="Arial" w:hAnsi="Arial" w:cs="Arial"/>
                <w:sz w:val="22"/>
                <w:szCs w:val="22"/>
              </w:rPr>
              <w:t>Oct.</w:t>
            </w:r>
            <w:r w:rsidRPr="00E22A1B">
              <w:rPr>
                <w:rFonts w:ascii="Arial" w:hAnsi="Arial" w:cs="Arial"/>
                <w:sz w:val="22"/>
                <w:szCs w:val="22"/>
              </w:rPr>
              <w:t xml:space="preserve">) </w:t>
            </w:r>
            <w:r w:rsidRPr="00E22A1B">
              <w:rPr>
                <w:rFonts w:ascii="Arial" w:hAnsi="Arial" w:cs="Arial"/>
                <w:i/>
                <w:iCs/>
                <w:sz w:val="22"/>
                <w:szCs w:val="22"/>
              </w:rPr>
              <w:t>Cranial nerve non-invasive neuromodulation using the investigational PoNS</w:t>
            </w:r>
            <w:r w:rsidRPr="00E22A1B">
              <w:rPr>
                <w:rFonts w:ascii="Arial" w:hAnsi="Arial" w:cs="Arial"/>
                <w:i/>
                <w:iCs/>
                <w:sz w:val="22"/>
                <w:szCs w:val="22"/>
                <w:vertAlign w:val="superscript"/>
              </w:rPr>
              <w:t>TM</w:t>
            </w:r>
            <w:r w:rsidRPr="00E22A1B">
              <w:rPr>
                <w:rFonts w:ascii="Arial" w:hAnsi="Arial" w:cs="Arial"/>
                <w:i/>
                <w:iCs/>
                <w:sz w:val="22"/>
                <w:szCs w:val="22"/>
              </w:rPr>
              <w:t xml:space="preserve"> device for treatment of symptoms due to mild or moderate traumatic brain injury</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17</w:t>
            </w:r>
            <w:r w:rsidRPr="00E22A1B">
              <w:rPr>
                <w:rFonts w:ascii="Arial" w:hAnsi="Arial" w:cs="Arial"/>
                <w:sz w:val="22"/>
                <w:szCs w:val="22"/>
                <w:vertAlign w:val="superscript"/>
              </w:rPr>
              <w:t>th</w:t>
            </w:r>
            <w:r w:rsidRPr="00E22A1B">
              <w:rPr>
                <w:rFonts w:ascii="Arial" w:hAnsi="Arial" w:cs="Arial"/>
                <w:sz w:val="22"/>
                <w:szCs w:val="22"/>
              </w:rPr>
              <w:t xml:space="preserve"> International Conference on Neurology and Neuroscience and 4</w:t>
            </w:r>
            <w:r w:rsidRPr="00E22A1B">
              <w:rPr>
                <w:rFonts w:ascii="Arial" w:hAnsi="Arial" w:cs="Arial"/>
                <w:sz w:val="22"/>
                <w:szCs w:val="22"/>
                <w:vertAlign w:val="superscript"/>
              </w:rPr>
              <w:t>th</w:t>
            </w:r>
            <w:r w:rsidRPr="00E22A1B">
              <w:rPr>
                <w:rFonts w:ascii="Arial" w:hAnsi="Arial" w:cs="Arial"/>
                <w:sz w:val="22"/>
                <w:szCs w:val="22"/>
              </w:rPr>
              <w:t xml:space="preserve"> International Conference on Mental Health and Primary Care, Toronto, CA. </w:t>
            </w:r>
            <w:r w:rsidR="00E70758" w:rsidRPr="00E22A1B">
              <w:rPr>
                <w:rFonts w:ascii="Arial" w:hAnsi="Arial" w:cs="Arial"/>
                <w:sz w:val="22"/>
                <w:szCs w:val="22"/>
              </w:rPr>
              <w:t>*</w:t>
            </w:r>
            <w:r w:rsidRPr="00E22A1B">
              <w:rPr>
                <w:rFonts w:ascii="Arial" w:hAnsi="Arial" w:cs="Arial"/>
                <w:b/>
                <w:sz w:val="22"/>
                <w:szCs w:val="22"/>
              </w:rPr>
              <w:t>Best Poster Award</w:t>
            </w:r>
            <w:r w:rsidR="00E70758" w:rsidRPr="00E22A1B">
              <w:rPr>
                <w:rFonts w:ascii="Arial" w:hAnsi="Arial" w:cs="Arial"/>
                <w:b/>
                <w:sz w:val="22"/>
                <w:szCs w:val="22"/>
              </w:rPr>
              <w:t>*</w:t>
            </w:r>
          </w:p>
          <w:p w14:paraId="3258B8A3" w14:textId="77777777" w:rsidR="008B1692" w:rsidRPr="00AC2795" w:rsidRDefault="008B1692" w:rsidP="00E22A1B">
            <w:pPr>
              <w:ind w:left="529"/>
              <w:jc w:val="both"/>
              <w:rPr>
                <w:rFonts w:ascii="Arial" w:hAnsi="Arial" w:cs="Arial"/>
                <w:b/>
                <w:sz w:val="22"/>
                <w:szCs w:val="22"/>
              </w:rPr>
            </w:pPr>
          </w:p>
          <w:p w14:paraId="4F95CE67" w14:textId="6738A734" w:rsidR="008B1692" w:rsidRPr="00E22A1B" w:rsidRDefault="008B1692" w:rsidP="00E22A1B">
            <w:pPr>
              <w:pStyle w:val="ListParagraph"/>
              <w:numPr>
                <w:ilvl w:val="0"/>
                <w:numId w:val="48"/>
              </w:numPr>
              <w:ind w:left="529"/>
              <w:jc w:val="both"/>
              <w:rPr>
                <w:rFonts w:ascii="Arial" w:hAnsi="Arial" w:cs="Arial"/>
                <w:sz w:val="22"/>
                <w:szCs w:val="22"/>
              </w:rPr>
            </w:pPr>
            <w:r w:rsidRPr="00E22A1B">
              <w:rPr>
                <w:rFonts w:ascii="Arial" w:hAnsi="Arial" w:cs="Arial"/>
                <w:b/>
                <w:sz w:val="22"/>
                <w:szCs w:val="22"/>
              </w:rPr>
              <w:t>Paltin D.</w:t>
            </w:r>
            <w:r w:rsidRPr="00E22A1B">
              <w:rPr>
                <w:rFonts w:ascii="Arial" w:hAnsi="Arial" w:cs="Arial"/>
                <w:b/>
                <w:bCs/>
                <w:sz w:val="22"/>
                <w:szCs w:val="22"/>
              </w:rPr>
              <w:t>,</w:t>
            </w:r>
            <w:r w:rsidRPr="00E22A1B">
              <w:rPr>
                <w:rFonts w:ascii="Arial" w:hAnsi="Arial" w:cs="Arial"/>
                <w:sz w:val="22"/>
                <w:szCs w:val="22"/>
              </w:rPr>
              <w:t xml:space="preserve"> Tyler, M. E., Danilov, Y. P. (</w:t>
            </w:r>
            <w:r w:rsidR="00A42205" w:rsidRPr="00E22A1B">
              <w:rPr>
                <w:rFonts w:ascii="Arial" w:hAnsi="Arial" w:cs="Arial"/>
                <w:sz w:val="22"/>
                <w:szCs w:val="22"/>
              </w:rPr>
              <w:t>2017, May</w:t>
            </w:r>
            <w:r w:rsidRPr="00E22A1B">
              <w:rPr>
                <w:rFonts w:ascii="Arial" w:hAnsi="Arial" w:cs="Arial"/>
                <w:sz w:val="22"/>
                <w:szCs w:val="22"/>
              </w:rPr>
              <w:t xml:space="preserve">) </w:t>
            </w:r>
            <w:r w:rsidRPr="00E22A1B">
              <w:rPr>
                <w:rFonts w:ascii="Arial" w:hAnsi="Arial" w:cs="Arial"/>
                <w:i/>
                <w:iCs/>
                <w:sz w:val="22"/>
                <w:szCs w:val="22"/>
              </w:rPr>
              <w:t>CN-NINM intervention for the neurorehabilitation of disordered speech and emotion.</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009B04D8" w:rsidRPr="00E22A1B">
              <w:rPr>
                <w:rFonts w:ascii="Arial" w:hAnsi="Arial" w:cs="Arial"/>
                <w:sz w:val="22"/>
                <w:szCs w:val="22"/>
              </w:rPr>
              <w:t xml:space="preserve"> </w:t>
            </w:r>
            <w:r w:rsidRPr="00E22A1B">
              <w:rPr>
                <w:rFonts w:ascii="Arial" w:hAnsi="Arial" w:cs="Arial"/>
                <w:sz w:val="22"/>
                <w:szCs w:val="22"/>
              </w:rPr>
              <w:t>64</w:t>
            </w:r>
            <w:r w:rsidRPr="00E22A1B">
              <w:rPr>
                <w:rFonts w:ascii="Arial" w:hAnsi="Arial" w:cs="Arial"/>
                <w:sz w:val="22"/>
                <w:szCs w:val="22"/>
                <w:vertAlign w:val="superscript"/>
              </w:rPr>
              <w:t>th</w:t>
            </w:r>
            <w:r w:rsidRPr="00E22A1B">
              <w:rPr>
                <w:rFonts w:ascii="Arial" w:hAnsi="Arial" w:cs="Arial"/>
                <w:sz w:val="22"/>
                <w:szCs w:val="22"/>
              </w:rPr>
              <w:t xml:space="preserve"> Annual Meeting of the American College of Sports Medicine (ACSM), 8th World Congress on Exercise Is Medicine and World Congress on The Basic Science of Exercise and the Brain, Denver, CO</w:t>
            </w:r>
            <w:r w:rsidR="00CD7410" w:rsidRPr="00E22A1B">
              <w:rPr>
                <w:rFonts w:ascii="Arial" w:hAnsi="Arial" w:cs="Arial"/>
                <w:sz w:val="22"/>
                <w:szCs w:val="22"/>
              </w:rPr>
              <w:t>.</w:t>
            </w:r>
          </w:p>
          <w:p w14:paraId="3BC154EC" w14:textId="77777777" w:rsidR="00CD7410" w:rsidRPr="00AC2795" w:rsidRDefault="00CD7410" w:rsidP="00E22A1B">
            <w:pPr>
              <w:ind w:left="529" w:hanging="519"/>
              <w:jc w:val="both"/>
              <w:rPr>
                <w:rFonts w:ascii="Arial" w:hAnsi="Arial" w:cs="Arial"/>
                <w:sz w:val="22"/>
                <w:szCs w:val="22"/>
              </w:rPr>
            </w:pPr>
          </w:p>
          <w:p w14:paraId="5D0C7E3E" w14:textId="7E6F74EF" w:rsidR="00BD7B2D" w:rsidRPr="00E22A1B" w:rsidRDefault="008B1692" w:rsidP="00E22A1B">
            <w:pPr>
              <w:pStyle w:val="ListParagraph"/>
              <w:numPr>
                <w:ilvl w:val="0"/>
                <w:numId w:val="48"/>
              </w:numPr>
              <w:ind w:left="529"/>
              <w:jc w:val="both"/>
              <w:rPr>
                <w:rFonts w:ascii="Arial" w:hAnsi="Arial" w:cs="Arial"/>
                <w:sz w:val="22"/>
                <w:szCs w:val="22"/>
              </w:rPr>
            </w:pPr>
            <w:r w:rsidRPr="00E22A1B">
              <w:rPr>
                <w:rFonts w:ascii="Arial" w:hAnsi="Arial" w:cs="Arial"/>
                <w:b/>
                <w:sz w:val="22"/>
                <w:szCs w:val="22"/>
              </w:rPr>
              <w:t>Paltin, D.</w:t>
            </w:r>
            <w:r w:rsidRPr="00E22A1B">
              <w:rPr>
                <w:rFonts w:ascii="Arial" w:hAnsi="Arial" w:cs="Arial"/>
                <w:b/>
                <w:bCs/>
                <w:sz w:val="22"/>
                <w:szCs w:val="22"/>
              </w:rPr>
              <w:t>,</w:t>
            </w:r>
            <w:r w:rsidRPr="00E22A1B">
              <w:rPr>
                <w:rFonts w:ascii="Arial" w:hAnsi="Arial" w:cs="Arial"/>
                <w:sz w:val="22"/>
                <w:szCs w:val="22"/>
              </w:rPr>
              <w:t xml:space="preserve"> Tyler, M. E., Danilov, Y. P. (2017, March) </w:t>
            </w:r>
            <w:r w:rsidRPr="00E22A1B">
              <w:rPr>
                <w:rFonts w:ascii="Arial" w:hAnsi="Arial" w:cs="Arial"/>
                <w:i/>
                <w:iCs/>
                <w:sz w:val="22"/>
                <w:szCs w:val="22"/>
              </w:rPr>
              <w:t xml:space="preserve">Cognitive enhancement: </w:t>
            </w:r>
            <w:r w:rsidR="005E0B29" w:rsidRPr="00E22A1B">
              <w:rPr>
                <w:rFonts w:ascii="Arial" w:hAnsi="Arial" w:cs="Arial"/>
                <w:i/>
                <w:iCs/>
                <w:sz w:val="22"/>
                <w:szCs w:val="22"/>
              </w:rPr>
              <w:t>exciting</w:t>
            </w:r>
            <w:r w:rsidRPr="00E22A1B">
              <w:rPr>
                <w:rFonts w:ascii="Arial" w:hAnsi="Arial" w:cs="Arial"/>
                <w:i/>
                <w:iCs/>
                <w:sz w:val="22"/>
                <w:szCs w:val="22"/>
              </w:rPr>
              <w:t xml:space="preserve"> discovery using TLNS technology.</w:t>
            </w:r>
            <w:r w:rsidRPr="00E22A1B">
              <w:rPr>
                <w:rFonts w:ascii="Arial" w:hAnsi="Arial" w:cs="Arial"/>
                <w:sz w:val="22"/>
                <w:szCs w:val="22"/>
              </w:rPr>
              <w:t xml:space="preserve"> </w:t>
            </w:r>
            <w:r w:rsidR="009B04D8" w:rsidRPr="00E22A1B">
              <w:rPr>
                <w:rFonts w:ascii="Arial" w:hAnsi="Arial" w:cs="Arial"/>
                <w:color w:val="000000"/>
                <w:sz w:val="22"/>
                <w:szCs w:val="22"/>
              </w:rPr>
              <w:t>Poster presented at the</w:t>
            </w:r>
            <w:r w:rsidRPr="00E22A1B">
              <w:rPr>
                <w:rFonts w:ascii="Arial" w:hAnsi="Arial" w:cs="Arial"/>
                <w:sz w:val="22"/>
                <w:szCs w:val="22"/>
              </w:rPr>
              <w:t xml:space="preserve"> 12</w:t>
            </w:r>
            <w:r w:rsidRPr="00E22A1B">
              <w:rPr>
                <w:rFonts w:ascii="Arial" w:hAnsi="Arial" w:cs="Arial"/>
                <w:sz w:val="22"/>
                <w:szCs w:val="22"/>
                <w:vertAlign w:val="superscript"/>
              </w:rPr>
              <w:t>th</w:t>
            </w:r>
            <w:r w:rsidRPr="00E22A1B">
              <w:rPr>
                <w:rFonts w:ascii="Arial" w:hAnsi="Arial" w:cs="Arial"/>
                <w:sz w:val="22"/>
                <w:szCs w:val="22"/>
              </w:rPr>
              <w:t xml:space="preserve"> World Congress on Brain Injury hosted by the International Brain Injury Association (IBIA), New Orleans, LA</w:t>
            </w:r>
            <w:r w:rsidR="00CD7410" w:rsidRPr="00E22A1B">
              <w:rPr>
                <w:rFonts w:ascii="Arial" w:hAnsi="Arial" w:cs="Arial"/>
                <w:sz w:val="22"/>
                <w:szCs w:val="22"/>
              </w:rPr>
              <w:t>.</w:t>
            </w:r>
            <w:r w:rsidR="00BD7B2D" w:rsidRPr="00E22A1B">
              <w:rPr>
                <w:rFonts w:ascii="Arial" w:hAnsi="Arial" w:cs="Arial"/>
                <w:sz w:val="22"/>
                <w:szCs w:val="22"/>
              </w:rPr>
              <w:tab/>
            </w:r>
          </w:p>
        </w:tc>
      </w:tr>
    </w:tbl>
    <w:p w14:paraId="5BEACA86" w14:textId="77777777" w:rsidR="00E72C65" w:rsidRPr="00AC2795" w:rsidRDefault="00E72C65" w:rsidP="00AC1410">
      <w:pPr>
        <w:pStyle w:val="Heading1"/>
        <w:ind w:left="-360" w:right="50"/>
        <w:jc w:val="both"/>
        <w:rPr>
          <w:rFonts w:ascii="Arial" w:hAnsi="Arial" w:cs="Arial"/>
          <w:sz w:val="22"/>
          <w:szCs w:val="22"/>
        </w:rPr>
      </w:pP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BD7B2D" w:rsidRPr="00AC2795" w14:paraId="11E169F4" w14:textId="77777777" w:rsidTr="006A7AFF">
        <w:trPr>
          <w:trHeight w:val="620"/>
        </w:trPr>
        <w:tc>
          <w:tcPr>
            <w:tcW w:w="10980" w:type="dxa"/>
          </w:tcPr>
          <w:p w14:paraId="0313CEAC" w14:textId="4F5EC971" w:rsidR="00AB05DB" w:rsidRPr="00E22A1B" w:rsidRDefault="003745A9" w:rsidP="00E22A1B">
            <w:pPr>
              <w:jc w:val="both"/>
              <w:rPr>
                <w:rFonts w:ascii="Arial" w:hAnsi="Arial" w:cs="Arial"/>
                <w:b/>
                <w:iCs/>
                <w:sz w:val="22"/>
                <w:szCs w:val="22"/>
              </w:rPr>
            </w:pPr>
            <w:r w:rsidRPr="00E22A1B">
              <w:rPr>
                <w:rFonts w:ascii="Arial" w:hAnsi="Arial" w:cs="Arial"/>
                <w:b/>
                <w:iCs/>
                <w:sz w:val="22"/>
                <w:szCs w:val="22"/>
              </w:rPr>
              <w:t>ORAL</w:t>
            </w:r>
            <w:r w:rsidR="006C0879" w:rsidRPr="00E22A1B">
              <w:rPr>
                <w:rFonts w:ascii="Arial" w:hAnsi="Arial" w:cs="Arial"/>
                <w:b/>
                <w:iCs/>
                <w:sz w:val="22"/>
                <w:szCs w:val="22"/>
              </w:rPr>
              <w:t xml:space="preserve"> </w:t>
            </w:r>
            <w:r w:rsidR="00B2215D" w:rsidRPr="00E22A1B">
              <w:rPr>
                <w:rFonts w:ascii="Arial" w:hAnsi="Arial" w:cs="Arial"/>
                <w:b/>
                <w:iCs/>
                <w:sz w:val="22"/>
                <w:szCs w:val="22"/>
              </w:rPr>
              <w:t>PRESENTATIONS</w:t>
            </w:r>
          </w:p>
          <w:p w14:paraId="439BD9DD" w14:textId="77777777" w:rsidR="007F62E6" w:rsidRPr="00AC2795" w:rsidRDefault="007F62E6" w:rsidP="00E334A4">
            <w:pPr>
              <w:rPr>
                <w:rFonts w:ascii="Arial" w:hAnsi="Arial" w:cs="Arial"/>
                <w:bCs/>
                <w:iCs/>
                <w:sz w:val="22"/>
                <w:szCs w:val="22"/>
              </w:rPr>
            </w:pPr>
          </w:p>
          <w:p w14:paraId="45EBDF64" w14:textId="10A2C950" w:rsidR="00FD7A60" w:rsidRDefault="00FD7A60" w:rsidP="00FD7A60">
            <w:pPr>
              <w:pStyle w:val="ListParagraph"/>
              <w:numPr>
                <w:ilvl w:val="0"/>
                <w:numId w:val="49"/>
              </w:numPr>
              <w:ind w:left="529"/>
              <w:jc w:val="both"/>
              <w:rPr>
                <w:rFonts w:ascii="Arial" w:hAnsi="Arial" w:cs="Arial"/>
                <w:bCs/>
                <w:iCs/>
                <w:sz w:val="22"/>
                <w:szCs w:val="22"/>
              </w:rPr>
            </w:pPr>
            <w:r w:rsidRPr="00FD7A60">
              <w:rPr>
                <w:rFonts w:ascii="Arial" w:hAnsi="Arial" w:cs="Arial"/>
                <w:bCs/>
                <w:iCs/>
                <w:sz w:val="22"/>
                <w:szCs w:val="22"/>
              </w:rPr>
              <w:t xml:space="preserve">Endres-Dighe, S., </w:t>
            </w:r>
            <w:r>
              <w:rPr>
                <w:rFonts w:ascii="Arial" w:hAnsi="Arial" w:cs="Arial"/>
                <w:bCs/>
                <w:iCs/>
                <w:sz w:val="22"/>
                <w:szCs w:val="22"/>
              </w:rPr>
              <w:t xml:space="preserve">et al., </w:t>
            </w:r>
            <w:r w:rsidRPr="00FD7A60">
              <w:rPr>
                <w:rFonts w:ascii="Arial" w:hAnsi="Arial" w:cs="Arial"/>
                <w:bCs/>
                <w:iCs/>
                <w:sz w:val="22"/>
                <w:szCs w:val="22"/>
              </w:rPr>
              <w:t xml:space="preserve">(2025). </w:t>
            </w:r>
            <w:r w:rsidRPr="00FD7A60">
              <w:rPr>
                <w:rFonts w:ascii="Arial" w:hAnsi="Arial" w:cs="Arial"/>
                <w:bCs/>
                <w:i/>
                <w:sz w:val="22"/>
                <w:szCs w:val="22"/>
              </w:rPr>
              <w:t>Mechanisms of resilience and coping to intersectional HIV prevention and drug-use stigma among people who inject drugs in rural Appalachian Ohio</w:t>
            </w:r>
            <w:r w:rsidRPr="00FD7A60">
              <w:rPr>
                <w:rFonts w:ascii="Arial" w:hAnsi="Arial" w:cs="Arial"/>
                <w:bCs/>
                <w:iCs/>
                <w:sz w:val="22"/>
                <w:szCs w:val="22"/>
              </w:rPr>
              <w:t>. </w:t>
            </w:r>
            <w:r w:rsidRPr="00522F2E">
              <w:rPr>
                <w:rFonts w:ascii="Arial" w:hAnsi="Arial" w:cs="Arial"/>
                <w:bCs/>
                <w:iCs/>
                <w:sz w:val="22"/>
                <w:szCs w:val="22"/>
              </w:rPr>
              <w:t xml:space="preserve"> [Journal Club Presentation by Paltin, D., 2025, </w:t>
            </w:r>
            <w:r>
              <w:rPr>
                <w:rFonts w:ascii="Arial" w:hAnsi="Arial" w:cs="Arial"/>
                <w:bCs/>
                <w:iCs/>
                <w:sz w:val="22"/>
                <w:szCs w:val="22"/>
              </w:rPr>
              <w:t>May</w:t>
            </w:r>
            <w:r w:rsidRPr="00522F2E">
              <w:rPr>
                <w:rFonts w:ascii="Arial" w:hAnsi="Arial" w:cs="Arial"/>
                <w:bCs/>
                <w:iCs/>
                <w:sz w:val="22"/>
                <w:szCs w:val="22"/>
              </w:rPr>
              <w:t>.]. HIV Neurobehavioral Research Center, University of California—San Diego</w:t>
            </w:r>
          </w:p>
          <w:p w14:paraId="3778458B" w14:textId="77777777" w:rsidR="00FD7A60" w:rsidRPr="00FD7A60" w:rsidRDefault="00FD7A60" w:rsidP="00FD7A60">
            <w:pPr>
              <w:pStyle w:val="ListParagraph"/>
              <w:ind w:left="529" w:firstLine="0"/>
              <w:jc w:val="both"/>
              <w:rPr>
                <w:rFonts w:ascii="Arial" w:hAnsi="Arial" w:cs="Arial"/>
                <w:bCs/>
                <w:iCs/>
                <w:sz w:val="22"/>
                <w:szCs w:val="22"/>
              </w:rPr>
            </w:pPr>
          </w:p>
          <w:p w14:paraId="295556F5" w14:textId="45E38ED8" w:rsidR="007F62E6" w:rsidRPr="00522F2E" w:rsidRDefault="007F62E6"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 xml:space="preserve">Paltin, D., </w:t>
            </w:r>
            <w:r w:rsidRPr="00522F2E">
              <w:rPr>
                <w:rFonts w:ascii="Arial" w:hAnsi="Arial" w:cs="Arial"/>
                <w:bCs/>
                <w:i/>
                <w:sz w:val="22"/>
                <w:szCs w:val="22"/>
              </w:rPr>
              <w:t>Harm Reduction International Health Collective (HR-IHC)</w:t>
            </w:r>
            <w:r w:rsidRPr="00522F2E">
              <w:rPr>
                <w:rFonts w:ascii="Arial" w:hAnsi="Arial" w:cs="Arial"/>
                <w:bCs/>
                <w:iCs/>
                <w:sz w:val="22"/>
                <w:szCs w:val="22"/>
              </w:rPr>
              <w:t xml:space="preserve"> (2025, January).</w:t>
            </w:r>
            <w:r w:rsidRPr="00522F2E">
              <w:rPr>
                <w:rFonts w:ascii="Arial" w:hAnsi="Arial" w:cs="Arial"/>
                <w:b/>
                <w:iCs/>
                <w:sz w:val="22"/>
                <w:szCs w:val="22"/>
              </w:rPr>
              <w:t xml:space="preserve"> </w:t>
            </w:r>
            <w:r w:rsidRPr="00522F2E">
              <w:rPr>
                <w:rFonts w:ascii="Arial" w:hAnsi="Arial" w:cs="Arial"/>
                <w:bCs/>
                <w:iCs/>
                <w:sz w:val="22"/>
                <w:szCs w:val="22"/>
              </w:rPr>
              <w:t>[Council of Investigators (COI) Presentation]. HIV Neurobehavioral Research Center, University of California—San Diego</w:t>
            </w:r>
          </w:p>
          <w:p w14:paraId="1779FB06" w14:textId="77777777" w:rsidR="007F62E6" w:rsidRPr="00AC2795" w:rsidRDefault="007F62E6" w:rsidP="00522F2E">
            <w:pPr>
              <w:ind w:left="529" w:hanging="524"/>
              <w:jc w:val="both"/>
              <w:rPr>
                <w:rFonts w:ascii="Arial" w:hAnsi="Arial" w:cs="Arial"/>
                <w:bCs/>
                <w:iCs/>
                <w:sz w:val="22"/>
                <w:szCs w:val="22"/>
              </w:rPr>
            </w:pPr>
          </w:p>
          <w:p w14:paraId="109AA8E6" w14:textId="7928B283" w:rsidR="00194372" w:rsidRPr="00522F2E" w:rsidRDefault="00194372" w:rsidP="00522F2E">
            <w:pPr>
              <w:pStyle w:val="ListParagraph"/>
              <w:numPr>
                <w:ilvl w:val="0"/>
                <w:numId w:val="49"/>
              </w:numPr>
              <w:ind w:left="529"/>
              <w:jc w:val="both"/>
              <w:rPr>
                <w:rFonts w:ascii="Arial" w:hAnsi="Arial" w:cs="Arial"/>
                <w:bCs/>
                <w:i/>
                <w:sz w:val="22"/>
                <w:szCs w:val="22"/>
              </w:rPr>
            </w:pPr>
            <w:r w:rsidRPr="00522F2E">
              <w:rPr>
                <w:rFonts w:ascii="Arial" w:hAnsi="Arial" w:cs="Arial"/>
                <w:bCs/>
                <w:iCs/>
                <w:sz w:val="22"/>
                <w:szCs w:val="22"/>
              </w:rPr>
              <w:lastRenderedPageBreak/>
              <w:t xml:space="preserve">Turpin, R. et al., (2022) </w:t>
            </w:r>
            <w:r w:rsidRPr="00522F2E">
              <w:rPr>
                <w:rFonts w:ascii="Arial" w:hAnsi="Arial" w:cs="Arial"/>
                <w:bCs/>
                <w:i/>
                <w:sz w:val="22"/>
                <w:szCs w:val="22"/>
              </w:rPr>
              <w:t>Latent profiles of stigma and HIV pre</w:t>
            </w:r>
            <w:r w:rsidRPr="00522F2E">
              <w:rPr>
                <w:rFonts w:ascii="Cambria Math" w:hAnsi="Cambria Math" w:cs="Cambria Math"/>
                <w:bCs/>
                <w:i/>
                <w:sz w:val="22"/>
                <w:szCs w:val="22"/>
              </w:rPr>
              <w:t>‑</w:t>
            </w:r>
            <w:r w:rsidRPr="00522F2E">
              <w:rPr>
                <w:rFonts w:ascii="Arial" w:hAnsi="Arial" w:cs="Arial"/>
                <w:bCs/>
                <w:i/>
                <w:sz w:val="22"/>
                <w:szCs w:val="22"/>
              </w:rPr>
              <w:t>exposure prophylaxis among Black sexual minority men: an exploratory study</w:t>
            </w:r>
            <w:r w:rsidRPr="00522F2E">
              <w:rPr>
                <w:rFonts w:ascii="Arial" w:hAnsi="Arial" w:cs="Arial"/>
                <w:bCs/>
                <w:iCs/>
                <w:sz w:val="22"/>
                <w:szCs w:val="22"/>
              </w:rPr>
              <w:t>, [Journal Club Presentation by Paltin, D., 2025, Jan.]. HIV Neurobehavioral Research Center, University of California—San Diego.</w:t>
            </w:r>
          </w:p>
          <w:p w14:paraId="096A9E34" w14:textId="77777777" w:rsidR="00194372" w:rsidRPr="00AC2795" w:rsidRDefault="00194372" w:rsidP="00522F2E">
            <w:pPr>
              <w:ind w:left="529" w:hanging="540"/>
              <w:jc w:val="both"/>
              <w:rPr>
                <w:rFonts w:ascii="Arial" w:hAnsi="Arial" w:cs="Arial"/>
                <w:b/>
                <w:iCs/>
                <w:sz w:val="22"/>
                <w:szCs w:val="22"/>
              </w:rPr>
            </w:pPr>
          </w:p>
          <w:p w14:paraId="4A0571CD" w14:textId="184E283E" w:rsidR="00194372" w:rsidRPr="00522F2E" w:rsidRDefault="00194372"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 xml:space="preserve">Paltin D., </w:t>
            </w:r>
            <w:r w:rsidRPr="00522F2E">
              <w:rPr>
                <w:rFonts w:ascii="Arial" w:hAnsi="Arial" w:cs="Arial"/>
                <w:bCs/>
                <w:i/>
                <w:sz w:val="22"/>
                <w:szCs w:val="22"/>
              </w:rPr>
              <w:t>Multiple</w:t>
            </w:r>
            <w:r w:rsidRPr="00522F2E">
              <w:rPr>
                <w:rFonts w:ascii="Arial" w:hAnsi="Arial" w:cs="Arial"/>
                <w:b/>
                <w:i/>
                <w:sz w:val="22"/>
                <w:szCs w:val="22"/>
              </w:rPr>
              <w:t xml:space="preserve"> </w:t>
            </w:r>
            <w:r w:rsidRPr="00522F2E">
              <w:rPr>
                <w:rFonts w:ascii="Arial" w:hAnsi="Arial" w:cs="Arial"/>
                <w:bCs/>
                <w:i/>
                <w:sz w:val="22"/>
                <w:szCs w:val="22"/>
              </w:rPr>
              <w:t xml:space="preserve">Discrimination and Methamphetamine Use among Racial/Ethnic and Sexual Minority Individuals with HIV </w:t>
            </w:r>
            <w:r w:rsidRPr="00522F2E">
              <w:rPr>
                <w:rFonts w:ascii="Arial" w:hAnsi="Arial" w:cs="Arial"/>
                <w:bCs/>
                <w:iCs/>
                <w:sz w:val="22"/>
                <w:szCs w:val="22"/>
              </w:rPr>
              <w:t xml:space="preserve">(2025, January). Monthly People of Color Community Meeting. </w:t>
            </w:r>
          </w:p>
          <w:p w14:paraId="36CF366E" w14:textId="77777777" w:rsidR="00194372" w:rsidRPr="00AC2795" w:rsidRDefault="00194372" w:rsidP="00522F2E">
            <w:pPr>
              <w:ind w:left="529" w:hanging="540"/>
              <w:jc w:val="both"/>
              <w:rPr>
                <w:rFonts w:ascii="Arial" w:hAnsi="Arial" w:cs="Arial"/>
                <w:bCs/>
                <w:i/>
                <w:sz w:val="22"/>
                <w:szCs w:val="22"/>
              </w:rPr>
            </w:pPr>
          </w:p>
          <w:p w14:paraId="4949E70F" w14:textId="38E52692" w:rsidR="009A3702" w:rsidRPr="00522F2E" w:rsidRDefault="009A3702"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 xml:space="preserve">Paltin, D., </w:t>
            </w:r>
            <w:r w:rsidRPr="00522F2E">
              <w:rPr>
                <w:rFonts w:ascii="Arial" w:hAnsi="Arial" w:cs="Arial"/>
                <w:bCs/>
                <w:i/>
                <w:sz w:val="22"/>
                <w:szCs w:val="22"/>
              </w:rPr>
              <w:t>Harm Reduction International Health Collective (HR-IHC)</w:t>
            </w:r>
            <w:r w:rsidRPr="00522F2E">
              <w:rPr>
                <w:rFonts w:ascii="Arial" w:hAnsi="Arial" w:cs="Arial"/>
                <w:bCs/>
                <w:iCs/>
                <w:sz w:val="22"/>
                <w:szCs w:val="22"/>
              </w:rPr>
              <w:t xml:space="preserve"> (2024</w:t>
            </w:r>
            <w:r w:rsidR="008D0807" w:rsidRPr="00522F2E">
              <w:rPr>
                <w:rFonts w:ascii="Arial" w:hAnsi="Arial" w:cs="Arial"/>
                <w:bCs/>
                <w:iCs/>
                <w:sz w:val="22"/>
                <w:szCs w:val="22"/>
              </w:rPr>
              <w:t>, November</w:t>
            </w:r>
            <w:r w:rsidRPr="00522F2E">
              <w:rPr>
                <w:rFonts w:ascii="Arial" w:hAnsi="Arial" w:cs="Arial"/>
                <w:bCs/>
                <w:iCs/>
                <w:sz w:val="22"/>
                <w:szCs w:val="22"/>
              </w:rPr>
              <w:t>).</w:t>
            </w:r>
            <w:r w:rsidRPr="00522F2E">
              <w:rPr>
                <w:rFonts w:ascii="Arial" w:hAnsi="Arial" w:cs="Arial"/>
                <w:b/>
                <w:iCs/>
                <w:sz w:val="22"/>
                <w:szCs w:val="22"/>
              </w:rPr>
              <w:t xml:space="preserve"> </w:t>
            </w:r>
            <w:r w:rsidRPr="00522F2E">
              <w:rPr>
                <w:rFonts w:ascii="Arial" w:hAnsi="Arial" w:cs="Arial"/>
                <w:bCs/>
                <w:iCs/>
                <w:sz w:val="22"/>
                <w:szCs w:val="22"/>
              </w:rPr>
              <w:t>Guest lecture for FMPH 491: Substance Use and Population Health.</w:t>
            </w:r>
          </w:p>
          <w:p w14:paraId="45B2D1B4" w14:textId="77777777" w:rsidR="009A2B61" w:rsidRPr="00AC2795" w:rsidRDefault="009A2B61" w:rsidP="00522F2E">
            <w:pPr>
              <w:ind w:left="529"/>
              <w:jc w:val="both"/>
              <w:rPr>
                <w:rFonts w:ascii="Arial" w:hAnsi="Arial" w:cs="Arial"/>
                <w:b/>
                <w:iCs/>
                <w:sz w:val="22"/>
                <w:szCs w:val="22"/>
              </w:rPr>
            </w:pPr>
          </w:p>
          <w:p w14:paraId="5C92D62C" w14:textId="55CFE12C" w:rsidR="009A2B61" w:rsidRPr="00522F2E" w:rsidRDefault="009A2B61"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Paltin, D.</w:t>
            </w:r>
            <w:r w:rsidRPr="00522F2E">
              <w:rPr>
                <w:rFonts w:ascii="Arial" w:hAnsi="Arial" w:cs="Arial"/>
                <w:bCs/>
                <w:iCs/>
                <w:sz w:val="22"/>
                <w:szCs w:val="22"/>
              </w:rPr>
              <w:t xml:space="preserve"> </w:t>
            </w:r>
            <w:r w:rsidRPr="00522F2E">
              <w:rPr>
                <w:rFonts w:ascii="Arial" w:hAnsi="Arial" w:cs="Arial"/>
                <w:bCs/>
                <w:i/>
                <w:sz w:val="22"/>
                <w:szCs w:val="22"/>
              </w:rPr>
              <w:t>Multiple Discrimination and Meth Use among Racial/Ethnic and Sexual Minority People with HIV</w:t>
            </w:r>
            <w:r w:rsidRPr="00522F2E">
              <w:rPr>
                <w:rFonts w:ascii="Arial" w:hAnsi="Arial" w:cs="Arial"/>
                <w:bCs/>
                <w:iCs/>
                <w:sz w:val="22"/>
                <w:szCs w:val="22"/>
              </w:rPr>
              <w:t xml:space="preserve"> (2024</w:t>
            </w:r>
            <w:r w:rsidR="008D0807" w:rsidRPr="00522F2E">
              <w:rPr>
                <w:rFonts w:ascii="Arial" w:hAnsi="Arial" w:cs="Arial"/>
                <w:bCs/>
                <w:iCs/>
                <w:sz w:val="22"/>
                <w:szCs w:val="22"/>
              </w:rPr>
              <w:t>, October</w:t>
            </w:r>
            <w:r w:rsidRPr="00522F2E">
              <w:rPr>
                <w:rFonts w:ascii="Arial" w:hAnsi="Arial" w:cs="Arial"/>
                <w:bCs/>
                <w:iCs/>
                <w:sz w:val="22"/>
                <w:szCs w:val="22"/>
              </w:rPr>
              <w:t>). UCSD HIV and Substance Use Research Seminar, Division of Infectious Diseases and Global Public Health.</w:t>
            </w:r>
          </w:p>
          <w:p w14:paraId="6D893EE7" w14:textId="77777777" w:rsidR="009A2B61" w:rsidRPr="00AC2795" w:rsidRDefault="009A2B61" w:rsidP="00522F2E">
            <w:pPr>
              <w:ind w:left="529" w:hanging="540"/>
              <w:jc w:val="both"/>
              <w:rPr>
                <w:rFonts w:ascii="Arial" w:hAnsi="Arial" w:cs="Arial"/>
                <w:b/>
                <w:iCs/>
                <w:sz w:val="22"/>
                <w:szCs w:val="22"/>
              </w:rPr>
            </w:pPr>
          </w:p>
          <w:p w14:paraId="33F595C4" w14:textId="0B47CD12" w:rsidR="007C3076" w:rsidRPr="00522F2E" w:rsidRDefault="007C3076" w:rsidP="00522F2E">
            <w:pPr>
              <w:pStyle w:val="ListParagraph"/>
              <w:numPr>
                <w:ilvl w:val="0"/>
                <w:numId w:val="49"/>
              </w:numPr>
              <w:ind w:left="529"/>
              <w:jc w:val="both"/>
              <w:rPr>
                <w:rFonts w:ascii="Arial" w:hAnsi="Arial" w:cs="Arial"/>
                <w:b/>
                <w:bCs/>
                <w:sz w:val="22"/>
                <w:szCs w:val="22"/>
              </w:rPr>
            </w:pPr>
            <w:r w:rsidRPr="00522F2E">
              <w:rPr>
                <w:rFonts w:ascii="Arial" w:hAnsi="Arial" w:cs="Arial"/>
                <w:b/>
                <w:iCs/>
                <w:sz w:val="22"/>
                <w:szCs w:val="22"/>
              </w:rPr>
              <w:t>Paltin, D</w:t>
            </w:r>
            <w:r w:rsidRPr="00522F2E">
              <w:rPr>
                <w:rFonts w:ascii="Arial" w:hAnsi="Arial" w:cs="Arial"/>
                <w:bCs/>
                <w:iCs/>
                <w:sz w:val="22"/>
                <w:szCs w:val="22"/>
              </w:rPr>
              <w:t xml:space="preserve">. </w:t>
            </w:r>
            <w:r w:rsidRPr="00522F2E">
              <w:rPr>
                <w:rFonts w:ascii="Arial" w:hAnsi="Arial" w:cs="Arial"/>
                <w:bCs/>
                <w:i/>
                <w:sz w:val="22"/>
                <w:szCs w:val="22"/>
              </w:rPr>
              <w:t>Introduction to Harm Reduction</w:t>
            </w:r>
            <w:r w:rsidRPr="00522F2E">
              <w:rPr>
                <w:rFonts w:ascii="Arial" w:hAnsi="Arial" w:cs="Arial"/>
                <w:bCs/>
                <w:iCs/>
                <w:sz w:val="22"/>
                <w:szCs w:val="22"/>
              </w:rPr>
              <w:t>. (2024, July). Core Topics in Biomedical Sciences (</w:t>
            </w:r>
            <w:r w:rsidRPr="00522F2E">
              <w:rPr>
                <w:rFonts w:ascii="Arial" w:hAnsi="Arial" w:cs="Arial"/>
                <w:iCs/>
                <w:sz w:val="22"/>
                <w:szCs w:val="22"/>
              </w:rPr>
              <w:t>CTBS</w:t>
            </w:r>
            <w:r w:rsidRPr="00522F2E">
              <w:rPr>
                <w:rFonts w:ascii="Arial" w:hAnsi="Arial" w:cs="Arial"/>
                <w:bCs/>
                <w:iCs/>
                <w:sz w:val="22"/>
                <w:szCs w:val="22"/>
              </w:rPr>
              <w:t>) for entering UC San Diego medical students and pharmacy students. UC San Diego School of Medicine</w:t>
            </w:r>
            <w:r w:rsidRPr="00522F2E">
              <w:rPr>
                <w:rFonts w:ascii="Arial" w:hAnsi="Arial" w:cs="Arial"/>
                <w:b/>
                <w:bCs/>
                <w:sz w:val="22"/>
                <w:szCs w:val="22"/>
              </w:rPr>
              <w:t xml:space="preserve"> </w:t>
            </w:r>
          </w:p>
          <w:p w14:paraId="0177E326" w14:textId="77777777" w:rsidR="007C3076" w:rsidRPr="00AC2795" w:rsidRDefault="007C3076" w:rsidP="00522F2E">
            <w:pPr>
              <w:ind w:left="529" w:hanging="540"/>
              <w:jc w:val="both"/>
              <w:rPr>
                <w:rFonts w:ascii="Arial" w:hAnsi="Arial" w:cs="Arial"/>
                <w:b/>
                <w:bCs/>
                <w:sz w:val="22"/>
                <w:szCs w:val="22"/>
              </w:rPr>
            </w:pPr>
          </w:p>
          <w:p w14:paraId="15CBDF6D" w14:textId="0D13DF4A" w:rsidR="007C3076" w:rsidRPr="00522F2E" w:rsidRDefault="007C3076" w:rsidP="00522F2E">
            <w:pPr>
              <w:pStyle w:val="ListParagraph"/>
              <w:numPr>
                <w:ilvl w:val="0"/>
                <w:numId w:val="49"/>
              </w:numPr>
              <w:ind w:left="529"/>
              <w:jc w:val="both"/>
              <w:rPr>
                <w:rFonts w:ascii="Arial" w:hAnsi="Arial" w:cs="Arial"/>
                <w:b/>
                <w:bCs/>
                <w:sz w:val="22"/>
                <w:szCs w:val="22"/>
              </w:rPr>
            </w:pPr>
            <w:r w:rsidRPr="00522F2E">
              <w:rPr>
                <w:rFonts w:ascii="Arial" w:hAnsi="Arial" w:cs="Arial"/>
                <w:b/>
                <w:iCs/>
                <w:sz w:val="22"/>
                <w:szCs w:val="22"/>
              </w:rPr>
              <w:t>Paltin, D.</w:t>
            </w:r>
            <w:r w:rsidRPr="00522F2E">
              <w:rPr>
                <w:rFonts w:ascii="Arial" w:hAnsi="Arial" w:cs="Arial"/>
                <w:bCs/>
                <w:iCs/>
                <w:sz w:val="22"/>
                <w:szCs w:val="22"/>
              </w:rPr>
              <w:t xml:space="preserve"> </w:t>
            </w:r>
            <w:r w:rsidRPr="00522F2E">
              <w:rPr>
                <w:rFonts w:ascii="Arial" w:hAnsi="Arial" w:cs="Arial"/>
                <w:bCs/>
                <w:i/>
                <w:sz w:val="22"/>
                <w:szCs w:val="22"/>
              </w:rPr>
              <w:t xml:space="preserve">How to Identify and Respond to </w:t>
            </w:r>
            <w:r w:rsidR="00F247EE" w:rsidRPr="00522F2E">
              <w:rPr>
                <w:rFonts w:ascii="Arial" w:hAnsi="Arial" w:cs="Arial"/>
                <w:bCs/>
                <w:i/>
                <w:sz w:val="22"/>
                <w:szCs w:val="22"/>
              </w:rPr>
              <w:t xml:space="preserve">an </w:t>
            </w:r>
            <w:r w:rsidRPr="00522F2E">
              <w:rPr>
                <w:rFonts w:ascii="Arial" w:hAnsi="Arial" w:cs="Arial"/>
                <w:bCs/>
                <w:i/>
                <w:sz w:val="22"/>
                <w:szCs w:val="22"/>
              </w:rPr>
              <w:t>Opioid Overdose</w:t>
            </w:r>
            <w:r w:rsidR="00F247EE" w:rsidRPr="00522F2E">
              <w:rPr>
                <w:rFonts w:ascii="Arial" w:hAnsi="Arial" w:cs="Arial"/>
                <w:bCs/>
                <w:i/>
                <w:sz w:val="22"/>
                <w:szCs w:val="22"/>
              </w:rPr>
              <w:t>:</w:t>
            </w:r>
            <w:r w:rsidRPr="00522F2E">
              <w:rPr>
                <w:rFonts w:ascii="Arial" w:hAnsi="Arial" w:cs="Arial"/>
                <w:bCs/>
                <w:i/>
                <w:sz w:val="22"/>
                <w:szCs w:val="22"/>
              </w:rPr>
              <w:t xml:space="preserve"> Naloxone Training for Healthcare Professionals</w:t>
            </w:r>
            <w:r w:rsidRPr="00522F2E">
              <w:rPr>
                <w:rFonts w:ascii="Arial" w:hAnsi="Arial" w:cs="Arial"/>
                <w:bCs/>
                <w:iCs/>
                <w:sz w:val="22"/>
                <w:szCs w:val="22"/>
              </w:rPr>
              <w:t>. (2024, July). UC San Diego School of Public Health and Human Longevity Science</w:t>
            </w:r>
            <w:r w:rsidRPr="00522F2E">
              <w:rPr>
                <w:rFonts w:ascii="Arial" w:hAnsi="Arial" w:cs="Arial"/>
                <w:b/>
                <w:bCs/>
                <w:sz w:val="22"/>
                <w:szCs w:val="22"/>
              </w:rPr>
              <w:t xml:space="preserve"> </w:t>
            </w:r>
          </w:p>
          <w:p w14:paraId="454B0AB6" w14:textId="77777777" w:rsidR="007C3076" w:rsidRPr="00AC2795" w:rsidRDefault="007C3076" w:rsidP="00522F2E">
            <w:pPr>
              <w:ind w:left="529" w:hanging="540"/>
              <w:jc w:val="both"/>
              <w:rPr>
                <w:rFonts w:ascii="Arial" w:hAnsi="Arial" w:cs="Arial"/>
                <w:b/>
                <w:bCs/>
                <w:sz w:val="22"/>
                <w:szCs w:val="22"/>
              </w:rPr>
            </w:pPr>
          </w:p>
          <w:p w14:paraId="74555508" w14:textId="77777777" w:rsidR="007C3076" w:rsidRPr="00522F2E" w:rsidRDefault="007C3076"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Paltin, D.</w:t>
            </w:r>
            <w:r w:rsidRPr="00522F2E">
              <w:rPr>
                <w:rFonts w:ascii="Arial" w:hAnsi="Arial" w:cs="Arial"/>
                <w:bCs/>
                <w:iCs/>
                <w:sz w:val="22"/>
                <w:szCs w:val="22"/>
              </w:rPr>
              <w:t xml:space="preserve"> </w:t>
            </w:r>
            <w:r w:rsidRPr="00522F2E">
              <w:rPr>
                <w:rFonts w:ascii="Arial" w:hAnsi="Arial" w:cs="Arial"/>
                <w:bCs/>
                <w:i/>
                <w:sz w:val="22"/>
                <w:szCs w:val="22"/>
              </w:rPr>
              <w:t>Mixed-Methods analysis of PrEP Adherence in a Sample of Transgender and Nonbinary Adults</w:t>
            </w:r>
            <w:r w:rsidRPr="00522F2E">
              <w:rPr>
                <w:rFonts w:ascii="Arial" w:hAnsi="Arial" w:cs="Arial"/>
                <w:bCs/>
                <w:iCs/>
                <w:sz w:val="22"/>
                <w:szCs w:val="22"/>
              </w:rPr>
              <w:t>, [Journal Club Presentation by Paltin, D., 2024, Feb.]. HIV Neurobehavioral Research Center, University of California—San Diego].</w:t>
            </w:r>
          </w:p>
          <w:p w14:paraId="2DEEA2B5" w14:textId="77777777" w:rsidR="007C3076" w:rsidRPr="00AC2795" w:rsidRDefault="007C3076" w:rsidP="00522F2E">
            <w:pPr>
              <w:ind w:left="529" w:hanging="540"/>
              <w:jc w:val="both"/>
              <w:rPr>
                <w:rFonts w:ascii="Arial" w:hAnsi="Arial" w:cs="Arial"/>
                <w:b/>
                <w:bCs/>
                <w:sz w:val="22"/>
                <w:szCs w:val="22"/>
              </w:rPr>
            </w:pPr>
          </w:p>
          <w:p w14:paraId="5EDE0AD5" w14:textId="002887CE" w:rsidR="003745A9" w:rsidRPr="00522F2E" w:rsidRDefault="003745A9" w:rsidP="00522F2E">
            <w:pPr>
              <w:pStyle w:val="ListParagraph"/>
              <w:numPr>
                <w:ilvl w:val="0"/>
                <w:numId w:val="49"/>
              </w:numPr>
              <w:ind w:left="529"/>
              <w:jc w:val="both"/>
              <w:rPr>
                <w:rFonts w:ascii="Arial" w:hAnsi="Arial" w:cs="Arial"/>
                <w:sz w:val="22"/>
                <w:szCs w:val="22"/>
              </w:rPr>
            </w:pPr>
            <w:r w:rsidRPr="00522F2E">
              <w:rPr>
                <w:rFonts w:ascii="Arial" w:hAnsi="Arial" w:cs="Arial"/>
                <w:b/>
                <w:bCs/>
                <w:sz w:val="22"/>
                <w:szCs w:val="22"/>
              </w:rPr>
              <w:t>Paltin, D.,</w:t>
            </w:r>
            <w:r w:rsidRPr="00522F2E">
              <w:rPr>
                <w:rFonts w:ascii="Arial" w:hAnsi="Arial" w:cs="Arial"/>
                <w:sz w:val="22"/>
                <w:szCs w:val="22"/>
              </w:rPr>
              <w:t xml:space="preserve"> Burke, L., Morris, S. R., Moore, D. J., Montoya, J. L. (2023, April) </w:t>
            </w:r>
            <w:r w:rsidRPr="00522F2E">
              <w:rPr>
                <w:rFonts w:ascii="Arial" w:hAnsi="Arial" w:cs="Arial"/>
                <w:i/>
                <w:iCs/>
                <w:sz w:val="22"/>
                <w:szCs w:val="22"/>
              </w:rPr>
              <w:t xml:space="preserve">Taking Other Medication Facilitates PrEP Adherence Among Transgender Women. </w:t>
            </w:r>
            <w:r w:rsidRPr="00522F2E">
              <w:rPr>
                <w:rFonts w:ascii="Arial" w:hAnsi="Arial" w:cs="Arial"/>
                <w:sz w:val="22"/>
                <w:szCs w:val="22"/>
              </w:rPr>
              <w:t xml:space="preserve">[Paper presentation]. </w:t>
            </w:r>
            <w:r w:rsidRPr="00522F2E">
              <w:rPr>
                <w:rFonts w:ascii="Arial" w:hAnsi="Arial" w:cs="Arial"/>
                <w:bCs/>
                <w:sz w:val="22"/>
                <w:szCs w:val="22"/>
              </w:rPr>
              <w:t>44th annual meeting of the Society of Behavioral Medicine. Phoenix, AZ.</w:t>
            </w:r>
          </w:p>
          <w:p w14:paraId="038A5044" w14:textId="77777777" w:rsidR="003745A9" w:rsidRPr="00AC2795" w:rsidRDefault="003745A9" w:rsidP="00522F2E">
            <w:pPr>
              <w:ind w:left="529"/>
              <w:jc w:val="both"/>
              <w:rPr>
                <w:rFonts w:ascii="Arial" w:hAnsi="Arial" w:cs="Arial"/>
                <w:b/>
                <w:sz w:val="22"/>
                <w:szCs w:val="22"/>
              </w:rPr>
            </w:pPr>
          </w:p>
          <w:p w14:paraId="23F0CFD2" w14:textId="77777777" w:rsidR="00FB03C5" w:rsidRPr="00522F2E" w:rsidRDefault="003745A9" w:rsidP="00522F2E">
            <w:pPr>
              <w:pStyle w:val="ListParagraph"/>
              <w:numPr>
                <w:ilvl w:val="0"/>
                <w:numId w:val="49"/>
              </w:numPr>
              <w:ind w:left="529"/>
              <w:jc w:val="both"/>
              <w:rPr>
                <w:rFonts w:ascii="Arial" w:hAnsi="Arial" w:cs="Arial"/>
                <w:b/>
                <w:sz w:val="22"/>
                <w:szCs w:val="22"/>
              </w:rPr>
            </w:pPr>
            <w:r w:rsidRPr="00522F2E">
              <w:rPr>
                <w:rFonts w:ascii="Arial" w:hAnsi="Arial" w:cs="Arial"/>
                <w:b/>
                <w:sz w:val="22"/>
                <w:szCs w:val="22"/>
              </w:rPr>
              <w:t>Paltin, D.,</w:t>
            </w:r>
            <w:r w:rsidRPr="00522F2E">
              <w:rPr>
                <w:rFonts w:ascii="Arial" w:hAnsi="Arial" w:cs="Arial"/>
                <w:bCs/>
                <w:sz w:val="22"/>
                <w:szCs w:val="22"/>
              </w:rPr>
              <w:t xml:space="preserve"> Montoya, J. L., Weise, C., Conroy, C., Radatz, E. E., Strange, K. C., Moore, D. J., Sajatovic, M., Levin, J. B.  (2022, April). </w:t>
            </w:r>
            <w:r w:rsidRPr="00522F2E">
              <w:rPr>
                <w:rFonts w:ascii="Arial" w:hAnsi="Arial" w:cs="Arial"/>
                <w:bCs/>
                <w:i/>
                <w:iCs/>
                <w:sz w:val="22"/>
                <w:szCs w:val="22"/>
              </w:rPr>
              <w:t>A Model for Improving Stakeholder Engagement in Mental Health Care</w:t>
            </w:r>
            <w:r w:rsidRPr="00522F2E">
              <w:rPr>
                <w:rFonts w:ascii="Arial" w:hAnsi="Arial" w:cs="Arial"/>
                <w:bCs/>
                <w:sz w:val="22"/>
                <w:szCs w:val="22"/>
              </w:rPr>
              <w:t>. [Paper presentation]. 43rd annual meeting of the Society of Behavioral Medicine. Baltimore, MD. *</w:t>
            </w:r>
            <w:r w:rsidRPr="00522F2E">
              <w:rPr>
                <w:rFonts w:ascii="Arial" w:hAnsi="Arial" w:cs="Arial"/>
                <w:b/>
                <w:sz w:val="22"/>
                <w:szCs w:val="22"/>
              </w:rPr>
              <w:t xml:space="preserve">Meritorious Student Award* </w:t>
            </w:r>
          </w:p>
          <w:p w14:paraId="7EF84345" w14:textId="77777777" w:rsidR="00FB03C5" w:rsidRPr="00AC2795" w:rsidRDefault="00FB03C5" w:rsidP="00522F2E">
            <w:pPr>
              <w:ind w:left="529" w:hanging="522"/>
              <w:jc w:val="both"/>
              <w:rPr>
                <w:rFonts w:ascii="Arial" w:hAnsi="Arial" w:cs="Arial"/>
                <w:bCs/>
                <w:sz w:val="22"/>
                <w:szCs w:val="22"/>
              </w:rPr>
            </w:pPr>
          </w:p>
          <w:p w14:paraId="676FA8A7" w14:textId="21799881" w:rsidR="00FB03C5" w:rsidRPr="00522F2E" w:rsidRDefault="00895B74" w:rsidP="00522F2E">
            <w:pPr>
              <w:pStyle w:val="ListParagraph"/>
              <w:numPr>
                <w:ilvl w:val="0"/>
                <w:numId w:val="49"/>
              </w:numPr>
              <w:ind w:left="529"/>
              <w:jc w:val="both"/>
              <w:rPr>
                <w:rFonts w:ascii="Arial" w:hAnsi="Arial" w:cs="Arial"/>
                <w:bCs/>
                <w:iCs/>
                <w:sz w:val="22"/>
                <w:szCs w:val="22"/>
              </w:rPr>
            </w:pPr>
            <w:r w:rsidRPr="00522F2E">
              <w:rPr>
                <w:rFonts w:ascii="Arial" w:hAnsi="Arial" w:cs="Arial"/>
                <w:bCs/>
                <w:iCs/>
                <w:sz w:val="22"/>
                <w:szCs w:val="22"/>
              </w:rPr>
              <w:t xml:space="preserve">Schafer, K. R., </w:t>
            </w:r>
            <w:r w:rsidR="00B14D73" w:rsidRPr="00522F2E">
              <w:rPr>
                <w:rFonts w:ascii="Arial" w:hAnsi="Arial" w:cs="Arial"/>
                <w:bCs/>
                <w:iCs/>
                <w:sz w:val="22"/>
                <w:szCs w:val="22"/>
              </w:rPr>
              <w:t>et al.,</w:t>
            </w:r>
            <w:r w:rsidRPr="00522F2E">
              <w:rPr>
                <w:rFonts w:ascii="Arial" w:hAnsi="Arial" w:cs="Arial"/>
                <w:bCs/>
                <w:iCs/>
                <w:sz w:val="22"/>
                <w:szCs w:val="22"/>
              </w:rPr>
              <w:t xml:space="preserve"> (2022) </w:t>
            </w:r>
            <w:r w:rsidR="00FB03C5" w:rsidRPr="00522F2E">
              <w:rPr>
                <w:rFonts w:ascii="Arial" w:hAnsi="Arial" w:cs="Arial"/>
                <w:bCs/>
                <w:i/>
                <w:sz w:val="22"/>
                <w:szCs w:val="22"/>
              </w:rPr>
              <w:t>Stigma, Social Support, and Substance Use in Diverse Men Who Have Sex with Men and Transgender Women Living with HIV in the US Southeast</w:t>
            </w:r>
            <w:r w:rsidR="00FB03C5" w:rsidRPr="00522F2E">
              <w:rPr>
                <w:rFonts w:ascii="Arial" w:hAnsi="Arial" w:cs="Arial"/>
                <w:bCs/>
                <w:iCs/>
                <w:sz w:val="22"/>
                <w:szCs w:val="22"/>
              </w:rPr>
              <w:t>, [Journal Club Presentation</w:t>
            </w:r>
            <w:r w:rsidRPr="00522F2E">
              <w:rPr>
                <w:rFonts w:ascii="Arial" w:hAnsi="Arial" w:cs="Arial"/>
                <w:bCs/>
                <w:iCs/>
                <w:sz w:val="22"/>
                <w:szCs w:val="22"/>
              </w:rPr>
              <w:t xml:space="preserve"> by Paltin</w:t>
            </w:r>
            <w:r w:rsidR="008B7B8E" w:rsidRPr="00522F2E">
              <w:rPr>
                <w:rFonts w:ascii="Arial" w:hAnsi="Arial" w:cs="Arial"/>
                <w:bCs/>
                <w:iCs/>
                <w:sz w:val="22"/>
                <w:szCs w:val="22"/>
              </w:rPr>
              <w:t>,</w:t>
            </w:r>
            <w:r w:rsidRPr="00522F2E">
              <w:rPr>
                <w:rFonts w:ascii="Arial" w:hAnsi="Arial" w:cs="Arial"/>
                <w:bCs/>
                <w:iCs/>
                <w:sz w:val="22"/>
                <w:szCs w:val="22"/>
              </w:rPr>
              <w:t xml:space="preserve"> D, 2022</w:t>
            </w:r>
            <w:r w:rsidR="004E55C4" w:rsidRPr="00522F2E">
              <w:rPr>
                <w:rFonts w:ascii="Arial" w:hAnsi="Arial" w:cs="Arial"/>
                <w:bCs/>
                <w:iCs/>
                <w:sz w:val="22"/>
                <w:szCs w:val="22"/>
              </w:rPr>
              <w:t>, Feb.</w:t>
            </w:r>
            <w:r w:rsidR="00FB03C5" w:rsidRPr="00522F2E">
              <w:rPr>
                <w:rFonts w:ascii="Arial" w:hAnsi="Arial" w:cs="Arial"/>
                <w:bCs/>
                <w:iCs/>
                <w:sz w:val="22"/>
                <w:szCs w:val="22"/>
              </w:rPr>
              <w:t>]. HIV Neurobehavioral Research Center, University of California—San Diego.</w:t>
            </w:r>
          </w:p>
          <w:p w14:paraId="1922835F" w14:textId="77777777" w:rsidR="00FB03C5" w:rsidRPr="00AC2795" w:rsidRDefault="00FB03C5" w:rsidP="00522F2E">
            <w:pPr>
              <w:ind w:left="529" w:hanging="524"/>
              <w:jc w:val="both"/>
              <w:rPr>
                <w:rFonts w:ascii="Arial" w:hAnsi="Arial" w:cs="Arial"/>
                <w:bCs/>
                <w:iCs/>
                <w:sz w:val="22"/>
                <w:szCs w:val="22"/>
              </w:rPr>
            </w:pPr>
          </w:p>
          <w:p w14:paraId="6566CF8B" w14:textId="5EEEAC50" w:rsidR="00FB03C5" w:rsidRPr="00522F2E" w:rsidRDefault="00895B74" w:rsidP="00522F2E">
            <w:pPr>
              <w:pStyle w:val="ListParagraph"/>
              <w:numPr>
                <w:ilvl w:val="0"/>
                <w:numId w:val="49"/>
              </w:numPr>
              <w:ind w:left="529"/>
              <w:jc w:val="both"/>
              <w:rPr>
                <w:rFonts w:ascii="Arial" w:hAnsi="Arial" w:cs="Arial"/>
                <w:bCs/>
                <w:i/>
                <w:sz w:val="22"/>
                <w:szCs w:val="22"/>
              </w:rPr>
            </w:pPr>
            <w:r w:rsidRPr="00522F2E">
              <w:rPr>
                <w:rFonts w:ascii="Arial" w:hAnsi="Arial" w:cs="Arial"/>
                <w:bCs/>
                <w:iCs/>
                <w:sz w:val="22"/>
                <w:szCs w:val="22"/>
              </w:rPr>
              <w:t xml:space="preserve">Calabrese, S. K., </w:t>
            </w:r>
            <w:r w:rsidR="00B14D73" w:rsidRPr="00522F2E">
              <w:rPr>
                <w:rFonts w:ascii="Arial" w:hAnsi="Arial" w:cs="Arial"/>
                <w:bCs/>
                <w:iCs/>
                <w:sz w:val="22"/>
                <w:szCs w:val="22"/>
              </w:rPr>
              <w:t>et al.,</w:t>
            </w:r>
            <w:r w:rsidRPr="00522F2E">
              <w:rPr>
                <w:rFonts w:ascii="Arial" w:hAnsi="Arial" w:cs="Arial"/>
                <w:bCs/>
                <w:iCs/>
                <w:sz w:val="22"/>
                <w:szCs w:val="22"/>
              </w:rPr>
              <w:t xml:space="preserve"> (2022) </w:t>
            </w:r>
            <w:r w:rsidR="00FB03C5" w:rsidRPr="00522F2E">
              <w:rPr>
                <w:rFonts w:ascii="Arial" w:hAnsi="Arial" w:cs="Arial"/>
                <w:bCs/>
                <w:i/>
                <w:sz w:val="22"/>
                <w:szCs w:val="22"/>
              </w:rPr>
              <w:t>An Experimental Study of the Effects of Patient Race, Sexual Orientation, and Injection Drug Use on Providers’ PrEP</w:t>
            </w:r>
            <w:r w:rsidR="00FB03C5" w:rsidRPr="00522F2E">
              <w:rPr>
                <w:rFonts w:ascii="Cambria Math" w:hAnsi="Cambria Math" w:cs="Cambria Math"/>
                <w:bCs/>
                <w:i/>
                <w:sz w:val="22"/>
                <w:szCs w:val="22"/>
              </w:rPr>
              <w:t>‑</w:t>
            </w:r>
            <w:r w:rsidR="00FB03C5" w:rsidRPr="00522F2E">
              <w:rPr>
                <w:rFonts w:ascii="Arial" w:hAnsi="Arial" w:cs="Arial"/>
                <w:bCs/>
                <w:i/>
                <w:sz w:val="22"/>
                <w:szCs w:val="22"/>
              </w:rPr>
              <w:t>Related Clinical Judgments</w:t>
            </w:r>
            <w:r w:rsidR="00FB03C5" w:rsidRPr="00522F2E">
              <w:rPr>
                <w:rFonts w:ascii="Arial" w:hAnsi="Arial" w:cs="Arial"/>
                <w:bCs/>
                <w:iCs/>
                <w:sz w:val="22"/>
                <w:szCs w:val="22"/>
              </w:rPr>
              <w:t>, [Journal Club Presentation</w:t>
            </w:r>
            <w:r w:rsidRPr="00522F2E">
              <w:rPr>
                <w:rFonts w:ascii="Arial" w:hAnsi="Arial" w:cs="Arial"/>
                <w:bCs/>
                <w:iCs/>
                <w:sz w:val="22"/>
                <w:szCs w:val="22"/>
              </w:rPr>
              <w:t xml:space="preserve"> by Paltin</w:t>
            </w:r>
            <w:r w:rsidR="008B7B8E" w:rsidRPr="00522F2E">
              <w:rPr>
                <w:rFonts w:ascii="Arial" w:hAnsi="Arial" w:cs="Arial"/>
                <w:bCs/>
                <w:iCs/>
                <w:sz w:val="22"/>
                <w:szCs w:val="22"/>
              </w:rPr>
              <w:t>,</w:t>
            </w:r>
            <w:r w:rsidRPr="00522F2E">
              <w:rPr>
                <w:rFonts w:ascii="Arial" w:hAnsi="Arial" w:cs="Arial"/>
                <w:bCs/>
                <w:iCs/>
                <w:sz w:val="22"/>
                <w:szCs w:val="22"/>
              </w:rPr>
              <w:t xml:space="preserve"> D., 2022</w:t>
            </w:r>
            <w:r w:rsidR="004E55C4" w:rsidRPr="00522F2E">
              <w:rPr>
                <w:rFonts w:ascii="Arial" w:hAnsi="Arial" w:cs="Arial"/>
                <w:bCs/>
                <w:iCs/>
                <w:sz w:val="22"/>
                <w:szCs w:val="22"/>
              </w:rPr>
              <w:t>, Dec.</w:t>
            </w:r>
            <w:r w:rsidR="00FB03C5" w:rsidRPr="00522F2E">
              <w:rPr>
                <w:rFonts w:ascii="Arial" w:hAnsi="Arial" w:cs="Arial"/>
                <w:bCs/>
                <w:iCs/>
                <w:sz w:val="22"/>
                <w:szCs w:val="22"/>
              </w:rPr>
              <w:t>]. HIV Neurobehavioral Research Center, University of California—San Diego.</w:t>
            </w:r>
          </w:p>
          <w:p w14:paraId="45C03112" w14:textId="567D1D28" w:rsidR="00FB03C5" w:rsidRPr="00AC2795" w:rsidRDefault="00FB03C5" w:rsidP="00522F2E">
            <w:pPr>
              <w:ind w:left="529" w:hanging="522"/>
              <w:jc w:val="both"/>
              <w:rPr>
                <w:rFonts w:ascii="Arial" w:hAnsi="Arial" w:cs="Arial"/>
                <w:bCs/>
                <w:sz w:val="22"/>
                <w:szCs w:val="22"/>
              </w:rPr>
            </w:pPr>
          </w:p>
          <w:p w14:paraId="237C87F0" w14:textId="57726A5E" w:rsidR="00FB03C5" w:rsidRPr="00522F2E" w:rsidRDefault="008B7B8E"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Paltin, D.</w:t>
            </w:r>
            <w:r w:rsidRPr="00522F2E">
              <w:rPr>
                <w:rFonts w:ascii="Arial" w:hAnsi="Arial" w:cs="Arial"/>
                <w:bCs/>
                <w:iCs/>
                <w:sz w:val="22"/>
                <w:szCs w:val="22"/>
              </w:rPr>
              <w:t xml:space="preserve"> </w:t>
            </w:r>
            <w:r w:rsidR="00FB03C5" w:rsidRPr="00522F2E">
              <w:rPr>
                <w:rFonts w:ascii="Arial" w:hAnsi="Arial" w:cs="Arial"/>
                <w:bCs/>
                <w:iCs/>
                <w:sz w:val="22"/>
                <w:szCs w:val="22"/>
              </w:rPr>
              <w:t xml:space="preserve">(2022, Aug.) </w:t>
            </w:r>
            <w:r w:rsidR="00FB03C5" w:rsidRPr="00522F2E">
              <w:rPr>
                <w:rFonts w:ascii="Arial" w:hAnsi="Arial" w:cs="Arial"/>
                <w:bCs/>
                <w:i/>
                <w:sz w:val="22"/>
                <w:szCs w:val="22"/>
              </w:rPr>
              <w:t xml:space="preserve">PrEP Adherence in Transgender and Nonbinary Persons, </w:t>
            </w:r>
            <w:r w:rsidR="00FB03C5" w:rsidRPr="00522F2E">
              <w:rPr>
                <w:rFonts w:ascii="Arial" w:hAnsi="Arial" w:cs="Arial"/>
                <w:bCs/>
                <w:iCs/>
                <w:sz w:val="22"/>
                <w:szCs w:val="22"/>
              </w:rPr>
              <w:t>[Council of Investigators (COI) Presentation]. HIV Neurobehavioral Research Center, University of California—San Diego.</w:t>
            </w:r>
          </w:p>
          <w:p w14:paraId="3E0D6390" w14:textId="77777777" w:rsidR="00FB03C5" w:rsidRPr="00AC2795" w:rsidRDefault="00FB03C5" w:rsidP="00522F2E">
            <w:pPr>
              <w:ind w:left="529"/>
              <w:jc w:val="both"/>
              <w:rPr>
                <w:rFonts w:ascii="Arial" w:hAnsi="Arial" w:cs="Arial"/>
                <w:bCs/>
                <w:sz w:val="22"/>
                <w:szCs w:val="22"/>
              </w:rPr>
            </w:pPr>
          </w:p>
          <w:p w14:paraId="7520C10B" w14:textId="7B77CD56" w:rsidR="003745A9" w:rsidRPr="00522F2E" w:rsidRDefault="003745A9" w:rsidP="00522F2E">
            <w:pPr>
              <w:pStyle w:val="ListParagraph"/>
              <w:numPr>
                <w:ilvl w:val="0"/>
                <w:numId w:val="49"/>
              </w:numPr>
              <w:ind w:left="529"/>
              <w:jc w:val="both"/>
              <w:rPr>
                <w:rFonts w:ascii="Arial" w:hAnsi="Arial" w:cs="Arial"/>
                <w:bCs/>
                <w:sz w:val="22"/>
                <w:szCs w:val="22"/>
              </w:rPr>
            </w:pPr>
            <w:r w:rsidRPr="00522F2E">
              <w:rPr>
                <w:rFonts w:ascii="Arial" w:hAnsi="Arial" w:cs="Arial"/>
                <w:bCs/>
                <w:sz w:val="22"/>
                <w:szCs w:val="22"/>
              </w:rPr>
              <w:t xml:space="preserve">Morales, S., </w:t>
            </w:r>
            <w:r w:rsidRPr="00522F2E">
              <w:rPr>
                <w:rFonts w:ascii="Arial" w:hAnsi="Arial" w:cs="Arial"/>
                <w:b/>
                <w:sz w:val="22"/>
                <w:szCs w:val="22"/>
              </w:rPr>
              <w:t>Paltin, D.</w:t>
            </w:r>
            <w:r w:rsidRPr="00522F2E">
              <w:rPr>
                <w:rFonts w:ascii="Arial" w:hAnsi="Arial" w:cs="Arial"/>
                <w:bCs/>
                <w:sz w:val="22"/>
                <w:szCs w:val="22"/>
              </w:rPr>
              <w:t xml:space="preserve">, Dew, K., Wagner, K., Higginbottom, J., Funaro M. (2021, Sept.). </w:t>
            </w:r>
            <w:r w:rsidRPr="00522F2E">
              <w:rPr>
                <w:rFonts w:ascii="Arial" w:hAnsi="Arial" w:cs="Arial"/>
                <w:bCs/>
                <w:i/>
                <w:iCs/>
                <w:sz w:val="22"/>
                <w:szCs w:val="22"/>
              </w:rPr>
              <w:t>Bi+ Invisibility in Primary Care: Bi+ Health Disparities, Gaps in Healthcare, and Recommendations for Healing the Gaps</w:t>
            </w:r>
            <w:r w:rsidRPr="00522F2E">
              <w:rPr>
                <w:rFonts w:ascii="Arial" w:hAnsi="Arial" w:cs="Arial"/>
                <w:bCs/>
                <w:sz w:val="22"/>
                <w:szCs w:val="22"/>
              </w:rPr>
              <w:t>. [Oral Presentation]. Bisexuality Research Conference. Virtual conference</w:t>
            </w:r>
          </w:p>
          <w:p w14:paraId="056F1245" w14:textId="77777777" w:rsidR="00FB03C5" w:rsidRPr="00AC2795" w:rsidRDefault="00FB03C5" w:rsidP="00522F2E">
            <w:pPr>
              <w:ind w:left="529" w:hanging="522"/>
              <w:jc w:val="both"/>
              <w:rPr>
                <w:rFonts w:ascii="Arial" w:hAnsi="Arial" w:cs="Arial"/>
                <w:bCs/>
                <w:sz w:val="22"/>
                <w:szCs w:val="22"/>
              </w:rPr>
            </w:pPr>
          </w:p>
          <w:p w14:paraId="36FDE2BF" w14:textId="77777777" w:rsidR="003745A9" w:rsidRPr="00522F2E" w:rsidRDefault="003745A9" w:rsidP="00522F2E">
            <w:pPr>
              <w:pStyle w:val="ListParagraph"/>
              <w:numPr>
                <w:ilvl w:val="0"/>
                <w:numId w:val="49"/>
              </w:numPr>
              <w:ind w:left="529"/>
              <w:jc w:val="both"/>
              <w:rPr>
                <w:rFonts w:ascii="Arial" w:hAnsi="Arial" w:cs="Arial"/>
                <w:bCs/>
                <w:sz w:val="22"/>
                <w:szCs w:val="22"/>
              </w:rPr>
            </w:pPr>
            <w:r w:rsidRPr="00522F2E">
              <w:rPr>
                <w:rFonts w:ascii="Arial" w:hAnsi="Arial" w:cs="Arial"/>
                <w:bCs/>
                <w:sz w:val="22"/>
                <w:szCs w:val="22"/>
              </w:rPr>
              <w:t xml:space="preserve">Gupta, S., Mendiola, A., </w:t>
            </w:r>
            <w:r w:rsidRPr="00522F2E">
              <w:rPr>
                <w:rFonts w:ascii="Arial" w:hAnsi="Arial" w:cs="Arial"/>
                <w:b/>
                <w:sz w:val="22"/>
                <w:szCs w:val="22"/>
              </w:rPr>
              <w:t>Paltin, D.</w:t>
            </w:r>
            <w:r w:rsidRPr="00522F2E">
              <w:rPr>
                <w:rFonts w:ascii="Arial" w:hAnsi="Arial" w:cs="Arial"/>
                <w:bCs/>
                <w:sz w:val="22"/>
                <w:szCs w:val="22"/>
              </w:rPr>
              <w:t xml:space="preserve"> (2020, Oct.). </w:t>
            </w:r>
            <w:r w:rsidRPr="00522F2E">
              <w:rPr>
                <w:rFonts w:ascii="Arial" w:hAnsi="Arial" w:cs="Arial"/>
                <w:bCs/>
                <w:i/>
                <w:iCs/>
                <w:sz w:val="22"/>
                <w:szCs w:val="22"/>
              </w:rPr>
              <w:t>Knowledge, Attitudes, and Practices of Mental Health Professionals with Clients Identifying as LGBTQ+.</w:t>
            </w:r>
            <w:r w:rsidRPr="00522F2E">
              <w:rPr>
                <w:rFonts w:ascii="Arial" w:hAnsi="Arial" w:cs="Arial"/>
                <w:bCs/>
                <w:sz w:val="22"/>
                <w:szCs w:val="22"/>
              </w:rPr>
              <w:t xml:space="preserve"> [Workshop presentation] American Association for Community Psychiatry. Philadelphia, PA. Cancelled due to COVID-19</w:t>
            </w:r>
          </w:p>
          <w:p w14:paraId="60D4932B" w14:textId="77777777" w:rsidR="001B4E40" w:rsidRPr="00AC2795" w:rsidRDefault="001B4E40" w:rsidP="00522F2E">
            <w:pPr>
              <w:ind w:left="529"/>
              <w:jc w:val="both"/>
              <w:rPr>
                <w:rFonts w:ascii="Arial" w:hAnsi="Arial" w:cs="Arial"/>
                <w:bCs/>
                <w:iCs/>
                <w:sz w:val="22"/>
                <w:szCs w:val="22"/>
              </w:rPr>
            </w:pPr>
          </w:p>
          <w:p w14:paraId="35B8E978" w14:textId="01C60441" w:rsidR="00EA2B70" w:rsidRPr="00522F2E" w:rsidRDefault="00142408" w:rsidP="00522F2E">
            <w:pPr>
              <w:pStyle w:val="ListParagraph"/>
              <w:numPr>
                <w:ilvl w:val="0"/>
                <w:numId w:val="49"/>
              </w:numPr>
              <w:ind w:left="529"/>
              <w:jc w:val="both"/>
              <w:rPr>
                <w:rFonts w:ascii="Arial" w:hAnsi="Arial" w:cs="Arial"/>
                <w:bCs/>
                <w:iCs/>
                <w:sz w:val="22"/>
                <w:szCs w:val="22"/>
              </w:rPr>
            </w:pPr>
            <w:r w:rsidRPr="00522F2E">
              <w:rPr>
                <w:rFonts w:ascii="Arial" w:hAnsi="Arial" w:cs="Arial"/>
                <w:b/>
                <w:iCs/>
                <w:sz w:val="22"/>
                <w:szCs w:val="22"/>
              </w:rPr>
              <w:t xml:space="preserve">Paltin, D. </w:t>
            </w:r>
            <w:r w:rsidRPr="00522F2E">
              <w:rPr>
                <w:rFonts w:ascii="Arial" w:hAnsi="Arial" w:cs="Arial"/>
                <w:bCs/>
                <w:iCs/>
                <w:sz w:val="22"/>
                <w:szCs w:val="22"/>
              </w:rPr>
              <w:t xml:space="preserve">(2021, April) </w:t>
            </w:r>
            <w:r w:rsidR="00BD7B2D" w:rsidRPr="00522F2E">
              <w:rPr>
                <w:rFonts w:ascii="Arial" w:hAnsi="Arial" w:cs="Arial"/>
                <w:bCs/>
                <w:i/>
                <w:sz w:val="22"/>
                <w:szCs w:val="22"/>
              </w:rPr>
              <w:t>Critical Evaluation of Research Methods Centering Sexual and Gender Minority Populations</w:t>
            </w:r>
            <w:r w:rsidR="00BD7B2D" w:rsidRPr="00522F2E">
              <w:rPr>
                <w:rFonts w:ascii="Arial" w:hAnsi="Arial" w:cs="Arial"/>
                <w:bCs/>
                <w:iCs/>
                <w:sz w:val="22"/>
                <w:szCs w:val="22"/>
              </w:rPr>
              <w:t xml:space="preserve">, </w:t>
            </w:r>
            <w:r w:rsidRPr="00522F2E">
              <w:rPr>
                <w:rFonts w:ascii="Arial" w:hAnsi="Arial" w:cs="Arial"/>
                <w:bCs/>
                <w:iCs/>
                <w:sz w:val="22"/>
                <w:szCs w:val="22"/>
              </w:rPr>
              <w:t xml:space="preserve">Guest Lecturer, </w:t>
            </w:r>
            <w:r w:rsidR="00BD7B2D" w:rsidRPr="00522F2E">
              <w:rPr>
                <w:rFonts w:ascii="Arial" w:hAnsi="Arial" w:cs="Arial"/>
                <w:bCs/>
                <w:iCs/>
                <w:sz w:val="22"/>
                <w:szCs w:val="22"/>
              </w:rPr>
              <w:t>Graduate student course</w:t>
            </w:r>
            <w:r w:rsidRPr="00522F2E">
              <w:rPr>
                <w:rFonts w:ascii="Arial" w:hAnsi="Arial" w:cs="Arial"/>
                <w:bCs/>
                <w:iCs/>
                <w:sz w:val="22"/>
                <w:szCs w:val="22"/>
              </w:rPr>
              <w:t xml:space="preserve"> </w:t>
            </w:r>
            <w:r w:rsidR="00BD7B2D" w:rsidRPr="00522F2E">
              <w:rPr>
                <w:rFonts w:ascii="Arial" w:hAnsi="Arial" w:cs="Arial"/>
                <w:bCs/>
                <w:iCs/>
                <w:sz w:val="22"/>
                <w:szCs w:val="22"/>
              </w:rPr>
              <w:t>Research Methods,</w:t>
            </w:r>
            <w:r w:rsidRPr="00522F2E">
              <w:rPr>
                <w:rFonts w:ascii="Arial" w:hAnsi="Arial" w:cs="Arial"/>
                <w:bCs/>
                <w:iCs/>
                <w:sz w:val="22"/>
                <w:szCs w:val="22"/>
              </w:rPr>
              <w:t xml:space="preserve"> </w:t>
            </w:r>
            <w:r w:rsidR="00BD7B2D" w:rsidRPr="00522F2E">
              <w:rPr>
                <w:rFonts w:ascii="Arial" w:hAnsi="Arial" w:cs="Arial"/>
                <w:bCs/>
                <w:iCs/>
                <w:sz w:val="22"/>
                <w:szCs w:val="22"/>
              </w:rPr>
              <w:t>University of Connecticut</w:t>
            </w:r>
            <w:r w:rsidR="004E55C4" w:rsidRPr="00522F2E">
              <w:rPr>
                <w:rFonts w:ascii="Arial" w:hAnsi="Arial" w:cs="Arial"/>
                <w:bCs/>
                <w:iCs/>
                <w:sz w:val="22"/>
                <w:szCs w:val="22"/>
              </w:rPr>
              <w:t>.</w:t>
            </w:r>
          </w:p>
        </w:tc>
      </w:tr>
    </w:tbl>
    <w:p w14:paraId="7D49B044" w14:textId="77777777" w:rsidR="006832E2" w:rsidRDefault="006832E2" w:rsidP="00DD5EF9">
      <w:pPr>
        <w:pStyle w:val="Heading1"/>
        <w:ind w:left="0" w:right="50"/>
        <w:jc w:val="both"/>
        <w:rPr>
          <w:rFonts w:ascii="Arial" w:hAnsi="Arial" w:cs="Arial"/>
          <w:sz w:val="22"/>
          <w:szCs w:val="22"/>
        </w:rPr>
      </w:pPr>
    </w:p>
    <w:p w14:paraId="1A35ACD2" w14:textId="77777777" w:rsidR="00EE1653" w:rsidRPr="00AC2795" w:rsidRDefault="00EE1653" w:rsidP="00DD5EF9">
      <w:pPr>
        <w:pStyle w:val="Heading1"/>
        <w:ind w:left="0" w:right="50"/>
        <w:jc w:val="both"/>
        <w:rPr>
          <w:rFonts w:ascii="Arial" w:hAnsi="Arial" w:cs="Arial"/>
          <w:sz w:val="22"/>
          <w:szCs w:val="22"/>
        </w:rPr>
      </w:pPr>
    </w:p>
    <w:tbl>
      <w:tblPr>
        <w:tblStyle w:val="TableGrid"/>
        <w:tblW w:w="109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6A7AFF" w:rsidRPr="00AC2795" w14:paraId="419CF746" w14:textId="77777777" w:rsidTr="008F27F5">
        <w:tc>
          <w:tcPr>
            <w:tcW w:w="10980" w:type="dxa"/>
          </w:tcPr>
          <w:p w14:paraId="6B652F49" w14:textId="06055E56" w:rsidR="00AB05DB" w:rsidRPr="00A65749" w:rsidRDefault="006A7AFF" w:rsidP="00A65749">
            <w:pPr>
              <w:jc w:val="both"/>
              <w:rPr>
                <w:rFonts w:ascii="Arial" w:hAnsi="Arial" w:cs="Arial"/>
                <w:b/>
                <w:bCs/>
                <w:sz w:val="22"/>
                <w:szCs w:val="22"/>
              </w:rPr>
            </w:pPr>
            <w:r w:rsidRPr="00A65749">
              <w:rPr>
                <w:rFonts w:ascii="Arial" w:hAnsi="Arial" w:cs="Arial"/>
                <w:b/>
                <w:bCs/>
                <w:sz w:val="22"/>
                <w:szCs w:val="22"/>
              </w:rPr>
              <w:lastRenderedPageBreak/>
              <w:t>TEACHING EXPERIENCE</w:t>
            </w:r>
          </w:p>
          <w:p w14:paraId="2CEB820F" w14:textId="77777777" w:rsidR="005E736D" w:rsidRDefault="005E736D" w:rsidP="00BC77B6">
            <w:pPr>
              <w:pStyle w:val="Heading1"/>
              <w:ind w:left="0" w:right="50"/>
              <w:jc w:val="left"/>
              <w:rPr>
                <w:rFonts w:ascii="Arial" w:hAnsi="Arial" w:cs="Arial"/>
                <w:b w:val="0"/>
                <w:bCs w:val="0"/>
                <w:iCs/>
                <w:sz w:val="22"/>
                <w:szCs w:val="22"/>
                <w:u w:val="single"/>
              </w:rPr>
            </w:pPr>
          </w:p>
          <w:p w14:paraId="16F80913" w14:textId="78AD56E5" w:rsidR="00C24E06" w:rsidRPr="00BC77B6" w:rsidRDefault="00C24E06" w:rsidP="00BC77B6">
            <w:pPr>
              <w:pStyle w:val="Heading1"/>
              <w:ind w:left="0" w:right="50"/>
              <w:jc w:val="left"/>
              <w:rPr>
                <w:rFonts w:ascii="Arial" w:hAnsi="Arial" w:cs="Arial"/>
                <w:b w:val="0"/>
                <w:bCs w:val="0"/>
                <w:iCs/>
                <w:sz w:val="22"/>
                <w:szCs w:val="22"/>
              </w:rPr>
            </w:pPr>
            <w:r w:rsidRPr="00C24E06">
              <w:rPr>
                <w:rFonts w:ascii="Arial" w:hAnsi="Arial" w:cs="Arial"/>
                <w:b w:val="0"/>
                <w:bCs w:val="0"/>
                <w:iCs/>
                <w:sz w:val="22"/>
                <w:szCs w:val="22"/>
                <w:u w:val="single"/>
              </w:rPr>
              <w:t>Course Instructor</w:t>
            </w:r>
            <w:r w:rsidRPr="00C24E06">
              <w:rPr>
                <w:rFonts w:ascii="Arial" w:hAnsi="Arial" w:cs="Arial"/>
                <w:b w:val="0"/>
                <w:bCs w:val="0"/>
                <w:iCs/>
                <w:sz w:val="22"/>
                <w:szCs w:val="22"/>
              </w:rPr>
              <w:t xml:space="preserve">, UCSD </w:t>
            </w:r>
            <w:r w:rsidRPr="00C24E06">
              <w:rPr>
                <w:rFonts w:ascii="Arial" w:hAnsi="Arial" w:cs="Arial"/>
                <w:b w:val="0"/>
                <w:bCs w:val="0"/>
                <w:iCs/>
                <w:sz w:val="22"/>
                <w:szCs w:val="22"/>
              </w:rPr>
              <w:t>Summer Springboard</w:t>
            </w:r>
            <w:r w:rsidRPr="00C24E06">
              <w:rPr>
                <w:rFonts w:ascii="Arial" w:hAnsi="Arial" w:cs="Arial"/>
                <w:b w:val="0"/>
                <w:bCs w:val="0"/>
                <w:iCs/>
                <w:sz w:val="22"/>
                <w:szCs w:val="22"/>
              </w:rPr>
              <w:t xml:space="preserve"> Program</w:t>
            </w:r>
            <w:r w:rsidR="00D673FC">
              <w:rPr>
                <w:rFonts w:ascii="Arial" w:hAnsi="Arial" w:cs="Arial"/>
                <w:b w:val="0"/>
                <w:bCs w:val="0"/>
                <w:iCs/>
                <w:sz w:val="22"/>
                <w:szCs w:val="22"/>
              </w:rPr>
              <w:t xml:space="preserve">                                                             June-July 2025</w:t>
            </w:r>
          </w:p>
          <w:p w14:paraId="7AA73D09" w14:textId="77777777" w:rsidR="00BC77B6" w:rsidRPr="00BC77B6" w:rsidRDefault="00BC77B6" w:rsidP="00BC77B6">
            <w:pPr>
              <w:pStyle w:val="Heading1"/>
              <w:numPr>
                <w:ilvl w:val="0"/>
                <w:numId w:val="50"/>
              </w:numPr>
              <w:ind w:right="50"/>
              <w:jc w:val="left"/>
              <w:rPr>
                <w:rFonts w:ascii="Arial" w:hAnsi="Arial" w:cs="Arial"/>
                <w:b w:val="0"/>
                <w:bCs w:val="0"/>
                <w:iCs/>
                <w:sz w:val="22"/>
                <w:szCs w:val="22"/>
              </w:rPr>
            </w:pPr>
            <w:r w:rsidRPr="00BC77B6">
              <w:rPr>
                <w:rFonts w:ascii="Arial" w:hAnsi="Arial" w:cs="Arial"/>
                <w:b w:val="0"/>
                <w:bCs w:val="0"/>
                <w:iCs/>
                <w:sz w:val="22"/>
                <w:szCs w:val="22"/>
              </w:rPr>
              <w:t xml:space="preserve">Lead instructor for an Intro to Psychology &amp; Neuroscience course </w:t>
            </w:r>
          </w:p>
          <w:p w14:paraId="0BF09F4F" w14:textId="03831807" w:rsidR="00C24E06" w:rsidRPr="00BC77B6" w:rsidRDefault="00BC77B6" w:rsidP="00BC77B6">
            <w:pPr>
              <w:pStyle w:val="Heading1"/>
              <w:numPr>
                <w:ilvl w:val="0"/>
                <w:numId w:val="50"/>
              </w:numPr>
              <w:ind w:right="50"/>
              <w:jc w:val="left"/>
              <w:rPr>
                <w:rFonts w:ascii="Arial" w:hAnsi="Arial" w:cs="Arial"/>
                <w:b w:val="0"/>
                <w:bCs w:val="0"/>
                <w:iCs/>
                <w:sz w:val="22"/>
                <w:szCs w:val="22"/>
              </w:rPr>
            </w:pPr>
            <w:r w:rsidRPr="00BC77B6">
              <w:rPr>
                <w:rFonts w:ascii="Arial" w:hAnsi="Arial" w:cs="Arial"/>
                <w:b w:val="0"/>
                <w:bCs w:val="0"/>
                <w:iCs/>
                <w:sz w:val="22"/>
                <w:szCs w:val="22"/>
              </w:rPr>
              <w:t xml:space="preserve">Two-week program for ambitious high school students preparing </w:t>
            </w:r>
            <w:r>
              <w:rPr>
                <w:rFonts w:ascii="Arial" w:hAnsi="Arial" w:cs="Arial"/>
                <w:b w:val="0"/>
                <w:bCs w:val="0"/>
                <w:iCs/>
                <w:sz w:val="22"/>
                <w:szCs w:val="22"/>
              </w:rPr>
              <w:t>to transition to</w:t>
            </w:r>
            <w:r w:rsidRPr="00BC77B6">
              <w:rPr>
                <w:rFonts w:ascii="Arial" w:hAnsi="Arial" w:cs="Arial"/>
                <w:b w:val="0"/>
                <w:bCs w:val="0"/>
                <w:iCs/>
                <w:sz w:val="22"/>
                <w:szCs w:val="22"/>
              </w:rPr>
              <w:t xml:space="preserve"> college</w:t>
            </w:r>
            <w:r w:rsidRPr="00BC77B6">
              <w:rPr>
                <w:rFonts w:ascii="Arial" w:hAnsi="Arial" w:cs="Arial"/>
                <w:b w:val="0"/>
                <w:bCs w:val="0"/>
                <w:iCs/>
                <w:sz w:val="22"/>
                <w:szCs w:val="22"/>
              </w:rPr>
              <w:t xml:space="preserve"> </w:t>
            </w:r>
            <w:r>
              <w:rPr>
                <w:rFonts w:ascii="Arial" w:hAnsi="Arial" w:cs="Arial"/>
                <w:b w:val="0"/>
                <w:bCs w:val="0"/>
                <w:iCs/>
                <w:sz w:val="22"/>
                <w:szCs w:val="22"/>
              </w:rPr>
              <w:t>in the Fall</w:t>
            </w:r>
          </w:p>
          <w:p w14:paraId="424A98C6" w14:textId="2D3FE174" w:rsidR="00C24E06" w:rsidRPr="00BC77B6" w:rsidRDefault="00C24E06" w:rsidP="00C24E06">
            <w:pPr>
              <w:pStyle w:val="Heading1"/>
              <w:numPr>
                <w:ilvl w:val="0"/>
                <w:numId w:val="50"/>
              </w:numPr>
              <w:ind w:right="50"/>
              <w:jc w:val="left"/>
              <w:rPr>
                <w:rFonts w:ascii="Arial" w:hAnsi="Arial" w:cs="Arial"/>
                <w:b w:val="0"/>
                <w:bCs w:val="0"/>
                <w:iCs/>
                <w:sz w:val="22"/>
                <w:szCs w:val="22"/>
              </w:rPr>
            </w:pPr>
            <w:r w:rsidRPr="00BC77B6">
              <w:rPr>
                <w:rFonts w:ascii="Arial" w:hAnsi="Arial" w:cs="Arial"/>
                <w:b w:val="0"/>
                <w:bCs w:val="0"/>
                <w:iCs/>
                <w:sz w:val="22"/>
                <w:szCs w:val="22"/>
              </w:rPr>
              <w:t>Provided daily didactics (4 hours</w:t>
            </w:r>
            <w:r w:rsidR="00BC77B6" w:rsidRPr="00BC77B6">
              <w:rPr>
                <w:rFonts w:ascii="Arial" w:hAnsi="Arial" w:cs="Arial"/>
                <w:b w:val="0"/>
                <w:bCs w:val="0"/>
                <w:iCs/>
                <w:sz w:val="22"/>
                <w:szCs w:val="22"/>
              </w:rPr>
              <w:t>/</w:t>
            </w:r>
            <w:r w:rsidRPr="00BC77B6">
              <w:rPr>
                <w:rFonts w:ascii="Arial" w:hAnsi="Arial" w:cs="Arial"/>
                <w:b w:val="0"/>
                <w:bCs w:val="0"/>
                <w:iCs/>
                <w:sz w:val="22"/>
                <w:szCs w:val="22"/>
              </w:rPr>
              <w:t xml:space="preserve">day) </w:t>
            </w:r>
            <w:r w:rsidR="00BC77B6">
              <w:rPr>
                <w:rFonts w:ascii="Arial" w:hAnsi="Arial" w:cs="Arial"/>
                <w:b w:val="0"/>
                <w:bCs w:val="0"/>
                <w:iCs/>
                <w:sz w:val="22"/>
                <w:szCs w:val="22"/>
              </w:rPr>
              <w:t>in-person for 40 students</w:t>
            </w:r>
          </w:p>
          <w:p w14:paraId="1F9F28E0" w14:textId="77777777" w:rsidR="00C24E06" w:rsidRPr="00AC2795" w:rsidRDefault="00C24E06" w:rsidP="006137E8">
            <w:pPr>
              <w:pStyle w:val="Heading1"/>
              <w:ind w:left="0" w:right="50"/>
              <w:jc w:val="left"/>
              <w:rPr>
                <w:rFonts w:ascii="Arial" w:hAnsi="Arial" w:cs="Arial"/>
                <w:iCs/>
                <w:sz w:val="22"/>
                <w:szCs w:val="22"/>
              </w:rPr>
            </w:pPr>
          </w:p>
          <w:p w14:paraId="2E8F01A6" w14:textId="4C0CC7DD" w:rsidR="0008438A" w:rsidRPr="00FD7A60" w:rsidRDefault="0008438A" w:rsidP="0008438A">
            <w:pPr>
              <w:pStyle w:val="Heading1"/>
              <w:ind w:left="165" w:right="50" w:hanging="165"/>
              <w:jc w:val="left"/>
              <w:rPr>
                <w:rFonts w:ascii="Arial" w:hAnsi="Arial" w:cs="Arial"/>
                <w:b w:val="0"/>
                <w:bCs w:val="0"/>
                <w:iCs/>
                <w:sz w:val="22"/>
                <w:szCs w:val="22"/>
              </w:rPr>
            </w:pPr>
            <w:r w:rsidRPr="00FD7A60">
              <w:rPr>
                <w:rFonts w:ascii="Arial" w:hAnsi="Arial" w:cs="Arial"/>
                <w:b w:val="0"/>
                <w:bCs w:val="0"/>
                <w:iCs/>
                <w:sz w:val="22"/>
                <w:szCs w:val="22"/>
                <w:u w:val="single"/>
              </w:rPr>
              <w:t>Education Co-Director</w:t>
            </w:r>
            <w:r w:rsidRPr="00FD7A60">
              <w:rPr>
                <w:rFonts w:ascii="Arial" w:hAnsi="Arial" w:cs="Arial"/>
                <w:b w:val="0"/>
                <w:bCs w:val="0"/>
                <w:iCs/>
                <w:sz w:val="22"/>
                <w:szCs w:val="22"/>
              </w:rPr>
              <w:t xml:space="preserve">, Harm Reduction Outreach and Syringe Service Program        </w:t>
            </w:r>
            <w:r w:rsidR="0054194F" w:rsidRPr="00FD7A60">
              <w:rPr>
                <w:rFonts w:ascii="Arial" w:hAnsi="Arial" w:cs="Arial"/>
                <w:b w:val="0"/>
                <w:bCs w:val="0"/>
                <w:iCs/>
                <w:sz w:val="22"/>
                <w:szCs w:val="22"/>
              </w:rPr>
              <w:t xml:space="preserve">    </w:t>
            </w:r>
            <w:r w:rsidR="00D673FC">
              <w:rPr>
                <w:rFonts w:ascii="Arial" w:hAnsi="Arial" w:cs="Arial"/>
                <w:b w:val="0"/>
                <w:bCs w:val="0"/>
                <w:iCs/>
                <w:sz w:val="22"/>
                <w:szCs w:val="22"/>
              </w:rPr>
              <w:t xml:space="preserve">  </w:t>
            </w:r>
            <w:r w:rsidR="0054194F" w:rsidRPr="00FD7A60">
              <w:rPr>
                <w:rFonts w:ascii="Arial" w:hAnsi="Arial" w:cs="Arial"/>
                <w:b w:val="0"/>
                <w:bCs w:val="0"/>
                <w:iCs/>
                <w:sz w:val="22"/>
                <w:szCs w:val="22"/>
              </w:rPr>
              <w:t xml:space="preserve"> </w:t>
            </w:r>
            <w:r w:rsidRPr="00FD7A60">
              <w:rPr>
                <w:rFonts w:ascii="Arial" w:hAnsi="Arial" w:cs="Arial"/>
                <w:b w:val="0"/>
                <w:bCs w:val="0"/>
                <w:iCs/>
                <w:sz w:val="22"/>
                <w:szCs w:val="22"/>
              </w:rPr>
              <w:t>Jan. 2024</w:t>
            </w:r>
            <w:r w:rsidR="0054194F" w:rsidRPr="00FD7A60">
              <w:rPr>
                <w:rFonts w:ascii="Arial" w:hAnsi="Arial" w:cs="Arial"/>
                <w:b w:val="0"/>
                <w:bCs w:val="0"/>
                <w:iCs/>
                <w:sz w:val="22"/>
                <w:szCs w:val="22"/>
              </w:rPr>
              <w:t xml:space="preserve"> – </w:t>
            </w:r>
            <w:r w:rsidRPr="00FD7A60">
              <w:rPr>
                <w:rFonts w:ascii="Arial" w:hAnsi="Arial" w:cs="Arial"/>
                <w:b w:val="0"/>
                <w:bCs w:val="0"/>
                <w:iCs/>
                <w:sz w:val="22"/>
                <w:szCs w:val="22"/>
              </w:rPr>
              <w:t xml:space="preserve">Present </w:t>
            </w:r>
          </w:p>
          <w:p w14:paraId="3F3F0769" w14:textId="77777777" w:rsidR="0008438A" w:rsidRPr="00FD7A60" w:rsidRDefault="0008438A" w:rsidP="0008438A">
            <w:pPr>
              <w:jc w:val="both"/>
              <w:rPr>
                <w:rFonts w:ascii="Arial" w:hAnsi="Arial" w:cs="Arial"/>
                <w:sz w:val="22"/>
                <w:szCs w:val="22"/>
              </w:rPr>
            </w:pPr>
            <w:r w:rsidRPr="00FD7A60">
              <w:rPr>
                <w:rFonts w:ascii="Arial" w:hAnsi="Arial" w:cs="Arial"/>
                <w:sz w:val="22"/>
                <w:szCs w:val="22"/>
              </w:rPr>
              <w:t>Harm Reduction International Health Collective (IHC)</w:t>
            </w:r>
          </w:p>
          <w:p w14:paraId="700C1345" w14:textId="77777777" w:rsidR="0008438A" w:rsidRPr="00FD7A60" w:rsidRDefault="0008438A" w:rsidP="0008438A">
            <w:pPr>
              <w:pStyle w:val="ListParagraph"/>
              <w:numPr>
                <w:ilvl w:val="0"/>
                <w:numId w:val="22"/>
              </w:numPr>
              <w:ind w:left="450"/>
              <w:jc w:val="both"/>
              <w:rPr>
                <w:rFonts w:ascii="Arial" w:hAnsi="Arial" w:cs="Arial"/>
                <w:sz w:val="22"/>
                <w:szCs w:val="22"/>
              </w:rPr>
            </w:pPr>
            <w:r w:rsidRPr="00FD7A60">
              <w:rPr>
                <w:rFonts w:ascii="Arial" w:hAnsi="Arial" w:cs="Arial"/>
                <w:sz w:val="22"/>
                <w:szCs w:val="22"/>
              </w:rPr>
              <w:t xml:space="preserve">Student-led independent 501c3 organization </w:t>
            </w:r>
          </w:p>
          <w:p w14:paraId="1A4C2CE3" w14:textId="77777777" w:rsidR="0008438A" w:rsidRPr="00FD7A60" w:rsidRDefault="0008438A" w:rsidP="0008438A">
            <w:pPr>
              <w:pStyle w:val="ListParagraph"/>
              <w:numPr>
                <w:ilvl w:val="0"/>
                <w:numId w:val="22"/>
              </w:numPr>
              <w:ind w:left="450"/>
              <w:jc w:val="both"/>
              <w:rPr>
                <w:rFonts w:ascii="Arial" w:hAnsi="Arial" w:cs="Arial"/>
                <w:sz w:val="22"/>
                <w:szCs w:val="22"/>
              </w:rPr>
            </w:pPr>
            <w:r w:rsidRPr="00FD7A60">
              <w:rPr>
                <w:rFonts w:ascii="Arial" w:hAnsi="Arial" w:cs="Arial"/>
                <w:sz w:val="22"/>
                <w:szCs w:val="22"/>
              </w:rPr>
              <w:t>Design and implement Harm Reduction elective course for the UCSD School of Medicine</w:t>
            </w:r>
          </w:p>
          <w:p w14:paraId="094BD365" w14:textId="77777777" w:rsidR="0008438A" w:rsidRPr="00FD7A60" w:rsidRDefault="0008438A" w:rsidP="0008438A">
            <w:pPr>
              <w:pStyle w:val="ListParagraph"/>
              <w:numPr>
                <w:ilvl w:val="0"/>
                <w:numId w:val="22"/>
              </w:numPr>
              <w:ind w:left="450"/>
              <w:jc w:val="both"/>
              <w:rPr>
                <w:rFonts w:ascii="Arial" w:hAnsi="Arial" w:cs="Arial"/>
                <w:sz w:val="22"/>
                <w:szCs w:val="22"/>
              </w:rPr>
            </w:pPr>
            <w:r w:rsidRPr="00FD7A60">
              <w:rPr>
                <w:rFonts w:ascii="Arial" w:hAnsi="Arial" w:cs="Arial"/>
                <w:sz w:val="22"/>
                <w:szCs w:val="22"/>
              </w:rPr>
              <w:t xml:space="preserve">Provide community workshops and training for overdose prevention and reversal </w:t>
            </w:r>
          </w:p>
          <w:p w14:paraId="4250BDD2" w14:textId="37491232" w:rsidR="0008438A" w:rsidRPr="00FD7A60" w:rsidRDefault="0008438A" w:rsidP="0008438A">
            <w:pPr>
              <w:pStyle w:val="ListParagraph"/>
              <w:numPr>
                <w:ilvl w:val="0"/>
                <w:numId w:val="22"/>
              </w:numPr>
              <w:ind w:left="450"/>
              <w:jc w:val="both"/>
              <w:rPr>
                <w:rFonts w:ascii="Arial" w:hAnsi="Arial" w:cs="Arial"/>
                <w:sz w:val="22"/>
                <w:szCs w:val="22"/>
              </w:rPr>
            </w:pPr>
            <w:r w:rsidRPr="00FD7A60">
              <w:rPr>
                <w:rFonts w:ascii="Arial" w:hAnsi="Arial" w:cs="Arial"/>
                <w:sz w:val="22"/>
                <w:szCs w:val="22"/>
              </w:rPr>
              <w:t>Distribute free harm reduction supplies and resources to unhoused communities of San Diego and Tijuana</w:t>
            </w:r>
          </w:p>
          <w:p w14:paraId="756040CD" w14:textId="77777777" w:rsidR="0008438A" w:rsidRPr="00FD7A60" w:rsidRDefault="0008438A" w:rsidP="0008438A">
            <w:pPr>
              <w:tabs>
                <w:tab w:val="left" w:pos="7906"/>
              </w:tabs>
              <w:rPr>
                <w:rFonts w:ascii="Arial" w:hAnsi="Arial" w:cs="Arial"/>
                <w:iCs/>
                <w:sz w:val="22"/>
                <w:szCs w:val="22"/>
              </w:rPr>
            </w:pPr>
          </w:p>
          <w:p w14:paraId="47A5E05C" w14:textId="6F8438F1" w:rsidR="006A7AFF" w:rsidRPr="00AC2795" w:rsidRDefault="006A7AFF" w:rsidP="0098636D">
            <w:pPr>
              <w:tabs>
                <w:tab w:val="left" w:pos="7906"/>
              </w:tabs>
              <w:rPr>
                <w:rFonts w:ascii="Arial" w:hAnsi="Arial" w:cs="Arial"/>
                <w:iCs/>
                <w:sz w:val="22"/>
                <w:szCs w:val="22"/>
              </w:rPr>
            </w:pPr>
            <w:r w:rsidRPr="00FD7A60">
              <w:rPr>
                <w:rFonts w:ascii="Arial" w:hAnsi="Arial" w:cs="Arial"/>
                <w:iCs/>
                <w:sz w:val="22"/>
                <w:szCs w:val="22"/>
                <w:u w:val="single"/>
              </w:rPr>
              <w:t>Undergraduate Teaching Assistant,</w:t>
            </w:r>
            <w:r w:rsidRPr="00FD7A60">
              <w:rPr>
                <w:rFonts w:ascii="Arial" w:hAnsi="Arial" w:cs="Arial"/>
                <w:iCs/>
                <w:sz w:val="22"/>
                <w:szCs w:val="22"/>
              </w:rPr>
              <w:t xml:space="preserve"> </w:t>
            </w:r>
            <w:r w:rsidRPr="00FD7A60">
              <w:rPr>
                <w:rFonts w:ascii="Arial" w:hAnsi="Arial" w:cs="Arial"/>
                <w:sz w:val="22"/>
                <w:szCs w:val="22"/>
              </w:rPr>
              <w:t>Temple</w:t>
            </w:r>
            <w:r w:rsidRPr="00AC2795">
              <w:rPr>
                <w:rFonts w:ascii="Arial" w:hAnsi="Arial" w:cs="Arial"/>
                <w:bCs/>
                <w:sz w:val="22"/>
                <w:szCs w:val="22"/>
              </w:rPr>
              <w:t xml:space="preserve"> University                                        </w:t>
            </w:r>
            <w:r w:rsidR="00053127" w:rsidRPr="00AC2795">
              <w:rPr>
                <w:rFonts w:ascii="Arial" w:hAnsi="Arial" w:cs="Arial"/>
                <w:bCs/>
                <w:sz w:val="22"/>
                <w:szCs w:val="22"/>
              </w:rPr>
              <w:t xml:space="preserve">   </w:t>
            </w:r>
            <w:r w:rsidR="00297E49">
              <w:rPr>
                <w:rFonts w:ascii="Arial" w:hAnsi="Arial" w:cs="Arial"/>
                <w:bCs/>
                <w:sz w:val="22"/>
                <w:szCs w:val="22"/>
              </w:rPr>
              <w:t xml:space="preserve">    </w:t>
            </w:r>
            <w:r w:rsidR="00D673FC">
              <w:rPr>
                <w:rFonts w:ascii="Arial" w:hAnsi="Arial" w:cs="Arial"/>
                <w:bCs/>
                <w:sz w:val="22"/>
                <w:szCs w:val="22"/>
              </w:rPr>
              <w:t xml:space="preserve">     </w:t>
            </w:r>
            <w:r w:rsidRPr="00AC2795">
              <w:rPr>
                <w:rFonts w:ascii="Arial" w:hAnsi="Arial" w:cs="Arial"/>
                <w:iCs/>
                <w:sz w:val="22"/>
                <w:szCs w:val="22"/>
              </w:rPr>
              <w:t>Sept. 2014</w:t>
            </w:r>
            <w:r w:rsidR="0054194F">
              <w:rPr>
                <w:rFonts w:ascii="Arial" w:hAnsi="Arial" w:cs="Arial"/>
                <w:iCs/>
                <w:sz w:val="22"/>
                <w:szCs w:val="22"/>
              </w:rPr>
              <w:t xml:space="preserve"> </w:t>
            </w:r>
            <w:r w:rsidR="0054194F" w:rsidRPr="00AC2795">
              <w:rPr>
                <w:rFonts w:ascii="Arial" w:hAnsi="Arial" w:cs="Arial"/>
                <w:iCs/>
                <w:sz w:val="22"/>
                <w:szCs w:val="22"/>
              </w:rPr>
              <w:t>–</w:t>
            </w:r>
            <w:r w:rsidR="0054194F">
              <w:rPr>
                <w:rFonts w:ascii="Arial" w:hAnsi="Arial" w:cs="Arial"/>
                <w:iCs/>
                <w:sz w:val="22"/>
                <w:szCs w:val="22"/>
              </w:rPr>
              <w:t xml:space="preserve"> </w:t>
            </w:r>
            <w:r w:rsidRPr="00AC2795">
              <w:rPr>
                <w:rFonts w:ascii="Arial" w:hAnsi="Arial" w:cs="Arial"/>
                <w:iCs/>
                <w:sz w:val="22"/>
                <w:szCs w:val="22"/>
              </w:rPr>
              <w:t>Dec. 2014</w:t>
            </w:r>
          </w:p>
        </w:tc>
      </w:tr>
      <w:tr w:rsidR="006A7AFF" w:rsidRPr="00AC2795" w14:paraId="177F64FA" w14:textId="77777777" w:rsidTr="008F27F5">
        <w:tc>
          <w:tcPr>
            <w:tcW w:w="10980" w:type="dxa"/>
          </w:tcPr>
          <w:p w14:paraId="3DC707B4" w14:textId="77777777" w:rsidR="006A7AFF" w:rsidRPr="00AC2795" w:rsidRDefault="006A7AFF" w:rsidP="00AC1410">
            <w:pPr>
              <w:jc w:val="both"/>
              <w:rPr>
                <w:rFonts w:ascii="Arial" w:hAnsi="Arial" w:cs="Arial"/>
                <w:sz w:val="22"/>
                <w:szCs w:val="22"/>
              </w:rPr>
            </w:pPr>
            <w:r w:rsidRPr="00AC2795">
              <w:rPr>
                <w:rFonts w:ascii="Arial" w:hAnsi="Arial" w:cs="Arial"/>
                <w:sz w:val="22"/>
                <w:szCs w:val="22"/>
              </w:rPr>
              <w:t xml:space="preserve">College of Liberal Arts, Department of Neuroscience </w:t>
            </w:r>
          </w:p>
        </w:tc>
      </w:tr>
      <w:tr w:rsidR="006A7AFF" w:rsidRPr="00AC2795" w14:paraId="64BD5D00" w14:textId="77777777" w:rsidTr="008F27F5">
        <w:tc>
          <w:tcPr>
            <w:tcW w:w="10980" w:type="dxa"/>
          </w:tcPr>
          <w:p w14:paraId="0D518378" w14:textId="77777777" w:rsidR="006A7AFF" w:rsidRPr="00AC2795" w:rsidRDefault="006A7AFF" w:rsidP="00AC1410">
            <w:pPr>
              <w:pStyle w:val="ListParagraph"/>
              <w:numPr>
                <w:ilvl w:val="0"/>
                <w:numId w:val="22"/>
              </w:numPr>
              <w:ind w:left="450"/>
              <w:jc w:val="both"/>
              <w:rPr>
                <w:rFonts w:ascii="Arial" w:hAnsi="Arial" w:cs="Arial"/>
                <w:sz w:val="22"/>
                <w:szCs w:val="22"/>
              </w:rPr>
            </w:pPr>
            <w:r w:rsidRPr="00AC2795">
              <w:rPr>
                <w:rFonts w:ascii="Arial" w:hAnsi="Arial" w:cs="Arial"/>
                <w:sz w:val="22"/>
                <w:szCs w:val="22"/>
              </w:rPr>
              <w:t xml:space="preserve">Recipient of the Diamond Scholar Teacher Award </w:t>
            </w:r>
          </w:p>
          <w:p w14:paraId="0B2D525C" w14:textId="77777777" w:rsidR="006A7AFF" w:rsidRPr="00AC2795" w:rsidRDefault="006A7AFF" w:rsidP="00AC1410">
            <w:pPr>
              <w:pStyle w:val="ListParagraph"/>
              <w:numPr>
                <w:ilvl w:val="0"/>
                <w:numId w:val="22"/>
              </w:numPr>
              <w:ind w:left="450"/>
              <w:jc w:val="both"/>
              <w:rPr>
                <w:rFonts w:ascii="Arial" w:hAnsi="Arial" w:cs="Arial"/>
                <w:sz w:val="22"/>
                <w:szCs w:val="22"/>
              </w:rPr>
            </w:pPr>
            <w:r w:rsidRPr="00AC2795">
              <w:rPr>
                <w:rFonts w:ascii="Arial" w:hAnsi="Arial" w:cs="Arial"/>
                <w:sz w:val="22"/>
                <w:szCs w:val="22"/>
              </w:rPr>
              <w:t>Independent Research Topic: Neurorehabilitation via Sensory</w:t>
            </w:r>
            <w:r w:rsidRPr="00AC2795">
              <w:rPr>
                <w:rFonts w:ascii="Arial" w:hAnsi="Arial" w:cs="Arial"/>
                <w:spacing w:val="-9"/>
                <w:sz w:val="22"/>
                <w:szCs w:val="22"/>
              </w:rPr>
              <w:t xml:space="preserve"> S</w:t>
            </w:r>
            <w:r w:rsidRPr="00AC2795">
              <w:rPr>
                <w:rFonts w:ascii="Arial" w:hAnsi="Arial" w:cs="Arial"/>
                <w:sz w:val="22"/>
                <w:szCs w:val="22"/>
              </w:rPr>
              <w:t>ubstitution</w:t>
            </w:r>
          </w:p>
        </w:tc>
      </w:tr>
    </w:tbl>
    <w:p w14:paraId="5B06AAFE" w14:textId="77777777" w:rsidR="002F1C44" w:rsidRPr="00AC2795" w:rsidRDefault="002F1C44" w:rsidP="00AC1410">
      <w:pPr>
        <w:ind w:right="16"/>
        <w:jc w:val="both"/>
        <w:rPr>
          <w:rFonts w:ascii="Arial" w:hAnsi="Arial" w:cs="Arial"/>
          <w:sz w:val="22"/>
          <w:szCs w:val="22"/>
        </w:rPr>
      </w:pPr>
    </w:p>
    <w:tbl>
      <w:tblPr>
        <w:tblStyle w:val="TableGrid"/>
        <w:tblW w:w="109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1"/>
        <w:gridCol w:w="4149"/>
      </w:tblGrid>
      <w:tr w:rsidR="006A7AFF" w:rsidRPr="00AC2795" w14:paraId="1810EBE6" w14:textId="77777777" w:rsidTr="00AD235F">
        <w:tc>
          <w:tcPr>
            <w:tcW w:w="10980" w:type="dxa"/>
            <w:gridSpan w:val="2"/>
          </w:tcPr>
          <w:p w14:paraId="4A543D28" w14:textId="6B881CEB" w:rsidR="00AB05DB" w:rsidRPr="00AC2795" w:rsidRDefault="002F1C44" w:rsidP="00A65749">
            <w:pPr>
              <w:pStyle w:val="Heading1"/>
              <w:ind w:left="0" w:right="-20"/>
              <w:jc w:val="both"/>
              <w:rPr>
                <w:rFonts w:ascii="Arial" w:hAnsi="Arial" w:cs="Arial"/>
                <w:sz w:val="22"/>
                <w:szCs w:val="22"/>
              </w:rPr>
            </w:pPr>
            <w:r w:rsidRPr="00AC2795">
              <w:rPr>
                <w:rFonts w:ascii="Arial" w:hAnsi="Arial" w:cs="Arial"/>
                <w:sz w:val="22"/>
                <w:szCs w:val="22"/>
              </w:rPr>
              <w:t>CLINICAL POSITIONS</w:t>
            </w:r>
          </w:p>
          <w:p w14:paraId="21FF80BD" w14:textId="77777777" w:rsidR="002F1C44" w:rsidRPr="00AC2795" w:rsidRDefault="002F1C44" w:rsidP="002F1C44">
            <w:pPr>
              <w:tabs>
                <w:tab w:val="left" w:pos="7560"/>
              </w:tabs>
              <w:contextualSpacing/>
              <w:outlineLvl w:val="0"/>
              <w:rPr>
                <w:rFonts w:ascii="Arial" w:hAnsi="Arial" w:cs="Arial"/>
                <w:b/>
                <w:bCs/>
                <w:iCs/>
                <w:color w:val="000000" w:themeColor="text1"/>
                <w:sz w:val="22"/>
                <w:szCs w:val="22"/>
              </w:rPr>
            </w:pPr>
          </w:p>
          <w:p w14:paraId="35656112" w14:textId="47F87724" w:rsidR="002F1C44" w:rsidRPr="00A65749" w:rsidRDefault="002F1C44" w:rsidP="002F1C44">
            <w:pPr>
              <w:tabs>
                <w:tab w:val="left" w:pos="7560"/>
              </w:tabs>
              <w:contextualSpacing/>
              <w:outlineLvl w:val="0"/>
              <w:rPr>
                <w:rFonts w:ascii="Arial" w:hAnsi="Arial" w:cs="Arial"/>
                <w:iCs/>
                <w:color w:val="000000" w:themeColor="text1"/>
                <w:sz w:val="22"/>
                <w:szCs w:val="22"/>
              </w:rPr>
            </w:pPr>
            <w:r w:rsidRPr="00FD7A60">
              <w:rPr>
                <w:rFonts w:ascii="Arial" w:hAnsi="Arial" w:cs="Arial"/>
                <w:iCs/>
                <w:color w:val="000000" w:themeColor="text1"/>
                <w:sz w:val="22"/>
                <w:szCs w:val="22"/>
                <w:u w:val="single"/>
              </w:rPr>
              <w:t>San Diego State University Psychology Clinic</w:t>
            </w:r>
            <w:r w:rsidRPr="00A65749">
              <w:rPr>
                <w:rFonts w:ascii="Arial" w:hAnsi="Arial" w:cs="Arial"/>
                <w:color w:val="000000" w:themeColor="text1"/>
                <w:sz w:val="22"/>
                <w:szCs w:val="22"/>
              </w:rPr>
              <w:t>, San Diego</w:t>
            </w:r>
            <w:r w:rsidRPr="00A65749">
              <w:rPr>
                <w:rFonts w:ascii="Arial" w:hAnsi="Arial" w:cs="Arial"/>
                <w:iCs/>
                <w:color w:val="000000" w:themeColor="text1"/>
                <w:sz w:val="22"/>
                <w:szCs w:val="22"/>
              </w:rPr>
              <w:t>, CA</w:t>
            </w:r>
          </w:p>
          <w:p w14:paraId="0D49BAFF" w14:textId="33F1EE8E" w:rsidR="002F1C44" w:rsidRPr="00A65749" w:rsidRDefault="002F1C44" w:rsidP="002F1C44">
            <w:pPr>
              <w:tabs>
                <w:tab w:val="left" w:pos="7380"/>
              </w:tabs>
              <w:contextualSpacing/>
              <w:rPr>
                <w:rFonts w:ascii="Arial" w:hAnsi="Arial" w:cs="Arial"/>
                <w:color w:val="000000" w:themeColor="text1"/>
                <w:sz w:val="22"/>
                <w:szCs w:val="22"/>
              </w:rPr>
            </w:pPr>
            <w:r w:rsidRPr="00A65749">
              <w:rPr>
                <w:rFonts w:ascii="Arial" w:hAnsi="Arial" w:cs="Arial"/>
                <w:i/>
                <w:color w:val="000000" w:themeColor="text1"/>
                <w:sz w:val="22"/>
                <w:szCs w:val="22"/>
              </w:rPr>
              <w:t>Psychology Trainee</w:t>
            </w:r>
            <w:r w:rsidRPr="00A65749">
              <w:rPr>
                <w:rFonts w:ascii="Arial" w:hAnsi="Arial" w:cs="Arial"/>
                <w:color w:val="000000" w:themeColor="text1"/>
                <w:sz w:val="22"/>
                <w:szCs w:val="22"/>
              </w:rPr>
              <w:tab/>
              <w:t xml:space="preserve">       </w:t>
            </w:r>
            <w:r w:rsidR="00297E49" w:rsidRPr="00A65749">
              <w:rPr>
                <w:rFonts w:ascii="Arial" w:hAnsi="Arial" w:cs="Arial"/>
                <w:color w:val="000000" w:themeColor="text1"/>
                <w:sz w:val="22"/>
                <w:szCs w:val="22"/>
              </w:rPr>
              <w:t xml:space="preserve">            </w:t>
            </w:r>
            <w:r w:rsidRPr="00A65749">
              <w:rPr>
                <w:rFonts w:ascii="Arial" w:hAnsi="Arial" w:cs="Arial"/>
                <w:color w:val="000000" w:themeColor="text1"/>
                <w:sz w:val="22"/>
                <w:szCs w:val="22"/>
              </w:rPr>
              <w:t>July 2022 – June 2023</w:t>
            </w:r>
          </w:p>
          <w:p w14:paraId="609778BD" w14:textId="152A10BE" w:rsidR="002F1C44" w:rsidRPr="00A65749" w:rsidRDefault="002F1C44" w:rsidP="002F1C44">
            <w:pPr>
              <w:tabs>
                <w:tab w:val="left" w:pos="738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Supervisors: Nader Amir, Ph.D., Miguel Villodas, Ph.D.</w:t>
            </w:r>
          </w:p>
          <w:p w14:paraId="2DFFDC07" w14:textId="50B353D3" w:rsidR="002F1C44" w:rsidRPr="00A65749" w:rsidRDefault="002F1C44" w:rsidP="002F1C44">
            <w:pPr>
              <w:tabs>
                <w:tab w:val="left" w:pos="756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Duties: Provided diagnostic and psychotherapeutic services in a community mental health facility to a diverse array of adults and children experiencing a wide array of mood, anxiety, and social/developmental disorders. Services included comprehensive psychological assessments</w:t>
            </w:r>
            <w:r w:rsidR="00964DB1" w:rsidRPr="00A65749">
              <w:rPr>
                <w:rFonts w:ascii="Arial" w:hAnsi="Arial" w:cs="Arial"/>
                <w:iCs/>
                <w:color w:val="000000" w:themeColor="text1"/>
                <w:sz w:val="22"/>
                <w:szCs w:val="22"/>
              </w:rPr>
              <w:t>,</w:t>
            </w:r>
            <w:r w:rsidRPr="00A65749">
              <w:rPr>
                <w:rFonts w:ascii="Arial" w:hAnsi="Arial" w:cs="Arial"/>
                <w:iCs/>
                <w:color w:val="000000" w:themeColor="text1"/>
                <w:sz w:val="22"/>
                <w:szCs w:val="22"/>
              </w:rPr>
              <w:t xml:space="preserve"> </w:t>
            </w:r>
            <w:r w:rsidR="00964DB1" w:rsidRPr="00A65749">
              <w:rPr>
                <w:rFonts w:ascii="Arial" w:hAnsi="Arial" w:cs="Arial"/>
                <w:iCs/>
                <w:color w:val="000000" w:themeColor="text1"/>
                <w:sz w:val="22"/>
                <w:szCs w:val="22"/>
              </w:rPr>
              <w:t xml:space="preserve">individual </w:t>
            </w:r>
            <w:r w:rsidRPr="00A65749">
              <w:rPr>
                <w:rFonts w:ascii="Arial" w:hAnsi="Arial" w:cs="Arial"/>
                <w:iCs/>
                <w:color w:val="000000" w:themeColor="text1"/>
                <w:sz w:val="22"/>
                <w:szCs w:val="22"/>
              </w:rPr>
              <w:t>psychotherapy for adults</w:t>
            </w:r>
            <w:r w:rsidR="00964DB1" w:rsidRPr="00A65749">
              <w:rPr>
                <w:rFonts w:ascii="Arial" w:hAnsi="Arial" w:cs="Arial"/>
                <w:iCs/>
                <w:color w:val="000000" w:themeColor="text1"/>
                <w:sz w:val="22"/>
                <w:szCs w:val="22"/>
              </w:rPr>
              <w:t>,</w:t>
            </w:r>
            <w:r w:rsidRPr="00A65749">
              <w:rPr>
                <w:rFonts w:ascii="Arial" w:hAnsi="Arial" w:cs="Arial"/>
                <w:iCs/>
                <w:color w:val="000000" w:themeColor="text1"/>
                <w:sz w:val="22"/>
                <w:szCs w:val="22"/>
              </w:rPr>
              <w:t xml:space="preserve"> and famil</w:t>
            </w:r>
            <w:r w:rsidR="00964DB1" w:rsidRPr="00A65749">
              <w:rPr>
                <w:rFonts w:ascii="Arial" w:hAnsi="Arial" w:cs="Arial"/>
                <w:iCs/>
                <w:color w:val="000000" w:themeColor="text1"/>
                <w:sz w:val="22"/>
                <w:szCs w:val="22"/>
              </w:rPr>
              <w:t>y-systems therapy for parents and children</w:t>
            </w:r>
            <w:r w:rsidRPr="00A65749">
              <w:rPr>
                <w:rFonts w:ascii="Arial" w:hAnsi="Arial" w:cs="Arial"/>
                <w:iCs/>
                <w:color w:val="000000" w:themeColor="text1"/>
                <w:sz w:val="22"/>
                <w:szCs w:val="22"/>
              </w:rPr>
              <w:t>, primarily utilizing cognitive-behavioral therapy</w:t>
            </w:r>
            <w:r w:rsidR="00964DB1" w:rsidRPr="00A65749">
              <w:rPr>
                <w:rFonts w:ascii="Arial" w:hAnsi="Arial" w:cs="Arial"/>
                <w:iCs/>
                <w:color w:val="000000" w:themeColor="text1"/>
                <w:sz w:val="22"/>
                <w:szCs w:val="22"/>
              </w:rPr>
              <w:t xml:space="preserve"> modalities</w:t>
            </w:r>
            <w:r w:rsidRPr="00A65749">
              <w:rPr>
                <w:rFonts w:ascii="Arial" w:hAnsi="Arial" w:cs="Arial"/>
                <w:iCs/>
                <w:color w:val="000000" w:themeColor="text1"/>
                <w:sz w:val="22"/>
                <w:szCs w:val="22"/>
              </w:rPr>
              <w:t xml:space="preserve">. </w:t>
            </w:r>
          </w:p>
          <w:p w14:paraId="4BA8CB90" w14:textId="77777777" w:rsidR="002F1C44" w:rsidRPr="00A65749" w:rsidRDefault="002F1C44" w:rsidP="002F1C44">
            <w:pPr>
              <w:tabs>
                <w:tab w:val="left" w:pos="7560"/>
              </w:tabs>
              <w:contextualSpacing/>
              <w:outlineLvl w:val="0"/>
              <w:rPr>
                <w:rFonts w:ascii="Arial" w:hAnsi="Arial" w:cs="Arial"/>
                <w:color w:val="000000" w:themeColor="text1"/>
                <w:sz w:val="22"/>
                <w:szCs w:val="22"/>
              </w:rPr>
            </w:pPr>
          </w:p>
          <w:p w14:paraId="2596370B" w14:textId="348B7D4B" w:rsidR="002F1C44" w:rsidRPr="00A65749" w:rsidRDefault="002F1C44" w:rsidP="002F1C44">
            <w:pPr>
              <w:tabs>
                <w:tab w:val="left" w:pos="7560"/>
              </w:tabs>
              <w:contextualSpacing/>
              <w:rPr>
                <w:rFonts w:ascii="Arial" w:hAnsi="Arial" w:cs="Arial"/>
                <w:iCs/>
                <w:color w:val="000000" w:themeColor="text1"/>
                <w:sz w:val="22"/>
                <w:szCs w:val="22"/>
              </w:rPr>
            </w:pPr>
            <w:r w:rsidRPr="00FD7A60">
              <w:rPr>
                <w:rFonts w:ascii="Arial" w:hAnsi="Arial" w:cs="Arial"/>
                <w:iCs/>
                <w:color w:val="000000" w:themeColor="text1"/>
                <w:sz w:val="22"/>
                <w:szCs w:val="22"/>
                <w:u w:val="single"/>
              </w:rPr>
              <w:t>Dial Diagnosis Recovery Program (DDRP) Clinic</w:t>
            </w:r>
            <w:r w:rsidRPr="00A65749">
              <w:rPr>
                <w:rFonts w:ascii="Arial" w:hAnsi="Arial" w:cs="Arial"/>
                <w:color w:val="000000" w:themeColor="text1"/>
                <w:sz w:val="22"/>
                <w:szCs w:val="22"/>
              </w:rPr>
              <w:t>, VA San Diego Healthcare System, La Jolla</w:t>
            </w:r>
            <w:r w:rsidRPr="00A65749">
              <w:rPr>
                <w:rFonts w:ascii="Arial" w:hAnsi="Arial" w:cs="Arial"/>
                <w:iCs/>
                <w:color w:val="000000" w:themeColor="text1"/>
                <w:sz w:val="22"/>
                <w:szCs w:val="22"/>
              </w:rPr>
              <w:t>, CA</w:t>
            </w:r>
          </w:p>
          <w:p w14:paraId="0ECA71C6" w14:textId="58B3B86A" w:rsidR="002F1C44" w:rsidRPr="00A65749" w:rsidRDefault="002F1C44" w:rsidP="002F1C44">
            <w:pPr>
              <w:tabs>
                <w:tab w:val="left" w:pos="7380"/>
              </w:tabs>
              <w:contextualSpacing/>
              <w:rPr>
                <w:rFonts w:ascii="Arial" w:hAnsi="Arial" w:cs="Arial"/>
                <w:color w:val="000000" w:themeColor="text1"/>
                <w:sz w:val="22"/>
                <w:szCs w:val="22"/>
              </w:rPr>
            </w:pPr>
            <w:r w:rsidRPr="00A65749">
              <w:rPr>
                <w:rFonts w:ascii="Arial" w:hAnsi="Arial" w:cs="Arial"/>
                <w:i/>
                <w:color w:val="000000" w:themeColor="text1"/>
                <w:sz w:val="22"/>
                <w:szCs w:val="22"/>
              </w:rPr>
              <w:t>Psychology Trainee</w:t>
            </w:r>
            <w:r w:rsidRPr="00A65749">
              <w:rPr>
                <w:rFonts w:ascii="Arial" w:hAnsi="Arial" w:cs="Arial"/>
                <w:color w:val="000000" w:themeColor="text1"/>
                <w:sz w:val="22"/>
                <w:szCs w:val="22"/>
              </w:rPr>
              <w:tab/>
              <w:t xml:space="preserve">       </w:t>
            </w:r>
            <w:r w:rsidR="00297E49" w:rsidRPr="00A65749">
              <w:rPr>
                <w:rFonts w:ascii="Arial" w:hAnsi="Arial" w:cs="Arial"/>
                <w:color w:val="000000" w:themeColor="text1"/>
                <w:sz w:val="22"/>
                <w:szCs w:val="22"/>
              </w:rPr>
              <w:t xml:space="preserve">            </w:t>
            </w:r>
            <w:r w:rsidRPr="00A65749">
              <w:rPr>
                <w:rFonts w:ascii="Arial" w:hAnsi="Arial" w:cs="Arial"/>
                <w:color w:val="000000" w:themeColor="text1"/>
                <w:sz w:val="22"/>
                <w:szCs w:val="22"/>
              </w:rPr>
              <w:t>July 2023 – June 2024</w:t>
            </w:r>
          </w:p>
          <w:p w14:paraId="077B6511" w14:textId="2C6F10D9" w:rsidR="002F1C44" w:rsidRPr="00A65749" w:rsidRDefault="002F1C44" w:rsidP="002F1C44">
            <w:pPr>
              <w:tabs>
                <w:tab w:val="left" w:pos="738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Supervisor: James McDonald, Ph.D.</w:t>
            </w:r>
          </w:p>
          <w:p w14:paraId="23E0F021" w14:textId="5E6C1DA0" w:rsidR="002F1C44" w:rsidRPr="00A65749" w:rsidRDefault="002F1C44" w:rsidP="002F1C44">
            <w:pPr>
              <w:tabs>
                <w:tab w:val="left" w:pos="756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Duties: Provided diagnostic and psychotherapeutic services to veterans with dual diagnoses of substance use, mood disorders, and trauma. Services included diagnostic clinical assessments to differentiate substance-induced from independent psychiatric serv</w:t>
            </w:r>
            <w:r w:rsidR="00964DB1" w:rsidRPr="00A65749">
              <w:rPr>
                <w:rFonts w:ascii="Arial" w:hAnsi="Arial" w:cs="Arial"/>
                <w:iCs/>
                <w:color w:val="000000" w:themeColor="text1"/>
                <w:sz w:val="22"/>
                <w:szCs w:val="22"/>
              </w:rPr>
              <w:t>ices</w:t>
            </w:r>
            <w:r w:rsidRPr="00A65749">
              <w:rPr>
                <w:rFonts w:ascii="Arial" w:hAnsi="Arial" w:cs="Arial"/>
                <w:iCs/>
                <w:color w:val="000000" w:themeColor="text1"/>
                <w:sz w:val="22"/>
                <w:szCs w:val="22"/>
              </w:rPr>
              <w:t>.</w:t>
            </w:r>
            <w:r w:rsidR="00964DB1" w:rsidRPr="00A65749">
              <w:rPr>
                <w:rFonts w:ascii="Arial" w:hAnsi="Arial" w:cs="Arial"/>
                <w:iCs/>
                <w:color w:val="000000" w:themeColor="text1"/>
                <w:sz w:val="22"/>
                <w:szCs w:val="22"/>
              </w:rPr>
              <w:t xml:space="preserve"> Services included individual psychotherapy, integrated group therapy, medication assisted treatment consultation, and harm reduction from a cognitive-behavioral lens.</w:t>
            </w:r>
          </w:p>
          <w:p w14:paraId="0768E940" w14:textId="77777777" w:rsidR="002F1C44" w:rsidRPr="00A65749" w:rsidRDefault="002F1C44" w:rsidP="002F1C44">
            <w:pPr>
              <w:tabs>
                <w:tab w:val="left" w:pos="7560"/>
              </w:tabs>
              <w:contextualSpacing/>
              <w:outlineLvl w:val="0"/>
              <w:rPr>
                <w:rFonts w:ascii="Arial" w:hAnsi="Arial" w:cs="Arial"/>
                <w:color w:val="000000" w:themeColor="text1"/>
                <w:sz w:val="22"/>
                <w:szCs w:val="22"/>
              </w:rPr>
            </w:pPr>
          </w:p>
          <w:p w14:paraId="5EC8E5C2" w14:textId="3DC44B5D" w:rsidR="002F1C44" w:rsidRPr="00A65749" w:rsidRDefault="002F1C44" w:rsidP="002F1C44">
            <w:pPr>
              <w:tabs>
                <w:tab w:val="left" w:pos="7560"/>
              </w:tabs>
              <w:contextualSpacing/>
              <w:rPr>
                <w:rFonts w:ascii="Arial" w:hAnsi="Arial" w:cs="Arial"/>
                <w:iCs/>
                <w:color w:val="000000" w:themeColor="text1"/>
                <w:sz w:val="22"/>
                <w:szCs w:val="22"/>
              </w:rPr>
            </w:pPr>
            <w:r w:rsidRPr="00FD7A60">
              <w:rPr>
                <w:rFonts w:ascii="Arial" w:hAnsi="Arial" w:cs="Arial"/>
                <w:color w:val="000000" w:themeColor="text1"/>
                <w:sz w:val="22"/>
                <w:szCs w:val="22"/>
                <w:u w:val="single"/>
              </w:rPr>
              <w:t>Family Mental Health Program (FMHP</w:t>
            </w:r>
            <w:r w:rsidRPr="00FD7A60">
              <w:rPr>
                <w:rFonts w:ascii="Arial" w:hAnsi="Arial" w:cs="Arial"/>
                <w:iCs/>
                <w:color w:val="000000" w:themeColor="text1"/>
                <w:sz w:val="22"/>
                <w:szCs w:val="22"/>
                <w:u w:val="single"/>
              </w:rPr>
              <w:t>)</w:t>
            </w:r>
            <w:r w:rsidRPr="00FD7A60">
              <w:rPr>
                <w:rFonts w:ascii="Arial" w:hAnsi="Arial" w:cs="Arial"/>
                <w:color w:val="000000" w:themeColor="text1"/>
                <w:sz w:val="22"/>
                <w:szCs w:val="22"/>
                <w:u w:val="single"/>
              </w:rPr>
              <w:t>,</w:t>
            </w:r>
            <w:r w:rsidRPr="00A65749">
              <w:rPr>
                <w:rFonts w:ascii="Arial" w:hAnsi="Arial" w:cs="Arial"/>
                <w:color w:val="000000" w:themeColor="text1"/>
                <w:sz w:val="22"/>
                <w:szCs w:val="22"/>
              </w:rPr>
              <w:t xml:space="preserve"> VA San Diego Healthcare System, Rio</w:t>
            </w:r>
            <w:r w:rsidRPr="00A65749">
              <w:rPr>
                <w:rFonts w:ascii="Arial" w:hAnsi="Arial" w:cs="Arial"/>
                <w:iCs/>
                <w:color w:val="000000" w:themeColor="text1"/>
                <w:sz w:val="22"/>
                <w:szCs w:val="22"/>
              </w:rPr>
              <w:t>, CA</w:t>
            </w:r>
          </w:p>
          <w:p w14:paraId="5C233571" w14:textId="57236AD8" w:rsidR="002F1C44" w:rsidRPr="00A65749" w:rsidRDefault="002F1C44" w:rsidP="002F1C44">
            <w:pPr>
              <w:tabs>
                <w:tab w:val="left" w:pos="7380"/>
              </w:tabs>
              <w:contextualSpacing/>
              <w:rPr>
                <w:rFonts w:ascii="Arial" w:hAnsi="Arial" w:cs="Arial"/>
                <w:color w:val="000000" w:themeColor="text1"/>
                <w:sz w:val="22"/>
                <w:szCs w:val="22"/>
              </w:rPr>
            </w:pPr>
            <w:r w:rsidRPr="00A65749">
              <w:rPr>
                <w:rFonts w:ascii="Arial" w:hAnsi="Arial" w:cs="Arial"/>
                <w:i/>
                <w:color w:val="000000" w:themeColor="text1"/>
                <w:sz w:val="22"/>
                <w:szCs w:val="22"/>
              </w:rPr>
              <w:t>Psychology Trainee</w:t>
            </w:r>
            <w:r w:rsidRPr="00A65749">
              <w:rPr>
                <w:rFonts w:ascii="Arial" w:hAnsi="Arial" w:cs="Arial"/>
                <w:color w:val="000000" w:themeColor="text1"/>
                <w:sz w:val="22"/>
                <w:szCs w:val="22"/>
              </w:rPr>
              <w:tab/>
              <w:t xml:space="preserve">      </w:t>
            </w:r>
            <w:r w:rsidR="00297E49" w:rsidRPr="00A65749">
              <w:rPr>
                <w:rFonts w:ascii="Arial" w:hAnsi="Arial" w:cs="Arial"/>
                <w:color w:val="000000" w:themeColor="text1"/>
                <w:sz w:val="22"/>
                <w:szCs w:val="22"/>
              </w:rPr>
              <w:t xml:space="preserve">             </w:t>
            </w:r>
            <w:r w:rsidRPr="00A65749">
              <w:rPr>
                <w:rFonts w:ascii="Arial" w:hAnsi="Arial" w:cs="Arial"/>
                <w:color w:val="000000" w:themeColor="text1"/>
                <w:sz w:val="22"/>
                <w:szCs w:val="22"/>
              </w:rPr>
              <w:t xml:space="preserve"> July 2024– June 2025</w:t>
            </w:r>
          </w:p>
          <w:p w14:paraId="4DC61474" w14:textId="248901D4" w:rsidR="002F1C44" w:rsidRPr="00A65749" w:rsidRDefault="002F1C44" w:rsidP="002F1C44">
            <w:pPr>
              <w:tabs>
                <w:tab w:val="left" w:pos="738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Supervisor: Shelley Kind, Ph.D.</w:t>
            </w:r>
          </w:p>
          <w:p w14:paraId="430B8F44" w14:textId="4E7C0CC8" w:rsidR="002F1C44" w:rsidRPr="00A65749" w:rsidRDefault="002F1C44" w:rsidP="002F1C44">
            <w:pPr>
              <w:tabs>
                <w:tab w:val="left" w:pos="7560"/>
              </w:tabs>
              <w:contextualSpacing/>
              <w:rPr>
                <w:rFonts w:ascii="Arial" w:hAnsi="Arial" w:cs="Arial"/>
                <w:iCs/>
                <w:color w:val="000000" w:themeColor="text1"/>
                <w:sz w:val="22"/>
                <w:szCs w:val="22"/>
              </w:rPr>
            </w:pPr>
            <w:r w:rsidRPr="00A65749">
              <w:rPr>
                <w:rFonts w:ascii="Arial" w:hAnsi="Arial" w:cs="Arial"/>
                <w:iCs/>
                <w:color w:val="000000" w:themeColor="text1"/>
                <w:sz w:val="22"/>
                <w:szCs w:val="22"/>
              </w:rPr>
              <w:t xml:space="preserve">Duties: Provided diagnostic and psychotherapeutic services to veterans experiencing marriage and relationship challenges, often </w:t>
            </w:r>
            <w:r w:rsidR="00964DB1" w:rsidRPr="00A65749">
              <w:rPr>
                <w:rFonts w:ascii="Arial" w:hAnsi="Arial" w:cs="Arial"/>
                <w:iCs/>
                <w:color w:val="000000" w:themeColor="text1"/>
                <w:sz w:val="22"/>
                <w:szCs w:val="22"/>
              </w:rPr>
              <w:t>comorbid</w:t>
            </w:r>
            <w:r w:rsidRPr="00A65749">
              <w:rPr>
                <w:rFonts w:ascii="Arial" w:hAnsi="Arial" w:cs="Arial"/>
                <w:iCs/>
                <w:color w:val="000000" w:themeColor="text1"/>
                <w:sz w:val="22"/>
                <w:szCs w:val="22"/>
              </w:rPr>
              <w:t xml:space="preserve"> with PTSD, anxiety, depression, substance use, </w:t>
            </w:r>
            <w:r w:rsidR="00964DB1" w:rsidRPr="00A65749">
              <w:rPr>
                <w:rFonts w:ascii="Arial" w:hAnsi="Arial" w:cs="Arial"/>
                <w:iCs/>
                <w:color w:val="000000" w:themeColor="text1"/>
                <w:sz w:val="22"/>
                <w:szCs w:val="22"/>
              </w:rPr>
              <w:t xml:space="preserve">severe mental illness, </w:t>
            </w:r>
            <w:r w:rsidRPr="00A65749">
              <w:rPr>
                <w:rFonts w:ascii="Arial" w:hAnsi="Arial" w:cs="Arial"/>
                <w:iCs/>
                <w:color w:val="000000" w:themeColor="text1"/>
                <w:sz w:val="22"/>
                <w:szCs w:val="22"/>
              </w:rPr>
              <w:t>and</w:t>
            </w:r>
            <w:r w:rsidR="00964DB1" w:rsidRPr="00A65749">
              <w:rPr>
                <w:rFonts w:ascii="Arial" w:hAnsi="Arial" w:cs="Arial"/>
                <w:iCs/>
                <w:color w:val="000000" w:themeColor="text1"/>
                <w:sz w:val="22"/>
                <w:szCs w:val="22"/>
              </w:rPr>
              <w:t>/or</w:t>
            </w:r>
            <w:r w:rsidRPr="00A65749">
              <w:rPr>
                <w:rFonts w:ascii="Arial" w:hAnsi="Arial" w:cs="Arial"/>
                <w:iCs/>
                <w:color w:val="000000" w:themeColor="text1"/>
                <w:sz w:val="22"/>
                <w:szCs w:val="22"/>
              </w:rPr>
              <w:t xml:space="preserve"> other mental health issues. Services included comprehensive psychological assessments, individual sex therapy, and group psychotherapy for couples using transdiagnostic treatment approaches that rely on case formulations. </w:t>
            </w:r>
          </w:p>
          <w:p w14:paraId="25DEAE45" w14:textId="77777777" w:rsidR="002F1C44" w:rsidRPr="00A65749" w:rsidRDefault="002F1C44" w:rsidP="002F1C44">
            <w:pPr>
              <w:tabs>
                <w:tab w:val="left" w:pos="7560"/>
              </w:tabs>
              <w:contextualSpacing/>
              <w:outlineLvl w:val="0"/>
              <w:rPr>
                <w:rFonts w:ascii="Arial" w:hAnsi="Arial" w:cs="Arial"/>
                <w:color w:val="000000" w:themeColor="text1"/>
                <w:sz w:val="22"/>
                <w:szCs w:val="22"/>
              </w:rPr>
            </w:pPr>
          </w:p>
          <w:p w14:paraId="6AD0669A" w14:textId="47CA7B0B" w:rsidR="002F1C44" w:rsidRPr="00AC2795" w:rsidRDefault="00964DB1" w:rsidP="00964DB1">
            <w:pPr>
              <w:tabs>
                <w:tab w:val="left" w:pos="7560"/>
              </w:tabs>
              <w:contextualSpacing/>
              <w:outlineLvl w:val="0"/>
              <w:rPr>
                <w:rFonts w:ascii="Arial" w:hAnsi="Arial" w:cs="Arial"/>
                <w:iCs/>
                <w:color w:val="000000" w:themeColor="text1"/>
                <w:sz w:val="22"/>
                <w:szCs w:val="22"/>
              </w:rPr>
            </w:pPr>
            <w:r w:rsidRPr="00FD7A60">
              <w:rPr>
                <w:rFonts w:ascii="Arial" w:hAnsi="Arial" w:cs="Arial"/>
                <w:color w:val="000000" w:themeColor="text1"/>
                <w:sz w:val="22"/>
                <w:szCs w:val="22"/>
                <w:u w:val="single"/>
              </w:rPr>
              <w:t>Behavioral Sleep Medicine Clinic</w:t>
            </w:r>
            <w:r w:rsidR="002F1C44" w:rsidRPr="00A65749">
              <w:rPr>
                <w:rFonts w:ascii="Arial" w:hAnsi="Arial" w:cs="Arial"/>
                <w:color w:val="000000" w:themeColor="text1"/>
                <w:sz w:val="22"/>
                <w:szCs w:val="22"/>
              </w:rPr>
              <w:t xml:space="preserve">, </w:t>
            </w:r>
            <w:r w:rsidRPr="00A65749">
              <w:rPr>
                <w:rFonts w:ascii="Arial" w:hAnsi="Arial" w:cs="Arial"/>
                <w:color w:val="000000" w:themeColor="text1"/>
                <w:sz w:val="22"/>
                <w:szCs w:val="22"/>
              </w:rPr>
              <w:t>UC</w:t>
            </w:r>
            <w:r w:rsidRPr="00AC2795">
              <w:rPr>
                <w:rFonts w:ascii="Arial" w:hAnsi="Arial" w:cs="Arial"/>
                <w:bCs/>
                <w:color w:val="000000" w:themeColor="text1"/>
                <w:sz w:val="22"/>
                <w:szCs w:val="22"/>
              </w:rPr>
              <w:t xml:space="preserve"> San Diego Health System</w:t>
            </w:r>
            <w:r w:rsidR="002F1C44" w:rsidRPr="00AC2795">
              <w:rPr>
                <w:rFonts w:ascii="Arial" w:hAnsi="Arial" w:cs="Arial"/>
                <w:bCs/>
                <w:color w:val="000000" w:themeColor="text1"/>
                <w:sz w:val="22"/>
                <w:szCs w:val="22"/>
              </w:rPr>
              <w:t xml:space="preserve">, </w:t>
            </w:r>
            <w:r w:rsidRPr="00AC2795">
              <w:rPr>
                <w:rFonts w:ascii="Arial" w:hAnsi="Arial" w:cs="Arial"/>
                <w:bCs/>
                <w:color w:val="000000" w:themeColor="text1"/>
                <w:sz w:val="22"/>
                <w:szCs w:val="22"/>
              </w:rPr>
              <w:t>La Joll</w:t>
            </w:r>
            <w:r w:rsidR="008F65B5" w:rsidRPr="00AC2795">
              <w:rPr>
                <w:rFonts w:ascii="Arial" w:hAnsi="Arial" w:cs="Arial"/>
                <w:bCs/>
                <w:color w:val="000000" w:themeColor="text1"/>
                <w:sz w:val="22"/>
                <w:szCs w:val="22"/>
              </w:rPr>
              <w:t>a</w:t>
            </w:r>
            <w:r w:rsidR="002F1C44" w:rsidRPr="00AC2795">
              <w:rPr>
                <w:rFonts w:ascii="Arial" w:hAnsi="Arial" w:cs="Arial"/>
                <w:iCs/>
                <w:color w:val="000000" w:themeColor="text1"/>
                <w:sz w:val="22"/>
                <w:szCs w:val="22"/>
              </w:rPr>
              <w:t>, CA</w:t>
            </w:r>
          </w:p>
          <w:p w14:paraId="57FD2478" w14:textId="37717219" w:rsidR="002F1C44" w:rsidRPr="00AC2795" w:rsidRDefault="002F1C44" w:rsidP="002F1C44">
            <w:pPr>
              <w:tabs>
                <w:tab w:val="left" w:pos="7380"/>
              </w:tabs>
              <w:contextualSpacing/>
              <w:rPr>
                <w:rFonts w:ascii="Arial" w:hAnsi="Arial" w:cs="Arial"/>
                <w:b/>
                <w:bCs/>
                <w:color w:val="000000" w:themeColor="text1"/>
                <w:sz w:val="22"/>
                <w:szCs w:val="22"/>
              </w:rPr>
            </w:pPr>
            <w:r w:rsidRPr="00AC2795">
              <w:rPr>
                <w:rFonts w:ascii="Arial" w:hAnsi="Arial" w:cs="Arial"/>
                <w:bCs/>
                <w:i/>
                <w:color w:val="000000" w:themeColor="text1"/>
                <w:sz w:val="22"/>
                <w:szCs w:val="22"/>
              </w:rPr>
              <w:t>Psychology Trainee</w:t>
            </w:r>
            <w:r w:rsidRPr="00AC2795">
              <w:rPr>
                <w:rFonts w:ascii="Arial" w:hAnsi="Arial" w:cs="Arial"/>
                <w:b/>
                <w:bCs/>
                <w:color w:val="000000" w:themeColor="text1"/>
                <w:sz w:val="22"/>
                <w:szCs w:val="22"/>
              </w:rPr>
              <w:tab/>
              <w:t xml:space="preserve">       </w:t>
            </w:r>
            <w:r w:rsidR="00297E49">
              <w:rPr>
                <w:rFonts w:ascii="Arial" w:hAnsi="Arial" w:cs="Arial"/>
                <w:b/>
                <w:bCs/>
                <w:color w:val="000000" w:themeColor="text1"/>
                <w:sz w:val="22"/>
                <w:szCs w:val="22"/>
              </w:rPr>
              <w:t xml:space="preserve">            </w:t>
            </w:r>
            <w:r w:rsidRPr="00AC2795">
              <w:rPr>
                <w:rFonts w:ascii="Arial" w:hAnsi="Arial" w:cs="Arial"/>
                <w:bCs/>
                <w:color w:val="000000" w:themeColor="text1"/>
                <w:sz w:val="22"/>
                <w:szCs w:val="22"/>
              </w:rPr>
              <w:t xml:space="preserve">July </w:t>
            </w:r>
            <w:r w:rsidRPr="00AC2795">
              <w:rPr>
                <w:rFonts w:ascii="Arial" w:hAnsi="Arial" w:cs="Arial"/>
                <w:color w:val="000000" w:themeColor="text1"/>
                <w:sz w:val="22"/>
                <w:szCs w:val="22"/>
              </w:rPr>
              <w:t>20</w:t>
            </w:r>
            <w:r w:rsidR="00964DB1" w:rsidRPr="00AC2795">
              <w:rPr>
                <w:rFonts w:ascii="Arial" w:hAnsi="Arial" w:cs="Arial"/>
                <w:color w:val="000000" w:themeColor="text1"/>
                <w:sz w:val="22"/>
                <w:szCs w:val="22"/>
              </w:rPr>
              <w:t>25</w:t>
            </w:r>
            <w:r w:rsidRPr="00AC2795">
              <w:rPr>
                <w:rFonts w:ascii="Arial" w:hAnsi="Arial" w:cs="Arial"/>
                <w:color w:val="000000" w:themeColor="text1"/>
                <w:sz w:val="22"/>
                <w:szCs w:val="22"/>
              </w:rPr>
              <w:t xml:space="preserve"> – June 20</w:t>
            </w:r>
            <w:r w:rsidR="00964DB1" w:rsidRPr="00AC2795">
              <w:rPr>
                <w:rFonts w:ascii="Arial" w:hAnsi="Arial" w:cs="Arial"/>
                <w:color w:val="000000" w:themeColor="text1"/>
                <w:sz w:val="22"/>
                <w:szCs w:val="22"/>
              </w:rPr>
              <w:t>26</w:t>
            </w:r>
          </w:p>
          <w:p w14:paraId="256CF978" w14:textId="61E9BDD4" w:rsidR="002F1C44" w:rsidRPr="00AC2795" w:rsidRDefault="002F1C44" w:rsidP="002F1C44">
            <w:pPr>
              <w:tabs>
                <w:tab w:val="left" w:pos="7380"/>
              </w:tabs>
              <w:contextualSpacing/>
              <w:rPr>
                <w:rFonts w:ascii="Arial" w:hAnsi="Arial" w:cs="Arial"/>
                <w:iCs/>
                <w:color w:val="000000" w:themeColor="text1"/>
                <w:sz w:val="22"/>
                <w:szCs w:val="22"/>
              </w:rPr>
            </w:pPr>
            <w:r w:rsidRPr="00AC2795">
              <w:rPr>
                <w:rFonts w:ascii="Arial" w:hAnsi="Arial" w:cs="Arial"/>
                <w:bCs/>
                <w:iCs/>
                <w:color w:val="000000" w:themeColor="text1"/>
                <w:sz w:val="22"/>
                <w:szCs w:val="22"/>
              </w:rPr>
              <w:t xml:space="preserve">Supervisor: </w:t>
            </w:r>
            <w:r w:rsidR="000A0E45" w:rsidRPr="00AC2795">
              <w:rPr>
                <w:rFonts w:ascii="Arial" w:hAnsi="Arial" w:cs="Arial"/>
                <w:bCs/>
                <w:iCs/>
                <w:color w:val="000000" w:themeColor="text1"/>
                <w:sz w:val="22"/>
                <w:szCs w:val="22"/>
              </w:rPr>
              <w:t>Henry Orff</w:t>
            </w:r>
            <w:r w:rsidRPr="00AC2795">
              <w:rPr>
                <w:rFonts w:ascii="Arial" w:hAnsi="Arial" w:cs="Arial"/>
                <w:bCs/>
                <w:iCs/>
                <w:color w:val="000000" w:themeColor="text1"/>
                <w:sz w:val="22"/>
                <w:szCs w:val="22"/>
              </w:rPr>
              <w:t>, Ph.D.</w:t>
            </w:r>
          </w:p>
          <w:p w14:paraId="60AB3D52" w14:textId="2FA45131" w:rsidR="002F1C44" w:rsidRPr="00AC2795" w:rsidRDefault="002F1C44" w:rsidP="002F1C44">
            <w:pPr>
              <w:tabs>
                <w:tab w:val="left" w:pos="7560"/>
              </w:tabs>
              <w:contextualSpacing/>
              <w:rPr>
                <w:rFonts w:ascii="Arial" w:hAnsi="Arial" w:cs="Arial"/>
                <w:iCs/>
                <w:color w:val="000000" w:themeColor="text1"/>
                <w:sz w:val="22"/>
                <w:szCs w:val="22"/>
              </w:rPr>
            </w:pPr>
            <w:r w:rsidRPr="00AC2795">
              <w:rPr>
                <w:rFonts w:ascii="Arial" w:hAnsi="Arial" w:cs="Arial"/>
                <w:bCs/>
                <w:iCs/>
                <w:color w:val="000000" w:themeColor="text1"/>
                <w:sz w:val="22"/>
                <w:szCs w:val="22"/>
              </w:rPr>
              <w:t xml:space="preserve">Duties: Provided diagnostic and psychotherapeutic </w:t>
            </w:r>
            <w:r w:rsidR="000A0E45" w:rsidRPr="00AC2795">
              <w:rPr>
                <w:rFonts w:ascii="Arial" w:hAnsi="Arial" w:cs="Arial"/>
                <w:bCs/>
                <w:iCs/>
                <w:color w:val="000000" w:themeColor="text1"/>
                <w:sz w:val="22"/>
                <w:szCs w:val="22"/>
              </w:rPr>
              <w:t>services in an academic medical center specifically focused on sleep disorders (i.e., sleep apnea, insomnia, restless legs syndrome, narcolepsy, sleepwalking and other parasomnias, sleep disorders related to medical or psychiatric conditions, sleep-related neurologic disorders, circadian rhythm sleep disorders, and REM behavior disorders)</w:t>
            </w:r>
            <w:r w:rsidRPr="00AC2795">
              <w:rPr>
                <w:rFonts w:ascii="Arial" w:hAnsi="Arial" w:cs="Arial"/>
                <w:bCs/>
                <w:iCs/>
                <w:color w:val="000000" w:themeColor="text1"/>
                <w:sz w:val="22"/>
                <w:szCs w:val="22"/>
              </w:rPr>
              <w:t>. Services include</w:t>
            </w:r>
            <w:r w:rsidRPr="00AC2795">
              <w:rPr>
                <w:rFonts w:ascii="Arial" w:hAnsi="Arial" w:cs="Arial"/>
                <w:color w:val="000000" w:themeColor="text1"/>
                <w:sz w:val="22"/>
                <w:szCs w:val="22"/>
              </w:rPr>
              <w:t xml:space="preserve"> assessment; </w:t>
            </w:r>
            <w:r w:rsidR="000A0E45" w:rsidRPr="00AC2795">
              <w:rPr>
                <w:rFonts w:ascii="Arial" w:hAnsi="Arial" w:cs="Arial"/>
                <w:color w:val="000000" w:themeColor="text1"/>
                <w:sz w:val="22"/>
                <w:szCs w:val="22"/>
              </w:rPr>
              <w:t>diagnosis; and intervention using cognitive-behavioral therapy and motivational interviewing</w:t>
            </w:r>
            <w:r w:rsidRPr="00AC2795">
              <w:rPr>
                <w:rFonts w:ascii="Arial" w:hAnsi="Arial" w:cs="Arial"/>
                <w:color w:val="000000" w:themeColor="text1"/>
                <w:sz w:val="22"/>
                <w:szCs w:val="22"/>
              </w:rPr>
              <w:t xml:space="preserve">. </w:t>
            </w:r>
          </w:p>
          <w:p w14:paraId="32BCA0D8" w14:textId="77777777" w:rsidR="002F1C44" w:rsidRPr="00AC2795" w:rsidRDefault="002F1C44" w:rsidP="002F1C44">
            <w:pPr>
              <w:pStyle w:val="Heading1"/>
              <w:ind w:left="0" w:right="-20"/>
              <w:jc w:val="both"/>
              <w:rPr>
                <w:rFonts w:ascii="Arial" w:hAnsi="Arial" w:cs="Arial"/>
                <w:sz w:val="22"/>
                <w:szCs w:val="22"/>
              </w:rPr>
            </w:pPr>
          </w:p>
          <w:p w14:paraId="2FA95B8C" w14:textId="77777777" w:rsidR="00086359" w:rsidRDefault="00086359" w:rsidP="00A65749">
            <w:pPr>
              <w:pStyle w:val="Heading1"/>
              <w:ind w:left="0" w:right="-20"/>
              <w:jc w:val="both"/>
              <w:rPr>
                <w:rFonts w:ascii="Arial" w:hAnsi="Arial" w:cs="Arial"/>
                <w:sz w:val="22"/>
                <w:szCs w:val="22"/>
              </w:rPr>
            </w:pPr>
          </w:p>
          <w:p w14:paraId="458B1764" w14:textId="2C1152FC" w:rsidR="002F1C44" w:rsidRPr="00AC2795" w:rsidRDefault="002F1C44" w:rsidP="00A65749">
            <w:pPr>
              <w:pStyle w:val="Heading1"/>
              <w:ind w:left="0" w:right="-20"/>
              <w:jc w:val="both"/>
              <w:rPr>
                <w:rFonts w:ascii="Arial" w:hAnsi="Arial" w:cs="Arial"/>
                <w:sz w:val="22"/>
                <w:szCs w:val="22"/>
              </w:rPr>
            </w:pPr>
            <w:r w:rsidRPr="00AC2795">
              <w:rPr>
                <w:rFonts w:ascii="Arial" w:hAnsi="Arial" w:cs="Arial"/>
                <w:sz w:val="22"/>
                <w:szCs w:val="22"/>
              </w:rPr>
              <w:lastRenderedPageBreak/>
              <w:t>ACADEMIC SERVICE</w:t>
            </w:r>
          </w:p>
          <w:p w14:paraId="10834C40" w14:textId="47B30A02" w:rsidR="00541177" w:rsidRPr="00AC2795" w:rsidRDefault="00541177" w:rsidP="00AC1410">
            <w:pPr>
              <w:pStyle w:val="Heading1"/>
              <w:ind w:left="360" w:right="-20"/>
              <w:jc w:val="both"/>
              <w:rPr>
                <w:rFonts w:ascii="Arial" w:hAnsi="Arial" w:cs="Arial"/>
                <w:sz w:val="22"/>
                <w:szCs w:val="22"/>
              </w:rPr>
            </w:pPr>
          </w:p>
        </w:tc>
      </w:tr>
      <w:tr w:rsidR="006A7AFF" w:rsidRPr="00AC2795" w14:paraId="21ABD473" w14:textId="77777777" w:rsidTr="00AD235F">
        <w:tc>
          <w:tcPr>
            <w:tcW w:w="6831" w:type="dxa"/>
          </w:tcPr>
          <w:p w14:paraId="3531915F" w14:textId="77777777" w:rsidR="006A7AFF" w:rsidRPr="00AC2795" w:rsidRDefault="006A7AFF"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lastRenderedPageBreak/>
              <w:t>University of California, San Diego (UCSD)</w:t>
            </w:r>
          </w:p>
          <w:p w14:paraId="49A2AB39" w14:textId="77777777" w:rsidR="006A7AFF" w:rsidRPr="00AC2795" w:rsidRDefault="006A7AFF" w:rsidP="00D70B13">
            <w:pPr>
              <w:pStyle w:val="Heading1"/>
              <w:ind w:left="0" w:right="50"/>
              <w:jc w:val="left"/>
              <w:rPr>
                <w:rFonts w:ascii="Arial" w:hAnsi="Arial" w:cs="Arial"/>
                <w:b w:val="0"/>
                <w:bCs w:val="0"/>
                <w:iCs/>
                <w:sz w:val="22"/>
                <w:szCs w:val="22"/>
              </w:rPr>
            </w:pPr>
            <w:r w:rsidRPr="00AC2795">
              <w:rPr>
                <w:rFonts w:ascii="Arial" w:hAnsi="Arial" w:cs="Arial"/>
                <w:b w:val="0"/>
                <w:bCs w:val="0"/>
                <w:iCs/>
                <w:sz w:val="22"/>
                <w:szCs w:val="22"/>
              </w:rPr>
              <w:t>Member, Graduate and Professional Student Association</w:t>
            </w:r>
          </w:p>
          <w:p w14:paraId="008F8F04" w14:textId="77777777" w:rsidR="006A7AFF" w:rsidRPr="00AC2795" w:rsidRDefault="006A7AFF" w:rsidP="00E94216">
            <w:pPr>
              <w:pStyle w:val="Heading1"/>
              <w:ind w:left="171" w:right="50" w:hanging="171"/>
              <w:jc w:val="left"/>
              <w:rPr>
                <w:rFonts w:ascii="Arial" w:hAnsi="Arial" w:cs="Arial"/>
                <w:b w:val="0"/>
                <w:bCs w:val="0"/>
                <w:iCs/>
                <w:sz w:val="22"/>
                <w:szCs w:val="22"/>
              </w:rPr>
            </w:pPr>
            <w:r w:rsidRPr="00AC2795">
              <w:rPr>
                <w:rFonts w:ascii="Arial" w:hAnsi="Arial" w:cs="Arial"/>
                <w:b w:val="0"/>
                <w:bCs w:val="0"/>
                <w:iCs/>
                <w:sz w:val="22"/>
                <w:szCs w:val="22"/>
              </w:rPr>
              <w:t xml:space="preserve">Invited Speaker, Clinical Psychology Research, Undergraduate Course </w:t>
            </w:r>
          </w:p>
          <w:p w14:paraId="1E6E2FBF" w14:textId="24B530FE" w:rsidR="006A7AFF" w:rsidRPr="00AC2795" w:rsidRDefault="006A7AFF" w:rsidP="00D70B13">
            <w:pPr>
              <w:pStyle w:val="Heading1"/>
              <w:ind w:left="165" w:right="50" w:hanging="180"/>
              <w:jc w:val="left"/>
              <w:rPr>
                <w:rFonts w:ascii="Arial" w:hAnsi="Arial" w:cs="Arial"/>
                <w:b w:val="0"/>
                <w:bCs w:val="0"/>
                <w:iCs/>
                <w:sz w:val="22"/>
                <w:szCs w:val="22"/>
              </w:rPr>
            </w:pPr>
            <w:r w:rsidRPr="00AC2795">
              <w:rPr>
                <w:rFonts w:ascii="Arial" w:hAnsi="Arial" w:cs="Arial"/>
                <w:b w:val="0"/>
                <w:bCs w:val="0"/>
                <w:iCs/>
                <w:sz w:val="22"/>
                <w:szCs w:val="22"/>
              </w:rPr>
              <w:t>Panelist, Health Disparities Initiative (HDI) Mental Health Awareness Seminar,</w:t>
            </w:r>
            <w:r w:rsidR="00F424DA" w:rsidRPr="00AC2795">
              <w:rPr>
                <w:rFonts w:ascii="Arial" w:hAnsi="Arial" w:cs="Arial"/>
                <w:b w:val="0"/>
                <w:bCs w:val="0"/>
                <w:iCs/>
                <w:sz w:val="22"/>
                <w:szCs w:val="22"/>
              </w:rPr>
              <w:t xml:space="preserve"> </w:t>
            </w:r>
            <w:r w:rsidRPr="00AC2795">
              <w:rPr>
                <w:rFonts w:ascii="Arial" w:hAnsi="Arial" w:cs="Arial"/>
                <w:b w:val="0"/>
                <w:bCs w:val="0"/>
                <w:iCs/>
                <w:sz w:val="22"/>
                <w:szCs w:val="22"/>
              </w:rPr>
              <w:t>Undergraduate Psychology Department</w:t>
            </w:r>
          </w:p>
          <w:p w14:paraId="042A7B13" w14:textId="77777777" w:rsidR="006A7AFF" w:rsidRPr="00AC2795" w:rsidRDefault="006A7AFF" w:rsidP="00EA2B02">
            <w:pPr>
              <w:pStyle w:val="Heading1"/>
              <w:ind w:left="171" w:right="50" w:hanging="171"/>
              <w:jc w:val="left"/>
              <w:rPr>
                <w:rFonts w:ascii="Arial" w:hAnsi="Arial" w:cs="Arial"/>
                <w:b w:val="0"/>
                <w:bCs w:val="0"/>
                <w:iCs/>
                <w:sz w:val="22"/>
                <w:szCs w:val="22"/>
              </w:rPr>
            </w:pPr>
            <w:r w:rsidRPr="00AC2795">
              <w:rPr>
                <w:rFonts w:ascii="Arial" w:hAnsi="Arial" w:cs="Arial"/>
                <w:b w:val="0"/>
                <w:bCs w:val="0"/>
                <w:iCs/>
                <w:sz w:val="22"/>
                <w:szCs w:val="22"/>
              </w:rPr>
              <w:t xml:space="preserve">Panelist, Pathways to PhD’s, Undergraduate Psychology Department </w:t>
            </w:r>
          </w:p>
          <w:p w14:paraId="6CC027DB" w14:textId="77777777" w:rsidR="006A7AFF" w:rsidRPr="00AC2795" w:rsidRDefault="006A7AFF" w:rsidP="00D70B13">
            <w:pPr>
              <w:pStyle w:val="Heading1"/>
              <w:ind w:left="0" w:right="50"/>
              <w:jc w:val="left"/>
              <w:rPr>
                <w:rFonts w:ascii="Arial" w:hAnsi="Arial" w:cs="Arial"/>
                <w:b w:val="0"/>
                <w:bCs w:val="0"/>
                <w:iCs/>
                <w:sz w:val="22"/>
                <w:szCs w:val="22"/>
              </w:rPr>
            </w:pPr>
          </w:p>
          <w:p w14:paraId="22C5FB9A" w14:textId="77777777" w:rsidR="006A7AFF" w:rsidRPr="00AC2795" w:rsidRDefault="006A7AFF"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UCSD School of Medicine, Psychiatry Department</w:t>
            </w:r>
          </w:p>
          <w:p w14:paraId="061EFF9D" w14:textId="61CCA445" w:rsidR="006A7AFF" w:rsidRPr="00AC2795" w:rsidRDefault="004A058E" w:rsidP="003008A2">
            <w:pPr>
              <w:pStyle w:val="Heading1"/>
              <w:ind w:left="0" w:right="50"/>
              <w:jc w:val="left"/>
              <w:rPr>
                <w:rFonts w:ascii="Arial" w:hAnsi="Arial" w:cs="Arial"/>
                <w:b w:val="0"/>
                <w:bCs w:val="0"/>
                <w:iCs/>
                <w:sz w:val="22"/>
                <w:szCs w:val="22"/>
              </w:rPr>
            </w:pPr>
            <w:r w:rsidRPr="00AC2795">
              <w:rPr>
                <w:rFonts w:ascii="Arial" w:hAnsi="Arial" w:cs="Arial"/>
                <w:b w:val="0"/>
                <w:bCs w:val="0"/>
                <w:iCs/>
                <w:sz w:val="22"/>
                <w:szCs w:val="22"/>
              </w:rPr>
              <w:t xml:space="preserve">Early Career Council </w:t>
            </w:r>
          </w:p>
          <w:p w14:paraId="6E40DD35" w14:textId="77777777" w:rsidR="006A7AFF" w:rsidRPr="00AC2795" w:rsidRDefault="006A7AFF" w:rsidP="00EA2B02">
            <w:pPr>
              <w:pStyle w:val="Heading1"/>
              <w:ind w:left="171" w:right="50" w:hanging="171"/>
              <w:jc w:val="left"/>
              <w:rPr>
                <w:rFonts w:ascii="Arial" w:hAnsi="Arial" w:cs="Arial"/>
                <w:b w:val="0"/>
                <w:bCs w:val="0"/>
                <w:iCs/>
                <w:sz w:val="22"/>
                <w:szCs w:val="22"/>
              </w:rPr>
            </w:pPr>
            <w:r w:rsidRPr="00AC2795">
              <w:rPr>
                <w:rFonts w:ascii="Arial" w:hAnsi="Arial" w:cs="Arial"/>
                <w:b w:val="0"/>
                <w:bCs w:val="0"/>
                <w:iCs/>
                <w:sz w:val="22"/>
                <w:szCs w:val="22"/>
              </w:rPr>
              <w:t>Chair's Advisory Committee on Diversity Issues, Psychiatry Department</w:t>
            </w:r>
          </w:p>
          <w:p w14:paraId="49733CC7" w14:textId="6F1FCBB1" w:rsidR="006A7AFF" w:rsidRPr="00AC2795" w:rsidRDefault="006A7AFF" w:rsidP="00D70B13">
            <w:pPr>
              <w:pStyle w:val="Heading1"/>
              <w:ind w:left="0" w:right="50"/>
              <w:jc w:val="left"/>
              <w:rPr>
                <w:rFonts w:ascii="Arial" w:hAnsi="Arial" w:cs="Arial"/>
                <w:b w:val="0"/>
                <w:bCs w:val="0"/>
                <w:iCs/>
                <w:sz w:val="22"/>
                <w:szCs w:val="22"/>
              </w:rPr>
            </w:pPr>
            <w:r w:rsidRPr="00AC2795">
              <w:rPr>
                <w:rFonts w:ascii="Arial" w:hAnsi="Arial" w:cs="Arial"/>
                <w:b w:val="0"/>
                <w:bCs w:val="0"/>
                <w:iCs/>
                <w:sz w:val="22"/>
                <w:szCs w:val="22"/>
              </w:rPr>
              <w:t>Member of LGB</w:t>
            </w:r>
            <w:r w:rsidR="00D9014F" w:rsidRPr="00AC2795">
              <w:rPr>
                <w:rFonts w:ascii="Arial" w:hAnsi="Arial" w:cs="Arial"/>
                <w:b w:val="0"/>
                <w:bCs w:val="0"/>
                <w:iCs/>
                <w:sz w:val="22"/>
                <w:szCs w:val="22"/>
              </w:rPr>
              <w:t>TQ</w:t>
            </w:r>
            <w:r w:rsidRPr="00AC2795">
              <w:rPr>
                <w:rFonts w:ascii="Arial" w:hAnsi="Arial" w:cs="Arial"/>
                <w:b w:val="0"/>
                <w:bCs w:val="0"/>
                <w:iCs/>
                <w:sz w:val="22"/>
                <w:szCs w:val="22"/>
              </w:rPr>
              <w:t>+ Working Group, Psychiatry Department</w:t>
            </w:r>
          </w:p>
          <w:p w14:paraId="64EF882A" w14:textId="77777777" w:rsidR="006A7AFF" w:rsidRPr="00AC2795" w:rsidRDefault="006A7AFF" w:rsidP="00300488">
            <w:pPr>
              <w:pStyle w:val="Heading1"/>
              <w:ind w:left="171" w:right="50" w:hanging="180"/>
              <w:jc w:val="left"/>
              <w:rPr>
                <w:rFonts w:ascii="Arial" w:hAnsi="Arial" w:cs="Arial"/>
                <w:b w:val="0"/>
                <w:bCs w:val="0"/>
                <w:iCs/>
                <w:sz w:val="22"/>
                <w:szCs w:val="22"/>
              </w:rPr>
            </w:pPr>
            <w:r w:rsidRPr="00AC2795">
              <w:rPr>
                <w:rFonts w:ascii="Arial" w:hAnsi="Arial" w:cs="Arial"/>
                <w:b w:val="0"/>
                <w:bCs w:val="0"/>
                <w:iCs/>
                <w:sz w:val="22"/>
                <w:szCs w:val="22"/>
              </w:rPr>
              <w:t>Member of Addiction Special Interest Group (ASIG), Psychiatry Department</w:t>
            </w:r>
          </w:p>
          <w:p w14:paraId="695146DD" w14:textId="3E373011" w:rsidR="00300488" w:rsidRPr="00AC2795" w:rsidRDefault="00300488" w:rsidP="00300488">
            <w:pPr>
              <w:pStyle w:val="Heading1"/>
              <w:ind w:left="0" w:right="50"/>
              <w:jc w:val="left"/>
              <w:rPr>
                <w:rFonts w:ascii="Arial" w:hAnsi="Arial" w:cs="Arial"/>
                <w:b w:val="0"/>
                <w:bCs w:val="0"/>
                <w:iCs/>
                <w:sz w:val="22"/>
                <w:szCs w:val="22"/>
              </w:rPr>
            </w:pPr>
            <w:proofErr w:type="spellStart"/>
            <w:r w:rsidRPr="00AC2795">
              <w:rPr>
                <w:rFonts w:ascii="Arial" w:hAnsi="Arial" w:cs="Arial"/>
                <w:b w:val="0"/>
                <w:bCs w:val="0"/>
                <w:iCs/>
                <w:sz w:val="22"/>
                <w:szCs w:val="22"/>
              </w:rPr>
              <w:t>Litrownik</w:t>
            </w:r>
            <w:proofErr w:type="spellEnd"/>
            <w:r w:rsidRPr="00AC2795">
              <w:rPr>
                <w:rFonts w:ascii="Arial" w:hAnsi="Arial" w:cs="Arial"/>
                <w:b w:val="0"/>
                <w:bCs w:val="0"/>
                <w:iCs/>
                <w:sz w:val="22"/>
                <w:szCs w:val="22"/>
              </w:rPr>
              <w:t xml:space="preserve"> Scholar Award Selection Committee</w:t>
            </w:r>
          </w:p>
          <w:p w14:paraId="6DFC7678" w14:textId="7C9B351B" w:rsidR="00300488" w:rsidRPr="00AC2795" w:rsidRDefault="00300488" w:rsidP="00D70B13">
            <w:pPr>
              <w:pStyle w:val="Heading1"/>
              <w:ind w:left="0" w:right="50"/>
              <w:jc w:val="left"/>
              <w:rPr>
                <w:rFonts w:ascii="Arial" w:hAnsi="Arial" w:cs="Arial"/>
                <w:b w:val="0"/>
                <w:bCs w:val="0"/>
                <w:iCs/>
                <w:sz w:val="22"/>
                <w:szCs w:val="22"/>
              </w:rPr>
            </w:pPr>
            <w:r w:rsidRPr="00AC2795">
              <w:rPr>
                <w:rFonts w:ascii="Arial" w:hAnsi="Arial" w:cs="Arial"/>
                <w:b w:val="0"/>
                <w:bCs w:val="0"/>
                <w:iCs/>
                <w:sz w:val="22"/>
                <w:szCs w:val="22"/>
              </w:rPr>
              <w:t>Student Review of Faculty Candidates, Psychiatry Department</w:t>
            </w:r>
          </w:p>
          <w:p w14:paraId="5447A659" w14:textId="77777777" w:rsidR="006A7AFF" w:rsidRPr="00AC2795" w:rsidRDefault="006A7AFF" w:rsidP="00AC1410">
            <w:pPr>
              <w:pStyle w:val="Heading1"/>
              <w:ind w:left="0" w:right="50"/>
              <w:jc w:val="both"/>
              <w:rPr>
                <w:rFonts w:ascii="Arial" w:hAnsi="Arial" w:cs="Arial"/>
                <w:b w:val="0"/>
                <w:bCs w:val="0"/>
                <w:iCs/>
                <w:sz w:val="22"/>
                <w:szCs w:val="22"/>
              </w:rPr>
            </w:pPr>
          </w:p>
          <w:p w14:paraId="5BC57E2B" w14:textId="77777777" w:rsidR="006A7AFF" w:rsidRPr="00AC2795" w:rsidRDefault="006A7AFF" w:rsidP="0098636D">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San Diego State University (SDSU), Psychology Department</w:t>
            </w:r>
          </w:p>
          <w:p w14:paraId="42862FA8"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Member, Diversity Committee, SDSU Psychology Department</w:t>
            </w:r>
          </w:p>
          <w:p w14:paraId="30DF196C"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 xml:space="preserve">Panelist, Psychology Graduate Student Welcome Reception </w:t>
            </w:r>
          </w:p>
          <w:p w14:paraId="79DF1275" w14:textId="77777777" w:rsidR="006A7AFF" w:rsidRPr="00AC2795" w:rsidRDefault="006A7AFF" w:rsidP="00AC1410">
            <w:pPr>
              <w:pStyle w:val="Heading1"/>
              <w:ind w:left="0" w:right="50"/>
              <w:jc w:val="both"/>
              <w:rPr>
                <w:rFonts w:ascii="Arial" w:hAnsi="Arial" w:cs="Arial"/>
                <w:b w:val="0"/>
                <w:bCs w:val="0"/>
                <w:iCs/>
                <w:sz w:val="22"/>
                <w:szCs w:val="22"/>
              </w:rPr>
            </w:pPr>
          </w:p>
          <w:p w14:paraId="7DD4049E" w14:textId="77777777" w:rsidR="006A7AFF" w:rsidRPr="00AC2795" w:rsidRDefault="006A7AFF"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SDSU/UC San Diego Joint Doctoral Program (JDP)</w:t>
            </w:r>
          </w:p>
          <w:p w14:paraId="2032569E" w14:textId="77777777" w:rsidR="001A51BC" w:rsidRPr="00AC2795" w:rsidRDefault="001A51BC" w:rsidP="001A51BC">
            <w:pPr>
              <w:pStyle w:val="Heading1"/>
              <w:ind w:left="171" w:right="50" w:hanging="171"/>
              <w:jc w:val="both"/>
              <w:rPr>
                <w:rFonts w:ascii="Arial" w:hAnsi="Arial" w:cs="Arial"/>
                <w:b w:val="0"/>
                <w:bCs w:val="0"/>
                <w:iCs/>
                <w:sz w:val="22"/>
                <w:szCs w:val="22"/>
              </w:rPr>
            </w:pPr>
            <w:r w:rsidRPr="00AC2795">
              <w:rPr>
                <w:rFonts w:ascii="Arial" w:hAnsi="Arial" w:cs="Arial"/>
                <w:b w:val="0"/>
                <w:bCs w:val="0"/>
                <w:iCs/>
                <w:sz w:val="22"/>
                <w:szCs w:val="22"/>
              </w:rPr>
              <w:t>JDP Student Council and Steering Committee, Cohort Representative</w:t>
            </w:r>
          </w:p>
          <w:p w14:paraId="49C213D0"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Justice, Equity, Diversity, Inclusion (JEDI) Committee</w:t>
            </w:r>
          </w:p>
          <w:p w14:paraId="357EFA7D"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 xml:space="preserve">Student Review of JDP applicants, Behavioral Medicine Track </w:t>
            </w:r>
          </w:p>
          <w:p w14:paraId="6A92F830" w14:textId="77777777" w:rsidR="006A7AFF" w:rsidRPr="00AC2795" w:rsidRDefault="006A7AFF" w:rsidP="00AC1410">
            <w:pPr>
              <w:pStyle w:val="Heading1"/>
              <w:ind w:left="0" w:right="50"/>
              <w:jc w:val="both"/>
              <w:rPr>
                <w:rFonts w:ascii="Arial" w:hAnsi="Arial" w:cs="Arial"/>
                <w:b w:val="0"/>
                <w:bCs w:val="0"/>
                <w:iCs/>
                <w:sz w:val="22"/>
                <w:szCs w:val="22"/>
              </w:rPr>
            </w:pPr>
          </w:p>
          <w:p w14:paraId="234837BC" w14:textId="77777777" w:rsidR="006A7AFF" w:rsidRPr="00AC2795" w:rsidRDefault="006A7AFF"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 xml:space="preserve">Yale University, LGBTQ+ Affinity Group </w:t>
            </w:r>
          </w:p>
          <w:p w14:paraId="248EE929"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Co-chair of LGTBTQ+ Affinity Group</w:t>
            </w:r>
          </w:p>
          <w:p w14:paraId="199396C6"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Co-Founder, Yale Q-BIPOC Support Group, Yale University</w:t>
            </w:r>
          </w:p>
          <w:p w14:paraId="4E0BEB57"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Founder, Invisible Majority Bi+ Support Group, Yale University</w:t>
            </w:r>
          </w:p>
        </w:tc>
        <w:tc>
          <w:tcPr>
            <w:tcW w:w="4149" w:type="dxa"/>
          </w:tcPr>
          <w:p w14:paraId="3A505866" w14:textId="77777777" w:rsidR="006A7AFF" w:rsidRPr="00AC2795" w:rsidRDefault="006A7AFF" w:rsidP="00AC1410">
            <w:pPr>
              <w:pStyle w:val="Heading1"/>
              <w:ind w:left="-89" w:right="-29"/>
              <w:jc w:val="right"/>
              <w:rPr>
                <w:rFonts w:ascii="Arial" w:hAnsi="Arial" w:cs="Arial"/>
                <w:b w:val="0"/>
                <w:bCs w:val="0"/>
                <w:iCs/>
                <w:sz w:val="22"/>
                <w:szCs w:val="22"/>
              </w:rPr>
            </w:pPr>
          </w:p>
          <w:p w14:paraId="638C1458" w14:textId="2453319D" w:rsidR="006A7AFF" w:rsidRPr="00AC2795" w:rsidRDefault="006A7AFF"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r w:rsidR="00AC1410" w:rsidRPr="00AC2795">
              <w:rPr>
                <w:rFonts w:ascii="Arial" w:hAnsi="Arial" w:cs="Arial"/>
                <w:b w:val="0"/>
                <w:bCs w:val="0"/>
                <w:iCs/>
                <w:sz w:val="22"/>
                <w:szCs w:val="22"/>
              </w:rPr>
              <w:t xml:space="preserve">             </w:t>
            </w:r>
            <w:r w:rsidRPr="00AC2795">
              <w:rPr>
                <w:rFonts w:ascii="Arial" w:hAnsi="Arial" w:cs="Arial"/>
                <w:b w:val="0"/>
                <w:bCs w:val="0"/>
                <w:iCs/>
                <w:sz w:val="22"/>
                <w:szCs w:val="22"/>
              </w:rPr>
              <w:t>Sept. 2021 – Present</w:t>
            </w:r>
          </w:p>
          <w:p w14:paraId="0FF5633E" w14:textId="0614602F" w:rsidR="006A7AFF" w:rsidRPr="00AC2795" w:rsidRDefault="00AC1410"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r w:rsidR="006A7AFF" w:rsidRPr="00AC2795">
              <w:rPr>
                <w:rFonts w:ascii="Arial" w:hAnsi="Arial" w:cs="Arial"/>
                <w:b w:val="0"/>
                <w:bCs w:val="0"/>
                <w:iCs/>
                <w:sz w:val="22"/>
                <w:szCs w:val="22"/>
              </w:rPr>
              <w:t xml:space="preserve">Dec. 2022 </w:t>
            </w:r>
          </w:p>
          <w:p w14:paraId="5FF9FD06" w14:textId="77777777" w:rsidR="00E94216" w:rsidRPr="00AC2795" w:rsidRDefault="00AC1410"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p>
          <w:p w14:paraId="53ECEAE2" w14:textId="2FF187F8" w:rsidR="006A7AFF" w:rsidRPr="00AC2795" w:rsidRDefault="006A7AFF"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Nov. 10, 2021</w:t>
            </w:r>
          </w:p>
          <w:p w14:paraId="4BE1C93A" w14:textId="77777777" w:rsidR="00E94216" w:rsidRPr="00AC2795" w:rsidRDefault="00AC1410" w:rsidP="00E94216">
            <w:pPr>
              <w:pStyle w:val="Heading1"/>
              <w:ind w:left="0" w:right="-29"/>
              <w:jc w:val="left"/>
              <w:rPr>
                <w:rFonts w:ascii="Arial" w:hAnsi="Arial" w:cs="Arial"/>
                <w:b w:val="0"/>
                <w:bCs w:val="0"/>
                <w:iCs/>
                <w:sz w:val="22"/>
                <w:szCs w:val="22"/>
              </w:rPr>
            </w:pPr>
            <w:r w:rsidRPr="00AC2795">
              <w:rPr>
                <w:rFonts w:ascii="Arial" w:hAnsi="Arial" w:cs="Arial"/>
                <w:b w:val="0"/>
                <w:bCs w:val="0"/>
                <w:iCs/>
                <w:sz w:val="22"/>
                <w:szCs w:val="22"/>
              </w:rPr>
              <w:t xml:space="preserve">                                     </w:t>
            </w:r>
          </w:p>
          <w:p w14:paraId="4FA012A2" w14:textId="76F2638B" w:rsidR="006A7AFF" w:rsidRPr="00AC2795" w:rsidRDefault="006A7AFF"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Oct. 28, 2021</w:t>
            </w:r>
          </w:p>
          <w:p w14:paraId="4AF7B93A" w14:textId="77777777" w:rsidR="006A7AFF" w:rsidRPr="00AC2795" w:rsidRDefault="006A7AFF" w:rsidP="00AC1410">
            <w:pPr>
              <w:pStyle w:val="Heading1"/>
              <w:ind w:left="-89" w:right="-29"/>
              <w:jc w:val="right"/>
              <w:rPr>
                <w:rFonts w:ascii="Arial" w:hAnsi="Arial" w:cs="Arial"/>
                <w:b w:val="0"/>
                <w:bCs w:val="0"/>
                <w:iCs/>
                <w:sz w:val="22"/>
                <w:szCs w:val="22"/>
              </w:rPr>
            </w:pPr>
          </w:p>
          <w:p w14:paraId="1C89C0E3" w14:textId="77777777" w:rsidR="006A7AFF" w:rsidRPr="00AC2795" w:rsidRDefault="006A7AFF"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p>
          <w:p w14:paraId="1BC043DD" w14:textId="77777777" w:rsidR="00EA2B02" w:rsidRPr="00AC2795" w:rsidRDefault="00EA2B02" w:rsidP="003008A2">
            <w:pPr>
              <w:pStyle w:val="Heading1"/>
              <w:ind w:left="0" w:right="-29"/>
              <w:jc w:val="left"/>
              <w:rPr>
                <w:rFonts w:ascii="Arial" w:hAnsi="Arial" w:cs="Arial"/>
                <w:b w:val="0"/>
                <w:bCs w:val="0"/>
                <w:iCs/>
                <w:sz w:val="22"/>
                <w:szCs w:val="22"/>
              </w:rPr>
            </w:pPr>
          </w:p>
          <w:p w14:paraId="5794784B" w14:textId="5C28F2F1" w:rsidR="00AA372E" w:rsidRPr="00AC2795" w:rsidRDefault="00DF6AC7" w:rsidP="00297E49">
            <w:pPr>
              <w:pStyle w:val="Heading1"/>
              <w:ind w:left="-89" w:right="-28" w:firstLine="1350"/>
              <w:rPr>
                <w:rFonts w:ascii="Arial" w:hAnsi="Arial" w:cs="Arial"/>
                <w:b w:val="0"/>
                <w:bCs w:val="0"/>
                <w:iCs/>
                <w:sz w:val="22"/>
                <w:szCs w:val="22"/>
              </w:rPr>
            </w:pPr>
            <w:r w:rsidRPr="00AC2795">
              <w:rPr>
                <w:rFonts w:ascii="Arial" w:hAnsi="Arial" w:cs="Arial"/>
                <w:b w:val="0"/>
                <w:bCs w:val="0"/>
                <w:iCs/>
                <w:sz w:val="22"/>
                <w:szCs w:val="22"/>
              </w:rPr>
              <w:t xml:space="preserve">        </w:t>
            </w:r>
            <w:r w:rsidR="004A058E" w:rsidRPr="00AC2795">
              <w:rPr>
                <w:rFonts w:ascii="Arial" w:hAnsi="Arial" w:cs="Arial"/>
                <w:b w:val="0"/>
                <w:bCs w:val="0"/>
                <w:iCs/>
                <w:sz w:val="22"/>
                <w:szCs w:val="22"/>
              </w:rPr>
              <w:t>Sept. 2024</w:t>
            </w:r>
            <w:r w:rsidR="00803691" w:rsidRPr="00AC2795">
              <w:rPr>
                <w:rFonts w:ascii="Arial" w:hAnsi="Arial" w:cs="Arial"/>
                <w:b w:val="0"/>
                <w:bCs w:val="0"/>
                <w:iCs/>
                <w:sz w:val="22"/>
                <w:szCs w:val="22"/>
              </w:rPr>
              <w:t xml:space="preserve"> –</w:t>
            </w:r>
            <w:r w:rsidR="00803691" w:rsidRPr="00AC2795">
              <w:rPr>
                <w:rFonts w:ascii="Arial" w:hAnsi="Arial" w:cs="Arial"/>
                <w:sz w:val="22"/>
                <w:szCs w:val="22"/>
              </w:rPr>
              <w:t xml:space="preserve"> </w:t>
            </w:r>
            <w:r w:rsidR="00300488" w:rsidRPr="00AC2795">
              <w:rPr>
                <w:rFonts w:ascii="Arial" w:hAnsi="Arial" w:cs="Arial"/>
                <w:b w:val="0"/>
                <w:bCs w:val="0"/>
                <w:iCs/>
                <w:sz w:val="22"/>
                <w:szCs w:val="22"/>
              </w:rPr>
              <w:t>Present</w:t>
            </w:r>
          </w:p>
          <w:p w14:paraId="067819CF" w14:textId="77777777" w:rsidR="00297E49" w:rsidRDefault="003008A2" w:rsidP="003008A2">
            <w:pPr>
              <w:pStyle w:val="Heading1"/>
              <w:ind w:left="900" w:right="-28"/>
              <w:jc w:val="left"/>
              <w:rPr>
                <w:rFonts w:ascii="Arial" w:hAnsi="Arial" w:cs="Arial"/>
                <w:b w:val="0"/>
                <w:bCs w:val="0"/>
                <w:iCs/>
                <w:sz w:val="22"/>
                <w:szCs w:val="22"/>
              </w:rPr>
            </w:pPr>
            <w:r w:rsidRPr="00AC2795">
              <w:rPr>
                <w:rFonts w:ascii="Arial" w:hAnsi="Arial" w:cs="Arial"/>
                <w:b w:val="0"/>
                <w:bCs w:val="0"/>
                <w:iCs/>
                <w:sz w:val="22"/>
                <w:szCs w:val="22"/>
              </w:rPr>
              <w:t xml:space="preserve">               </w:t>
            </w:r>
          </w:p>
          <w:p w14:paraId="46B715C9" w14:textId="36133C84" w:rsidR="006A7AFF" w:rsidRPr="00AC2795" w:rsidRDefault="00297E49" w:rsidP="003008A2">
            <w:pPr>
              <w:pStyle w:val="Heading1"/>
              <w:ind w:left="900" w:right="-28"/>
              <w:jc w:val="left"/>
              <w:rPr>
                <w:rFonts w:ascii="Arial" w:hAnsi="Arial" w:cs="Arial"/>
                <w:b w:val="0"/>
                <w:bCs w:val="0"/>
                <w:iCs/>
                <w:sz w:val="22"/>
                <w:szCs w:val="22"/>
              </w:rPr>
            </w:pPr>
            <w:r>
              <w:rPr>
                <w:rFonts w:ascii="Arial" w:hAnsi="Arial" w:cs="Arial"/>
                <w:b w:val="0"/>
                <w:bCs w:val="0"/>
                <w:iCs/>
                <w:sz w:val="22"/>
                <w:szCs w:val="22"/>
              </w:rPr>
              <w:t xml:space="preserve">                 </w:t>
            </w:r>
            <w:r w:rsidR="006A7AFF" w:rsidRPr="00AC2795">
              <w:rPr>
                <w:rFonts w:ascii="Arial" w:hAnsi="Arial" w:cs="Arial"/>
                <w:b w:val="0"/>
                <w:bCs w:val="0"/>
                <w:iCs/>
                <w:sz w:val="22"/>
                <w:szCs w:val="22"/>
              </w:rPr>
              <w:t>April 2022 – Present</w:t>
            </w:r>
          </w:p>
          <w:p w14:paraId="0DFEBF02" w14:textId="77777777" w:rsidR="00EA2B02" w:rsidRPr="00AC2795" w:rsidRDefault="00EA2B02" w:rsidP="00AC1410">
            <w:pPr>
              <w:pStyle w:val="Heading1"/>
              <w:ind w:left="-89" w:right="-29" w:firstLine="1350"/>
              <w:jc w:val="right"/>
              <w:rPr>
                <w:rFonts w:ascii="Arial" w:hAnsi="Arial" w:cs="Arial"/>
                <w:b w:val="0"/>
                <w:bCs w:val="0"/>
                <w:iCs/>
                <w:sz w:val="22"/>
                <w:szCs w:val="22"/>
              </w:rPr>
            </w:pPr>
          </w:p>
          <w:p w14:paraId="78CBAAB7" w14:textId="6BB4B132"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Sept. 2022 – Present</w:t>
            </w:r>
          </w:p>
          <w:p w14:paraId="3861217F" w14:textId="77777777"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April 2022 – Present</w:t>
            </w:r>
          </w:p>
          <w:p w14:paraId="78A471E8" w14:textId="77777777" w:rsidR="00300488" w:rsidRPr="00AC2795" w:rsidRDefault="00300488" w:rsidP="00AC1410">
            <w:pPr>
              <w:pStyle w:val="Heading1"/>
              <w:ind w:left="-89" w:right="-29" w:firstLine="1350"/>
              <w:jc w:val="right"/>
              <w:rPr>
                <w:rFonts w:ascii="Arial" w:hAnsi="Arial" w:cs="Arial"/>
                <w:b w:val="0"/>
                <w:bCs w:val="0"/>
                <w:iCs/>
                <w:sz w:val="22"/>
                <w:szCs w:val="22"/>
              </w:rPr>
            </w:pPr>
          </w:p>
          <w:p w14:paraId="45A5B3C8" w14:textId="5FAC20F1" w:rsidR="00300488" w:rsidRPr="00AC2795" w:rsidRDefault="00300488" w:rsidP="00300488">
            <w:pPr>
              <w:pStyle w:val="Heading1"/>
              <w:ind w:left="-89" w:right="-118"/>
              <w:jc w:val="left"/>
              <w:rPr>
                <w:rFonts w:ascii="Arial" w:hAnsi="Arial" w:cs="Arial"/>
                <w:b w:val="0"/>
                <w:bCs w:val="0"/>
                <w:iCs/>
                <w:sz w:val="22"/>
                <w:szCs w:val="22"/>
              </w:rPr>
            </w:pPr>
            <w:r w:rsidRPr="00AC2795">
              <w:rPr>
                <w:rFonts w:ascii="Arial" w:hAnsi="Arial" w:cs="Arial"/>
                <w:b w:val="0"/>
                <w:bCs w:val="0"/>
                <w:iCs/>
                <w:sz w:val="22"/>
                <w:szCs w:val="22"/>
              </w:rPr>
              <w:t xml:space="preserve">                  </w:t>
            </w:r>
            <w:r w:rsidR="0054194F">
              <w:rPr>
                <w:rFonts w:ascii="Arial" w:hAnsi="Arial" w:cs="Arial"/>
                <w:b w:val="0"/>
                <w:bCs w:val="0"/>
                <w:iCs/>
                <w:sz w:val="22"/>
                <w:szCs w:val="22"/>
              </w:rPr>
              <w:t xml:space="preserve"> </w:t>
            </w:r>
            <w:r w:rsidR="0054194F">
              <w:rPr>
                <w:rFonts w:ascii="Arial" w:hAnsi="Arial" w:cs="Arial"/>
                <w:iCs/>
                <w:sz w:val="22"/>
                <w:szCs w:val="22"/>
              </w:rPr>
              <w:t xml:space="preserve">  </w:t>
            </w:r>
            <w:r w:rsidRPr="00AC2795">
              <w:rPr>
                <w:rFonts w:ascii="Arial" w:hAnsi="Arial" w:cs="Arial"/>
                <w:b w:val="0"/>
                <w:bCs w:val="0"/>
                <w:iCs/>
                <w:sz w:val="22"/>
                <w:szCs w:val="22"/>
              </w:rPr>
              <w:t>May 2022; 2023; 2024; 2025</w:t>
            </w:r>
          </w:p>
          <w:p w14:paraId="57495041" w14:textId="0317DDD4" w:rsidR="00300488" w:rsidRPr="00AC2795" w:rsidRDefault="00300488"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Dec. 2022</w:t>
            </w:r>
          </w:p>
          <w:p w14:paraId="014ED816" w14:textId="77777777" w:rsidR="006A7AFF" w:rsidRPr="00AC2795" w:rsidRDefault="006A7AFF" w:rsidP="00AC1410">
            <w:pPr>
              <w:pStyle w:val="Heading1"/>
              <w:ind w:left="-89" w:right="-29" w:firstLine="1350"/>
              <w:jc w:val="right"/>
              <w:rPr>
                <w:rFonts w:ascii="Arial" w:hAnsi="Arial" w:cs="Arial"/>
                <w:b w:val="0"/>
                <w:bCs w:val="0"/>
                <w:iCs/>
                <w:sz w:val="22"/>
                <w:szCs w:val="22"/>
              </w:rPr>
            </w:pPr>
          </w:p>
          <w:p w14:paraId="003AD2C6" w14:textId="77777777" w:rsidR="00EA2B02" w:rsidRPr="00AC2795" w:rsidRDefault="00EA2B02" w:rsidP="00EA2B02">
            <w:pPr>
              <w:pStyle w:val="Heading1"/>
              <w:ind w:left="0" w:right="-29"/>
              <w:jc w:val="left"/>
              <w:rPr>
                <w:rFonts w:ascii="Arial" w:hAnsi="Arial" w:cs="Arial"/>
                <w:b w:val="0"/>
                <w:bCs w:val="0"/>
                <w:iCs/>
                <w:sz w:val="22"/>
                <w:szCs w:val="22"/>
              </w:rPr>
            </w:pPr>
          </w:p>
          <w:p w14:paraId="34982339" w14:textId="39F8289D"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Oct. 2022 – Present</w:t>
            </w:r>
          </w:p>
          <w:p w14:paraId="4B8C1F4B" w14:textId="77777777"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Aug.18, 2022</w:t>
            </w:r>
          </w:p>
          <w:p w14:paraId="59995510" w14:textId="77777777" w:rsidR="006A7AFF" w:rsidRPr="00AC2795" w:rsidRDefault="006A7AFF" w:rsidP="00AC1410">
            <w:pPr>
              <w:pStyle w:val="Heading1"/>
              <w:ind w:left="-89" w:right="-29" w:firstLine="1350"/>
              <w:jc w:val="right"/>
              <w:rPr>
                <w:rFonts w:ascii="Arial" w:hAnsi="Arial" w:cs="Arial"/>
                <w:b w:val="0"/>
                <w:bCs w:val="0"/>
                <w:iCs/>
                <w:sz w:val="22"/>
                <w:szCs w:val="22"/>
              </w:rPr>
            </w:pPr>
          </w:p>
          <w:p w14:paraId="60F1AACE" w14:textId="77777777" w:rsidR="004A058E" w:rsidRPr="00AC2795" w:rsidRDefault="004A058E" w:rsidP="005804B7">
            <w:pPr>
              <w:pStyle w:val="Heading1"/>
              <w:ind w:left="0" w:right="-29"/>
              <w:jc w:val="left"/>
              <w:rPr>
                <w:rFonts w:ascii="Arial" w:hAnsi="Arial" w:cs="Arial"/>
                <w:b w:val="0"/>
                <w:bCs w:val="0"/>
                <w:iCs/>
                <w:sz w:val="22"/>
                <w:szCs w:val="22"/>
              </w:rPr>
            </w:pPr>
          </w:p>
          <w:p w14:paraId="7838AE16" w14:textId="77777777" w:rsidR="001A51BC" w:rsidRPr="00AC2795" w:rsidRDefault="001A51BC" w:rsidP="001A51BC">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Oct. 2021 – Present</w:t>
            </w:r>
          </w:p>
          <w:p w14:paraId="2F6B3C0A" w14:textId="77777777" w:rsidR="001A51BC" w:rsidRPr="00AC2795" w:rsidRDefault="001A51BC" w:rsidP="00AC1410">
            <w:pPr>
              <w:pStyle w:val="Heading1"/>
              <w:ind w:left="-89" w:right="-29" w:firstLine="1350"/>
              <w:jc w:val="right"/>
              <w:rPr>
                <w:rFonts w:ascii="Arial" w:hAnsi="Arial" w:cs="Arial"/>
                <w:b w:val="0"/>
                <w:bCs w:val="0"/>
                <w:iCs/>
                <w:sz w:val="22"/>
                <w:szCs w:val="22"/>
              </w:rPr>
            </w:pPr>
          </w:p>
          <w:p w14:paraId="6A613854" w14:textId="0219B617"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May 2023</w:t>
            </w:r>
          </w:p>
          <w:p w14:paraId="2EBACF79" w14:textId="6F70188E" w:rsidR="006A7AFF" w:rsidRPr="00AC2795" w:rsidRDefault="001774B6"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Dec</w:t>
            </w:r>
            <w:r w:rsidR="00E80674" w:rsidRPr="00AC2795">
              <w:rPr>
                <w:rFonts w:ascii="Arial" w:hAnsi="Arial" w:cs="Arial"/>
                <w:b w:val="0"/>
                <w:bCs w:val="0"/>
                <w:iCs/>
                <w:sz w:val="22"/>
                <w:szCs w:val="22"/>
              </w:rPr>
              <w:t>ember</w:t>
            </w:r>
            <w:r w:rsidRPr="00AC2795">
              <w:rPr>
                <w:rFonts w:ascii="Arial" w:hAnsi="Arial" w:cs="Arial"/>
                <w:b w:val="0"/>
                <w:bCs w:val="0"/>
                <w:iCs/>
                <w:sz w:val="22"/>
                <w:szCs w:val="22"/>
              </w:rPr>
              <w:t xml:space="preserve"> </w:t>
            </w:r>
            <w:r w:rsidR="0025511A" w:rsidRPr="00AC2795">
              <w:rPr>
                <w:rFonts w:ascii="Arial" w:hAnsi="Arial" w:cs="Arial"/>
                <w:b w:val="0"/>
                <w:bCs w:val="0"/>
                <w:iCs/>
                <w:sz w:val="22"/>
                <w:szCs w:val="22"/>
              </w:rPr>
              <w:t>2022</w:t>
            </w:r>
          </w:p>
          <w:p w14:paraId="625A1C38" w14:textId="77777777" w:rsidR="0009209C" w:rsidRPr="00AC2795" w:rsidRDefault="0009209C" w:rsidP="0099198B">
            <w:pPr>
              <w:pStyle w:val="Heading1"/>
              <w:ind w:left="0" w:right="-29"/>
              <w:jc w:val="left"/>
              <w:rPr>
                <w:rFonts w:ascii="Arial" w:hAnsi="Arial" w:cs="Arial"/>
                <w:b w:val="0"/>
                <w:bCs w:val="0"/>
                <w:iCs/>
                <w:sz w:val="22"/>
                <w:szCs w:val="22"/>
              </w:rPr>
            </w:pPr>
          </w:p>
          <w:p w14:paraId="5BAA79F7" w14:textId="77777777" w:rsidR="005804B7" w:rsidRPr="00AC2795" w:rsidRDefault="005804B7" w:rsidP="0099198B">
            <w:pPr>
              <w:pStyle w:val="Heading1"/>
              <w:ind w:left="0" w:right="-29"/>
              <w:jc w:val="left"/>
              <w:rPr>
                <w:rFonts w:ascii="Arial" w:hAnsi="Arial" w:cs="Arial"/>
                <w:b w:val="0"/>
                <w:bCs w:val="0"/>
                <w:iCs/>
                <w:sz w:val="22"/>
                <w:szCs w:val="22"/>
              </w:rPr>
            </w:pPr>
          </w:p>
          <w:p w14:paraId="7237195C" w14:textId="597A5FD1" w:rsidR="006A7AFF" w:rsidRPr="00AC2795" w:rsidRDefault="00AC1410"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r w:rsidR="006A7AFF" w:rsidRPr="00AC2795">
              <w:rPr>
                <w:rFonts w:ascii="Arial" w:hAnsi="Arial" w:cs="Arial"/>
                <w:b w:val="0"/>
                <w:bCs w:val="0"/>
                <w:iCs/>
                <w:sz w:val="22"/>
                <w:szCs w:val="22"/>
              </w:rPr>
              <w:t>July 2020 – June 2021</w:t>
            </w:r>
          </w:p>
          <w:p w14:paraId="46D4D7CE" w14:textId="77777777"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Sept. 2020</w:t>
            </w:r>
          </w:p>
          <w:p w14:paraId="6E67DD90" w14:textId="77777777" w:rsidR="006A7AFF" w:rsidRPr="00AC2795" w:rsidRDefault="006A7AFF" w:rsidP="00AC1410">
            <w:pPr>
              <w:pStyle w:val="Heading1"/>
              <w:ind w:left="-89" w:right="-29" w:firstLine="1350"/>
              <w:jc w:val="right"/>
              <w:rPr>
                <w:rFonts w:ascii="Arial" w:hAnsi="Arial" w:cs="Arial"/>
                <w:b w:val="0"/>
                <w:bCs w:val="0"/>
                <w:iCs/>
                <w:sz w:val="22"/>
                <w:szCs w:val="22"/>
              </w:rPr>
            </w:pPr>
            <w:r w:rsidRPr="00AC2795">
              <w:rPr>
                <w:rFonts w:ascii="Arial" w:hAnsi="Arial" w:cs="Arial"/>
                <w:b w:val="0"/>
                <w:bCs w:val="0"/>
                <w:iCs/>
                <w:sz w:val="22"/>
                <w:szCs w:val="22"/>
              </w:rPr>
              <w:t>March 2019</w:t>
            </w:r>
          </w:p>
        </w:tc>
      </w:tr>
      <w:tr w:rsidR="006A7AFF" w:rsidRPr="00AC2795" w14:paraId="325C1786" w14:textId="77777777" w:rsidTr="00AD235F">
        <w:tc>
          <w:tcPr>
            <w:tcW w:w="6831" w:type="dxa"/>
          </w:tcPr>
          <w:p w14:paraId="58021246" w14:textId="41ECE601" w:rsidR="006A7AFF" w:rsidRPr="00AC2795" w:rsidRDefault="006A7AFF"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Yale School of Medicine</w:t>
            </w:r>
          </w:p>
          <w:p w14:paraId="6283E0BE" w14:textId="777777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 xml:space="preserve">Member, Dean’s Advisory Council (DAC) on LGBTQI+ Affairs </w:t>
            </w:r>
          </w:p>
        </w:tc>
        <w:tc>
          <w:tcPr>
            <w:tcW w:w="4149" w:type="dxa"/>
          </w:tcPr>
          <w:p w14:paraId="743E77D0" w14:textId="77777777" w:rsidR="006A7AFF" w:rsidRPr="00AC2795" w:rsidRDefault="006A7AFF" w:rsidP="002A02B7">
            <w:pPr>
              <w:pStyle w:val="Heading1"/>
              <w:ind w:left="0" w:right="-29"/>
              <w:jc w:val="left"/>
              <w:rPr>
                <w:rFonts w:ascii="Arial" w:hAnsi="Arial" w:cs="Arial"/>
                <w:b w:val="0"/>
                <w:bCs w:val="0"/>
                <w:iCs/>
                <w:sz w:val="22"/>
                <w:szCs w:val="22"/>
              </w:rPr>
            </w:pPr>
          </w:p>
          <w:p w14:paraId="1B875888" w14:textId="74B06BEA" w:rsidR="006A7AFF" w:rsidRPr="00AC2795" w:rsidRDefault="00AC1410" w:rsidP="005677E5">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r w:rsidR="006A7AFF" w:rsidRPr="00AC2795">
              <w:rPr>
                <w:rFonts w:ascii="Arial" w:hAnsi="Arial" w:cs="Arial"/>
                <w:b w:val="0"/>
                <w:bCs w:val="0"/>
                <w:iCs/>
                <w:sz w:val="22"/>
                <w:szCs w:val="22"/>
              </w:rPr>
              <w:t xml:space="preserve">March 2020 – June 2021 </w:t>
            </w:r>
          </w:p>
        </w:tc>
      </w:tr>
      <w:tr w:rsidR="006A7AFF" w:rsidRPr="00AC2795" w14:paraId="574A7867" w14:textId="77777777" w:rsidTr="00AD235F">
        <w:tc>
          <w:tcPr>
            <w:tcW w:w="6831" w:type="dxa"/>
          </w:tcPr>
          <w:p w14:paraId="0094FB48" w14:textId="77777777" w:rsidR="0098636D" w:rsidRPr="00AC2795" w:rsidRDefault="0098636D" w:rsidP="00AC1410">
            <w:pPr>
              <w:pStyle w:val="Heading1"/>
              <w:ind w:left="0" w:right="50"/>
              <w:jc w:val="both"/>
              <w:rPr>
                <w:rFonts w:ascii="Arial" w:hAnsi="Arial" w:cs="Arial"/>
                <w:b w:val="0"/>
                <w:bCs w:val="0"/>
                <w:iCs/>
                <w:sz w:val="22"/>
                <w:szCs w:val="22"/>
                <w:u w:val="single"/>
              </w:rPr>
            </w:pPr>
          </w:p>
          <w:p w14:paraId="29213225" w14:textId="5860471D" w:rsidR="0032063A" w:rsidRPr="00AC2795" w:rsidRDefault="0032063A" w:rsidP="00AC1410">
            <w:pPr>
              <w:pStyle w:val="Heading1"/>
              <w:ind w:left="0" w:right="50"/>
              <w:jc w:val="both"/>
              <w:rPr>
                <w:rFonts w:ascii="Arial" w:hAnsi="Arial" w:cs="Arial"/>
                <w:b w:val="0"/>
                <w:bCs w:val="0"/>
                <w:iCs/>
                <w:sz w:val="22"/>
                <w:szCs w:val="22"/>
                <w:u w:val="single"/>
              </w:rPr>
            </w:pPr>
            <w:r w:rsidRPr="00AC2795">
              <w:rPr>
                <w:rFonts w:ascii="Arial" w:hAnsi="Arial" w:cs="Arial"/>
                <w:b w:val="0"/>
                <w:bCs w:val="0"/>
                <w:iCs/>
                <w:sz w:val="22"/>
                <w:szCs w:val="22"/>
                <w:u w:val="single"/>
              </w:rPr>
              <w:t>Connecticut Mental Health Center (CMHC)</w:t>
            </w:r>
          </w:p>
          <w:p w14:paraId="7034803F" w14:textId="367E5F77" w:rsidR="006A7AFF" w:rsidRPr="00AC2795" w:rsidRDefault="006A7AFF" w:rsidP="00AC1410">
            <w:pPr>
              <w:pStyle w:val="Heading1"/>
              <w:ind w:left="0" w:right="50"/>
              <w:jc w:val="both"/>
              <w:rPr>
                <w:rFonts w:ascii="Arial" w:hAnsi="Arial" w:cs="Arial"/>
                <w:b w:val="0"/>
                <w:bCs w:val="0"/>
                <w:iCs/>
                <w:sz w:val="22"/>
                <w:szCs w:val="22"/>
              </w:rPr>
            </w:pPr>
            <w:r w:rsidRPr="00AC2795">
              <w:rPr>
                <w:rFonts w:ascii="Arial" w:hAnsi="Arial" w:cs="Arial"/>
                <w:b w:val="0"/>
                <w:bCs w:val="0"/>
                <w:iCs/>
                <w:sz w:val="22"/>
                <w:szCs w:val="22"/>
              </w:rPr>
              <w:t>Interim-Chair, GENSIS Committee</w:t>
            </w:r>
          </w:p>
          <w:p w14:paraId="2928E507" w14:textId="77777777" w:rsidR="006A7AFF" w:rsidRPr="00AC2795" w:rsidRDefault="006A7AFF" w:rsidP="00EA2B02">
            <w:pPr>
              <w:pStyle w:val="Heading1"/>
              <w:ind w:left="171" w:right="50" w:hanging="171"/>
              <w:jc w:val="both"/>
              <w:rPr>
                <w:rFonts w:ascii="Arial" w:hAnsi="Arial" w:cs="Arial"/>
                <w:b w:val="0"/>
                <w:bCs w:val="0"/>
                <w:iCs/>
                <w:sz w:val="22"/>
                <w:szCs w:val="22"/>
              </w:rPr>
            </w:pPr>
            <w:r w:rsidRPr="00AC2795">
              <w:rPr>
                <w:rFonts w:ascii="Arial" w:hAnsi="Arial" w:cs="Arial"/>
                <w:b w:val="0"/>
                <w:bCs w:val="0"/>
                <w:iCs/>
                <w:sz w:val="22"/>
                <w:szCs w:val="22"/>
              </w:rPr>
              <w:t xml:space="preserve">Member, Gender, Sexual Inclusivity, and Safety (GENSIS) Committee </w:t>
            </w:r>
          </w:p>
        </w:tc>
        <w:tc>
          <w:tcPr>
            <w:tcW w:w="4149" w:type="dxa"/>
          </w:tcPr>
          <w:p w14:paraId="0690456F" w14:textId="77777777" w:rsidR="0032063A" w:rsidRPr="00AC2795" w:rsidRDefault="00AC1410"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p>
          <w:p w14:paraId="75FBC8E2" w14:textId="77777777" w:rsidR="0032063A" w:rsidRPr="00AC2795" w:rsidRDefault="0032063A" w:rsidP="00AC1410">
            <w:pPr>
              <w:pStyle w:val="Heading1"/>
              <w:ind w:left="-89" w:right="-29"/>
              <w:jc w:val="right"/>
              <w:rPr>
                <w:rFonts w:ascii="Arial" w:hAnsi="Arial" w:cs="Arial"/>
                <w:b w:val="0"/>
                <w:bCs w:val="0"/>
                <w:iCs/>
                <w:sz w:val="22"/>
                <w:szCs w:val="22"/>
              </w:rPr>
            </w:pPr>
          </w:p>
          <w:p w14:paraId="20E705DA" w14:textId="67C46FA4" w:rsidR="006A7AFF" w:rsidRPr="00AC2795" w:rsidRDefault="006A7AFF"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Sept. 2020 – June 2021    </w:t>
            </w:r>
          </w:p>
          <w:p w14:paraId="59D83A89" w14:textId="6B3450B4" w:rsidR="006A7AFF" w:rsidRPr="00AC2795" w:rsidRDefault="00AC1410" w:rsidP="00AC1410">
            <w:pPr>
              <w:pStyle w:val="Heading1"/>
              <w:ind w:left="-89" w:right="-29"/>
              <w:jc w:val="right"/>
              <w:rPr>
                <w:rFonts w:ascii="Arial" w:hAnsi="Arial" w:cs="Arial"/>
                <w:b w:val="0"/>
                <w:bCs w:val="0"/>
                <w:iCs/>
                <w:sz w:val="22"/>
                <w:szCs w:val="22"/>
              </w:rPr>
            </w:pPr>
            <w:r w:rsidRPr="00AC2795">
              <w:rPr>
                <w:rFonts w:ascii="Arial" w:hAnsi="Arial" w:cs="Arial"/>
                <w:b w:val="0"/>
                <w:bCs w:val="0"/>
                <w:iCs/>
                <w:sz w:val="22"/>
                <w:szCs w:val="22"/>
              </w:rPr>
              <w:t xml:space="preserve">                     </w:t>
            </w:r>
            <w:r w:rsidR="006A7AFF" w:rsidRPr="00AC2795">
              <w:rPr>
                <w:rFonts w:ascii="Arial" w:hAnsi="Arial" w:cs="Arial"/>
                <w:b w:val="0"/>
                <w:bCs w:val="0"/>
                <w:iCs/>
                <w:sz w:val="22"/>
                <w:szCs w:val="22"/>
              </w:rPr>
              <w:t xml:space="preserve">Oct. 2019 – Sept. 2020 </w:t>
            </w:r>
          </w:p>
        </w:tc>
      </w:tr>
    </w:tbl>
    <w:p w14:paraId="5ADE82C8" w14:textId="77777777" w:rsidR="006925BD" w:rsidRPr="00AC2795" w:rsidRDefault="006925BD" w:rsidP="00AC1410">
      <w:pPr>
        <w:ind w:right="16"/>
        <w:jc w:val="both"/>
        <w:rPr>
          <w:rFonts w:ascii="Arial" w:hAnsi="Arial" w:cs="Arial"/>
          <w:sz w:val="22"/>
          <w:szCs w:val="22"/>
        </w:rPr>
      </w:pPr>
    </w:p>
    <w:tbl>
      <w:tblPr>
        <w:tblStyle w:val="TableGrid"/>
        <w:tblW w:w="109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2340"/>
      </w:tblGrid>
      <w:tr w:rsidR="006A7AFF" w:rsidRPr="00AC2795" w14:paraId="71A09DB8" w14:textId="77777777" w:rsidTr="00D70B13">
        <w:tc>
          <w:tcPr>
            <w:tcW w:w="10980" w:type="dxa"/>
            <w:gridSpan w:val="2"/>
          </w:tcPr>
          <w:p w14:paraId="59C6108C" w14:textId="345BB5D8" w:rsidR="00AB05DB" w:rsidRPr="00AC2795" w:rsidRDefault="006A7AFF" w:rsidP="00A66170">
            <w:pPr>
              <w:pStyle w:val="BodyText"/>
              <w:ind w:left="0" w:firstLine="0"/>
              <w:jc w:val="both"/>
              <w:rPr>
                <w:rFonts w:ascii="Arial" w:hAnsi="Arial" w:cs="Arial"/>
                <w:b/>
                <w:bCs/>
                <w:sz w:val="22"/>
                <w:szCs w:val="22"/>
              </w:rPr>
            </w:pPr>
            <w:r w:rsidRPr="00AC2795">
              <w:rPr>
                <w:rFonts w:ascii="Arial" w:hAnsi="Arial" w:cs="Arial"/>
                <w:b/>
                <w:bCs/>
                <w:sz w:val="22"/>
                <w:szCs w:val="22"/>
              </w:rPr>
              <w:t>COMMUNITY SERVICE</w:t>
            </w:r>
          </w:p>
          <w:p w14:paraId="56FE3769" w14:textId="1D0FA92F" w:rsidR="00732F1D" w:rsidRPr="00AC2795" w:rsidRDefault="00732F1D" w:rsidP="00AC1410">
            <w:pPr>
              <w:pStyle w:val="BodyText"/>
              <w:ind w:left="0" w:firstLine="0"/>
              <w:jc w:val="both"/>
              <w:rPr>
                <w:rFonts w:ascii="Arial" w:hAnsi="Arial" w:cs="Arial"/>
                <w:b/>
                <w:bCs/>
                <w:sz w:val="22"/>
                <w:szCs w:val="22"/>
              </w:rPr>
            </w:pPr>
          </w:p>
        </w:tc>
      </w:tr>
      <w:tr w:rsidR="006A7AFF" w:rsidRPr="00AC2795" w14:paraId="19046AFC" w14:textId="77777777" w:rsidTr="00D70B13">
        <w:tc>
          <w:tcPr>
            <w:tcW w:w="8640" w:type="dxa"/>
          </w:tcPr>
          <w:p w14:paraId="03AA13F4" w14:textId="3B53C226" w:rsidR="001C005F" w:rsidRPr="00A65749" w:rsidRDefault="001C005F" w:rsidP="00AC1410">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Education Co-Director, Harm Reduction Outreach and Syringe Service Program</w:t>
            </w:r>
          </w:p>
          <w:p w14:paraId="7DCF1CDD" w14:textId="77777777" w:rsidR="0025315E" w:rsidRPr="00A65749" w:rsidRDefault="0025315E" w:rsidP="0025315E">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Team Leader, Harm Reduction Outreach and Syringe Service Program</w:t>
            </w:r>
          </w:p>
          <w:p w14:paraId="11DB8B57" w14:textId="77777777" w:rsidR="0025315E" w:rsidRPr="00A65749" w:rsidRDefault="0025315E" w:rsidP="0025315E">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 xml:space="preserve">Mentor, </w:t>
            </w:r>
            <w:proofErr w:type="spellStart"/>
            <w:r w:rsidRPr="00A65749">
              <w:rPr>
                <w:rFonts w:ascii="Arial" w:hAnsi="Arial" w:cs="Arial"/>
                <w:b w:val="0"/>
                <w:bCs w:val="0"/>
                <w:iCs/>
                <w:sz w:val="22"/>
                <w:szCs w:val="22"/>
              </w:rPr>
              <w:t>Psychin'Out</w:t>
            </w:r>
            <w:proofErr w:type="spellEnd"/>
            <w:r w:rsidRPr="00A65749">
              <w:rPr>
                <w:rFonts w:ascii="Arial" w:hAnsi="Arial" w:cs="Arial"/>
                <w:b w:val="0"/>
                <w:bCs w:val="0"/>
                <w:iCs/>
                <w:sz w:val="22"/>
                <w:szCs w:val="22"/>
              </w:rPr>
              <w:t xml:space="preserve"> Mentorship Program for Aspiring Psychology Students </w:t>
            </w:r>
          </w:p>
          <w:p w14:paraId="2DFA6CCE" w14:textId="2E7D5209" w:rsidR="0025315E" w:rsidRPr="00A65749" w:rsidRDefault="0025315E" w:rsidP="0025315E">
            <w:pPr>
              <w:pStyle w:val="Heading1"/>
              <w:ind w:left="0" w:right="50"/>
              <w:jc w:val="both"/>
              <w:rPr>
                <w:rFonts w:ascii="Arial" w:hAnsi="Arial" w:cs="Arial"/>
                <w:b w:val="0"/>
                <w:bCs w:val="0"/>
                <w:iCs/>
                <w:sz w:val="22"/>
                <w:szCs w:val="22"/>
              </w:rPr>
            </w:pPr>
            <w:r w:rsidRPr="00A65749">
              <w:rPr>
                <w:rFonts w:ascii="Arial" w:hAnsi="Arial" w:cs="Arial"/>
                <w:b w:val="0"/>
                <w:bCs w:val="0"/>
                <w:iCs/>
                <w:sz w:val="22"/>
                <w:szCs w:val="22"/>
              </w:rPr>
              <w:t>Panelist, Harm Reduction in Practice, MUIR pre-medical students</w:t>
            </w:r>
          </w:p>
          <w:p w14:paraId="7B2CDD98" w14:textId="77777777" w:rsidR="0025315E" w:rsidRPr="00A65749" w:rsidRDefault="0025315E" w:rsidP="0025315E">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 xml:space="preserve">Panelist, Careers in Psychology, Psych 116 Undergraduate Course </w:t>
            </w:r>
          </w:p>
          <w:p w14:paraId="3A77BF72" w14:textId="6A79D088" w:rsidR="00FF1E49" w:rsidRPr="00A65749" w:rsidRDefault="00FF1E49" w:rsidP="00AC1410">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Panelist, “Breaking Down Barriers” Community Health Fair</w:t>
            </w:r>
          </w:p>
          <w:p w14:paraId="6AB6C025" w14:textId="009AD553" w:rsidR="006A7AFF" w:rsidRPr="00A65749" w:rsidRDefault="006A7AFF" w:rsidP="00AC1410">
            <w:pPr>
              <w:pStyle w:val="Heading1"/>
              <w:ind w:left="165" w:right="50" w:hanging="165"/>
              <w:jc w:val="both"/>
              <w:rPr>
                <w:rFonts w:ascii="Arial" w:hAnsi="Arial" w:cs="Arial"/>
                <w:b w:val="0"/>
                <w:bCs w:val="0"/>
                <w:iCs/>
                <w:sz w:val="22"/>
                <w:szCs w:val="22"/>
              </w:rPr>
            </w:pPr>
            <w:r w:rsidRPr="00A65749">
              <w:rPr>
                <w:rFonts w:ascii="Arial" w:hAnsi="Arial" w:cs="Arial"/>
                <w:b w:val="0"/>
                <w:bCs w:val="0"/>
                <w:iCs/>
                <w:sz w:val="22"/>
                <w:szCs w:val="22"/>
              </w:rPr>
              <w:t xml:space="preserve">Panelist, Judd Symposium Mental Health Career Panel </w:t>
            </w:r>
          </w:p>
        </w:tc>
        <w:tc>
          <w:tcPr>
            <w:tcW w:w="2340" w:type="dxa"/>
          </w:tcPr>
          <w:p w14:paraId="4B7DDC89" w14:textId="1CE3DEF1" w:rsidR="001C005F" w:rsidRPr="00AC2795" w:rsidRDefault="001C005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Jan. 2024</w:t>
            </w:r>
            <w:r w:rsidR="0054194F">
              <w:rPr>
                <w:rFonts w:ascii="Arial" w:hAnsi="Arial" w:cs="Arial"/>
                <w:bCs/>
                <w:iCs/>
                <w:sz w:val="22"/>
                <w:szCs w:val="22"/>
              </w:rPr>
              <w:t xml:space="preserve"> </w:t>
            </w:r>
            <w:r w:rsidR="0054194F" w:rsidRPr="00AC2795">
              <w:rPr>
                <w:rFonts w:ascii="Arial" w:hAnsi="Arial" w:cs="Arial"/>
                <w:iCs/>
                <w:sz w:val="22"/>
                <w:szCs w:val="22"/>
              </w:rPr>
              <w:t>–</w:t>
            </w:r>
            <w:r w:rsidR="0054194F">
              <w:rPr>
                <w:rFonts w:ascii="Arial" w:hAnsi="Arial" w:cs="Arial"/>
                <w:iCs/>
                <w:sz w:val="22"/>
                <w:szCs w:val="22"/>
              </w:rPr>
              <w:t xml:space="preserve"> </w:t>
            </w:r>
            <w:r w:rsidRPr="00AC2795">
              <w:rPr>
                <w:rFonts w:ascii="Arial" w:hAnsi="Arial" w:cs="Arial"/>
                <w:bCs/>
                <w:iCs/>
                <w:sz w:val="22"/>
                <w:szCs w:val="22"/>
              </w:rPr>
              <w:t>Present</w:t>
            </w:r>
          </w:p>
          <w:p w14:paraId="636A33F0" w14:textId="4B8D0071" w:rsidR="0025315E" w:rsidRPr="00AC2795" w:rsidRDefault="00AC1410" w:rsidP="0025315E">
            <w:pPr>
              <w:pStyle w:val="BodyText"/>
              <w:ind w:left="0" w:right="-106" w:firstLine="0"/>
              <w:jc w:val="right"/>
              <w:rPr>
                <w:rFonts w:ascii="Arial" w:hAnsi="Arial" w:cs="Arial"/>
                <w:bCs/>
                <w:iCs/>
                <w:sz w:val="22"/>
                <w:szCs w:val="22"/>
              </w:rPr>
            </w:pPr>
            <w:r w:rsidRPr="00AC2795">
              <w:rPr>
                <w:rFonts w:ascii="Arial" w:hAnsi="Arial" w:cs="Arial"/>
                <w:bCs/>
                <w:iCs/>
                <w:sz w:val="22"/>
                <w:szCs w:val="22"/>
              </w:rPr>
              <w:t xml:space="preserve">  </w:t>
            </w:r>
            <w:r w:rsidR="0025315E" w:rsidRPr="00AC2795">
              <w:rPr>
                <w:rFonts w:ascii="Arial" w:hAnsi="Arial" w:cs="Arial"/>
                <w:bCs/>
                <w:iCs/>
                <w:sz w:val="22"/>
                <w:szCs w:val="22"/>
              </w:rPr>
              <w:t>Dec. 2022</w:t>
            </w:r>
            <w:r w:rsidR="0054194F">
              <w:rPr>
                <w:rFonts w:ascii="Arial" w:hAnsi="Arial" w:cs="Arial"/>
                <w:bCs/>
                <w:iCs/>
                <w:sz w:val="22"/>
                <w:szCs w:val="22"/>
              </w:rPr>
              <w:t xml:space="preserve"> </w:t>
            </w:r>
            <w:r w:rsidR="0054194F" w:rsidRPr="00AC2795">
              <w:rPr>
                <w:rFonts w:ascii="Arial" w:hAnsi="Arial" w:cs="Arial"/>
                <w:iCs/>
                <w:sz w:val="22"/>
                <w:szCs w:val="22"/>
              </w:rPr>
              <w:t>–</w:t>
            </w:r>
            <w:r w:rsidR="0054194F">
              <w:rPr>
                <w:rFonts w:ascii="Arial" w:hAnsi="Arial" w:cs="Arial"/>
                <w:iCs/>
                <w:sz w:val="22"/>
                <w:szCs w:val="22"/>
              </w:rPr>
              <w:t xml:space="preserve"> </w:t>
            </w:r>
            <w:r w:rsidR="0025315E" w:rsidRPr="00AC2795">
              <w:rPr>
                <w:rFonts w:ascii="Arial" w:hAnsi="Arial" w:cs="Arial"/>
                <w:bCs/>
                <w:iCs/>
                <w:sz w:val="22"/>
                <w:szCs w:val="22"/>
              </w:rPr>
              <w:t xml:space="preserve">Present          </w:t>
            </w:r>
          </w:p>
          <w:p w14:paraId="5D369B6B" w14:textId="4A6E6F9F" w:rsidR="0025315E" w:rsidRPr="00AC2795" w:rsidRDefault="0025315E" w:rsidP="0025315E">
            <w:pPr>
              <w:pStyle w:val="BodyText"/>
              <w:ind w:left="0" w:right="-106" w:firstLine="0"/>
              <w:jc w:val="right"/>
              <w:rPr>
                <w:rFonts w:ascii="Arial" w:hAnsi="Arial" w:cs="Arial"/>
                <w:bCs/>
                <w:iCs/>
                <w:sz w:val="22"/>
                <w:szCs w:val="22"/>
              </w:rPr>
            </w:pPr>
            <w:r w:rsidRPr="00AC2795">
              <w:rPr>
                <w:rFonts w:ascii="Arial" w:hAnsi="Arial" w:cs="Arial"/>
                <w:bCs/>
                <w:iCs/>
                <w:sz w:val="22"/>
                <w:szCs w:val="22"/>
              </w:rPr>
              <w:t>2021</w:t>
            </w:r>
            <w:r w:rsidR="0054194F">
              <w:rPr>
                <w:rFonts w:ascii="Arial" w:hAnsi="Arial" w:cs="Arial"/>
                <w:bCs/>
                <w:iCs/>
                <w:sz w:val="22"/>
                <w:szCs w:val="22"/>
              </w:rPr>
              <w:t xml:space="preserve"> </w:t>
            </w:r>
            <w:r w:rsidR="0054194F" w:rsidRPr="00AC2795">
              <w:rPr>
                <w:rFonts w:ascii="Arial" w:hAnsi="Arial" w:cs="Arial"/>
                <w:iCs/>
                <w:sz w:val="22"/>
                <w:szCs w:val="22"/>
              </w:rPr>
              <w:t>–</w:t>
            </w:r>
            <w:r w:rsidR="0054194F">
              <w:rPr>
                <w:rFonts w:ascii="Arial" w:hAnsi="Arial" w:cs="Arial"/>
                <w:iCs/>
                <w:sz w:val="22"/>
                <w:szCs w:val="22"/>
              </w:rPr>
              <w:t xml:space="preserve"> </w:t>
            </w:r>
            <w:r w:rsidRPr="00AC2795">
              <w:rPr>
                <w:rFonts w:ascii="Arial" w:hAnsi="Arial" w:cs="Arial"/>
                <w:bCs/>
                <w:iCs/>
                <w:sz w:val="22"/>
                <w:szCs w:val="22"/>
              </w:rPr>
              <w:t xml:space="preserve">Present </w:t>
            </w:r>
          </w:p>
          <w:p w14:paraId="2BFBAC88" w14:textId="7C576F2D" w:rsidR="0025315E" w:rsidRPr="00AC2795" w:rsidRDefault="0025315E" w:rsidP="0025315E">
            <w:pPr>
              <w:pStyle w:val="BodyText"/>
              <w:ind w:left="0" w:right="-106" w:firstLine="0"/>
              <w:jc w:val="right"/>
              <w:rPr>
                <w:rFonts w:ascii="Arial" w:hAnsi="Arial" w:cs="Arial"/>
                <w:bCs/>
                <w:iCs/>
                <w:sz w:val="22"/>
                <w:szCs w:val="22"/>
              </w:rPr>
            </w:pPr>
            <w:r w:rsidRPr="00AC2795">
              <w:rPr>
                <w:rFonts w:ascii="Arial" w:hAnsi="Arial" w:cs="Arial"/>
                <w:bCs/>
                <w:iCs/>
                <w:sz w:val="22"/>
                <w:szCs w:val="22"/>
              </w:rPr>
              <w:t>May 2025</w:t>
            </w:r>
          </w:p>
          <w:p w14:paraId="730B6B5F" w14:textId="77777777" w:rsidR="0025315E" w:rsidRPr="00AC2795" w:rsidRDefault="0025315E" w:rsidP="0025315E">
            <w:pPr>
              <w:pStyle w:val="BodyText"/>
              <w:ind w:left="0" w:right="-106" w:firstLine="0"/>
              <w:jc w:val="right"/>
              <w:rPr>
                <w:rFonts w:ascii="Arial" w:hAnsi="Arial" w:cs="Arial"/>
                <w:bCs/>
                <w:iCs/>
                <w:sz w:val="22"/>
                <w:szCs w:val="22"/>
              </w:rPr>
            </w:pPr>
            <w:r w:rsidRPr="00AC2795">
              <w:rPr>
                <w:rFonts w:ascii="Arial" w:hAnsi="Arial" w:cs="Arial"/>
                <w:bCs/>
                <w:iCs/>
                <w:sz w:val="22"/>
                <w:szCs w:val="22"/>
              </w:rPr>
              <w:t>January 2024</w:t>
            </w:r>
          </w:p>
          <w:p w14:paraId="0C6094EE" w14:textId="56D072DD" w:rsidR="00FF1E49" w:rsidRPr="00AC2795" w:rsidRDefault="00FF1E49"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November 2023</w:t>
            </w:r>
          </w:p>
          <w:p w14:paraId="14ABAC79" w14:textId="2523E957"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April 2023</w:t>
            </w:r>
          </w:p>
        </w:tc>
      </w:tr>
      <w:tr w:rsidR="006A7AFF" w:rsidRPr="00AC2795" w14:paraId="2159773E" w14:textId="77777777" w:rsidTr="00D70B13">
        <w:tc>
          <w:tcPr>
            <w:tcW w:w="8640" w:type="dxa"/>
          </w:tcPr>
          <w:p w14:paraId="6B3D5438" w14:textId="77777777" w:rsidR="006A7AFF" w:rsidRPr="00A65749" w:rsidRDefault="006A7AFF" w:rsidP="00AC1410">
            <w:pPr>
              <w:ind w:left="524" w:hanging="524"/>
              <w:jc w:val="both"/>
              <w:rPr>
                <w:rFonts w:ascii="Arial" w:hAnsi="Arial" w:cs="Arial"/>
                <w:i/>
                <w:sz w:val="22"/>
                <w:szCs w:val="22"/>
              </w:rPr>
            </w:pPr>
            <w:r w:rsidRPr="00A65749">
              <w:rPr>
                <w:rFonts w:ascii="Arial" w:hAnsi="Arial" w:cs="Arial"/>
                <w:iCs/>
                <w:sz w:val="22"/>
                <w:szCs w:val="22"/>
              </w:rPr>
              <w:t xml:space="preserve">Moderator &amp; Panelist, </w:t>
            </w:r>
            <w:proofErr w:type="spellStart"/>
            <w:r w:rsidRPr="00A65749">
              <w:rPr>
                <w:rFonts w:ascii="Arial" w:hAnsi="Arial" w:cs="Arial"/>
                <w:iCs/>
                <w:sz w:val="22"/>
                <w:szCs w:val="22"/>
              </w:rPr>
              <w:t>Psychin</w:t>
            </w:r>
            <w:proofErr w:type="spellEnd"/>
            <w:r w:rsidRPr="00A65749">
              <w:rPr>
                <w:rFonts w:ascii="Arial" w:hAnsi="Arial" w:cs="Arial"/>
                <w:iCs/>
                <w:sz w:val="22"/>
                <w:szCs w:val="22"/>
              </w:rPr>
              <w:t xml:space="preserve">’ Out Workshop </w:t>
            </w:r>
            <w:r w:rsidRPr="00A65749">
              <w:rPr>
                <w:rFonts w:ascii="Arial" w:hAnsi="Arial" w:cs="Arial"/>
                <w:i/>
                <w:sz w:val="22"/>
                <w:szCs w:val="22"/>
              </w:rPr>
              <w:t>Fall 2023 Application Bootcamp</w:t>
            </w:r>
          </w:p>
          <w:p w14:paraId="2AD4DBBC" w14:textId="77777777" w:rsidR="006A7AFF" w:rsidRPr="00A65749" w:rsidRDefault="006A7AFF" w:rsidP="00AC1410">
            <w:pPr>
              <w:pStyle w:val="ListParagraph"/>
              <w:numPr>
                <w:ilvl w:val="0"/>
                <w:numId w:val="31"/>
              </w:numPr>
              <w:jc w:val="both"/>
              <w:rPr>
                <w:rFonts w:ascii="Arial" w:hAnsi="Arial" w:cs="Arial"/>
                <w:i/>
                <w:sz w:val="22"/>
                <w:szCs w:val="22"/>
              </w:rPr>
            </w:pPr>
            <w:r w:rsidRPr="00A65749">
              <w:rPr>
                <w:rFonts w:ascii="Arial" w:hAnsi="Arial" w:cs="Arial"/>
                <w:i/>
                <w:sz w:val="22"/>
                <w:szCs w:val="22"/>
              </w:rPr>
              <w:t>Part 1: Applying to Grad School &amp; Research Goals.</w:t>
            </w:r>
          </w:p>
          <w:p w14:paraId="42FE8AA5" w14:textId="77777777" w:rsidR="006A7AFF" w:rsidRPr="00A65749" w:rsidRDefault="006A7AFF" w:rsidP="00AC1410">
            <w:pPr>
              <w:pStyle w:val="ListParagraph"/>
              <w:numPr>
                <w:ilvl w:val="0"/>
                <w:numId w:val="31"/>
              </w:numPr>
              <w:jc w:val="both"/>
              <w:rPr>
                <w:rFonts w:ascii="Arial" w:hAnsi="Arial" w:cs="Arial"/>
                <w:i/>
                <w:sz w:val="22"/>
                <w:szCs w:val="22"/>
              </w:rPr>
            </w:pPr>
            <w:r w:rsidRPr="00A65749">
              <w:rPr>
                <w:rFonts w:ascii="Arial" w:hAnsi="Arial" w:cs="Arial"/>
                <w:i/>
                <w:sz w:val="22"/>
                <w:szCs w:val="22"/>
              </w:rPr>
              <w:t>Part 2: Picking Programs.</w:t>
            </w:r>
          </w:p>
          <w:p w14:paraId="3A19C37E" w14:textId="77777777" w:rsidR="006A7AFF" w:rsidRPr="00A65749" w:rsidRDefault="006A7AFF" w:rsidP="00AC1410">
            <w:pPr>
              <w:pStyle w:val="ListParagraph"/>
              <w:numPr>
                <w:ilvl w:val="0"/>
                <w:numId w:val="31"/>
              </w:numPr>
              <w:jc w:val="both"/>
              <w:rPr>
                <w:rFonts w:ascii="Arial" w:hAnsi="Arial" w:cs="Arial"/>
                <w:i/>
                <w:sz w:val="22"/>
                <w:szCs w:val="22"/>
              </w:rPr>
            </w:pPr>
            <w:r w:rsidRPr="00A65749">
              <w:rPr>
                <w:rFonts w:ascii="Arial" w:hAnsi="Arial" w:cs="Arial"/>
                <w:i/>
                <w:sz w:val="22"/>
                <w:szCs w:val="22"/>
              </w:rPr>
              <w:lastRenderedPageBreak/>
              <w:t>Part 3: Statements &amp; Application Materials.</w:t>
            </w:r>
          </w:p>
          <w:p w14:paraId="096D93AA" w14:textId="77777777" w:rsidR="006A7AFF" w:rsidRPr="00A65749" w:rsidRDefault="006A7AFF" w:rsidP="00AC1410">
            <w:pPr>
              <w:pStyle w:val="BodyText"/>
              <w:ind w:left="0" w:firstLine="0"/>
              <w:jc w:val="both"/>
              <w:rPr>
                <w:rFonts w:ascii="Arial" w:hAnsi="Arial" w:cs="Arial"/>
                <w:iCs/>
                <w:sz w:val="22"/>
                <w:szCs w:val="22"/>
              </w:rPr>
            </w:pPr>
            <w:r w:rsidRPr="00A65749">
              <w:rPr>
                <w:rFonts w:ascii="Arial" w:hAnsi="Arial" w:cs="Arial"/>
                <w:iCs/>
                <w:sz w:val="22"/>
                <w:szCs w:val="22"/>
              </w:rPr>
              <w:t>Committee member, A Place to Nourish your Health (APNH), New Haven, CT</w:t>
            </w:r>
          </w:p>
        </w:tc>
        <w:tc>
          <w:tcPr>
            <w:tcW w:w="2340" w:type="dxa"/>
          </w:tcPr>
          <w:p w14:paraId="4BC6A0E5" w14:textId="77777777"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lastRenderedPageBreak/>
              <w:t xml:space="preserve">Summer 2022 </w:t>
            </w:r>
          </w:p>
          <w:p w14:paraId="1E175D9D" w14:textId="77777777"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July 20, 2022</w:t>
            </w:r>
          </w:p>
          <w:p w14:paraId="016F2382" w14:textId="77777777"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July 27, 2022</w:t>
            </w:r>
          </w:p>
          <w:p w14:paraId="4430386F" w14:textId="12EDE4DB" w:rsidR="0068177E"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lastRenderedPageBreak/>
              <w:t>Aug</w:t>
            </w:r>
            <w:r w:rsidR="00EE5E27" w:rsidRPr="00AC2795">
              <w:rPr>
                <w:rFonts w:ascii="Arial" w:hAnsi="Arial" w:cs="Arial"/>
                <w:bCs/>
                <w:iCs/>
                <w:sz w:val="22"/>
                <w:szCs w:val="22"/>
              </w:rPr>
              <w:t>ust</w:t>
            </w:r>
            <w:r w:rsidRPr="00AC2795">
              <w:rPr>
                <w:rFonts w:ascii="Arial" w:hAnsi="Arial" w:cs="Arial"/>
                <w:bCs/>
                <w:iCs/>
                <w:sz w:val="22"/>
                <w:szCs w:val="22"/>
              </w:rPr>
              <w:t xml:space="preserve"> 3, 2022</w:t>
            </w:r>
          </w:p>
          <w:p w14:paraId="08C5A50C" w14:textId="36CF27A2"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Oct. 2020-Oct. 2021</w:t>
            </w:r>
          </w:p>
        </w:tc>
      </w:tr>
      <w:tr w:rsidR="006A7AFF" w:rsidRPr="00AC2795" w14:paraId="3F72691E" w14:textId="77777777" w:rsidTr="00D70B13">
        <w:tc>
          <w:tcPr>
            <w:tcW w:w="8640" w:type="dxa"/>
          </w:tcPr>
          <w:p w14:paraId="0040585C" w14:textId="77777777" w:rsidR="006A7AFF" w:rsidRPr="00A65749" w:rsidRDefault="006A7AFF" w:rsidP="00AC1410">
            <w:pPr>
              <w:pStyle w:val="BodyText"/>
              <w:ind w:left="0" w:firstLine="0"/>
              <w:jc w:val="both"/>
              <w:rPr>
                <w:rFonts w:ascii="Arial" w:hAnsi="Arial" w:cs="Arial"/>
                <w:iCs/>
                <w:sz w:val="22"/>
                <w:szCs w:val="22"/>
              </w:rPr>
            </w:pPr>
            <w:r w:rsidRPr="00A65749">
              <w:rPr>
                <w:rFonts w:ascii="Arial" w:hAnsi="Arial" w:cs="Arial"/>
                <w:iCs/>
                <w:sz w:val="22"/>
                <w:szCs w:val="22"/>
              </w:rPr>
              <w:lastRenderedPageBreak/>
              <w:t>Mentor, Yale Office of LGBTQ Resources, Yale University, New Haven, CT</w:t>
            </w:r>
          </w:p>
        </w:tc>
        <w:tc>
          <w:tcPr>
            <w:tcW w:w="2340" w:type="dxa"/>
          </w:tcPr>
          <w:p w14:paraId="3F8A808D" w14:textId="784A29E5"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Sept. 2019-May 2021</w:t>
            </w:r>
          </w:p>
        </w:tc>
      </w:tr>
      <w:tr w:rsidR="006A7AFF" w:rsidRPr="00AC2795" w14:paraId="59855069" w14:textId="77777777" w:rsidTr="00D70B13">
        <w:tc>
          <w:tcPr>
            <w:tcW w:w="8640" w:type="dxa"/>
          </w:tcPr>
          <w:p w14:paraId="233783CF" w14:textId="3E8A39CF" w:rsidR="006A7AFF" w:rsidRPr="00A65749" w:rsidRDefault="006A7AFF" w:rsidP="00AC1410">
            <w:pPr>
              <w:pStyle w:val="BodyText"/>
              <w:ind w:left="0" w:right="-106" w:firstLine="0"/>
              <w:jc w:val="both"/>
              <w:rPr>
                <w:rFonts w:ascii="Arial" w:hAnsi="Arial" w:cs="Arial"/>
                <w:iCs/>
                <w:sz w:val="22"/>
                <w:szCs w:val="22"/>
              </w:rPr>
            </w:pPr>
            <w:r w:rsidRPr="00A65749">
              <w:rPr>
                <w:rFonts w:ascii="Arial" w:hAnsi="Arial" w:cs="Arial"/>
                <w:iCs/>
                <w:sz w:val="22"/>
                <w:szCs w:val="22"/>
              </w:rPr>
              <w:t>Mentor, True Colors Inc. Sexual Minority Youth and Family Services, Hartford, CT</w:t>
            </w:r>
          </w:p>
        </w:tc>
        <w:tc>
          <w:tcPr>
            <w:tcW w:w="2340" w:type="dxa"/>
          </w:tcPr>
          <w:p w14:paraId="23C862DC" w14:textId="48AC8B10" w:rsidR="006A7AFF" w:rsidRPr="00AC2795" w:rsidRDefault="006A7AFF" w:rsidP="00AC1410">
            <w:pPr>
              <w:pStyle w:val="BodyText"/>
              <w:ind w:left="0" w:right="-106" w:firstLine="0"/>
              <w:jc w:val="right"/>
              <w:rPr>
                <w:rFonts w:ascii="Arial" w:hAnsi="Arial" w:cs="Arial"/>
                <w:bCs/>
                <w:iCs/>
                <w:sz w:val="22"/>
                <w:szCs w:val="22"/>
              </w:rPr>
            </w:pPr>
            <w:r w:rsidRPr="00AC2795">
              <w:rPr>
                <w:rFonts w:ascii="Arial" w:hAnsi="Arial" w:cs="Arial"/>
                <w:bCs/>
                <w:iCs/>
                <w:sz w:val="22"/>
                <w:szCs w:val="22"/>
              </w:rPr>
              <w:t>April 2019-May 2021</w:t>
            </w:r>
          </w:p>
        </w:tc>
      </w:tr>
      <w:tr w:rsidR="006A7AFF" w:rsidRPr="00AC2795" w14:paraId="13E35467" w14:textId="77777777" w:rsidTr="00D70B13">
        <w:tc>
          <w:tcPr>
            <w:tcW w:w="8640" w:type="dxa"/>
          </w:tcPr>
          <w:p w14:paraId="6A6AB8B7" w14:textId="77777777" w:rsidR="006A7AFF" w:rsidRPr="00A65749" w:rsidRDefault="006A7AFF" w:rsidP="00AC1410">
            <w:pPr>
              <w:ind w:right="-106"/>
              <w:jc w:val="both"/>
              <w:rPr>
                <w:rFonts w:ascii="Arial" w:hAnsi="Arial" w:cs="Arial"/>
                <w:iCs/>
                <w:sz w:val="22"/>
                <w:szCs w:val="22"/>
              </w:rPr>
            </w:pPr>
            <w:r w:rsidRPr="00A65749">
              <w:rPr>
                <w:rFonts w:ascii="Arial" w:hAnsi="Arial" w:cs="Arial"/>
                <w:iCs/>
                <w:sz w:val="22"/>
                <w:szCs w:val="22"/>
              </w:rPr>
              <w:t>Member, Community Leadership Program, William Caspar Graustein Memorial Fund</w:t>
            </w:r>
          </w:p>
        </w:tc>
        <w:tc>
          <w:tcPr>
            <w:tcW w:w="2340" w:type="dxa"/>
          </w:tcPr>
          <w:p w14:paraId="1B3D25E4" w14:textId="5D0A5CD8" w:rsidR="006A7AFF" w:rsidRPr="00AC2795" w:rsidRDefault="006A7AFF" w:rsidP="00AC1410">
            <w:pPr>
              <w:ind w:right="-106"/>
              <w:jc w:val="right"/>
              <w:rPr>
                <w:rFonts w:ascii="Arial" w:hAnsi="Arial" w:cs="Arial"/>
                <w:bCs/>
                <w:iCs/>
                <w:sz w:val="22"/>
                <w:szCs w:val="22"/>
              </w:rPr>
            </w:pPr>
            <w:r w:rsidRPr="00AC2795">
              <w:rPr>
                <w:rFonts w:ascii="Arial" w:hAnsi="Arial" w:cs="Arial"/>
                <w:bCs/>
                <w:iCs/>
                <w:sz w:val="22"/>
                <w:szCs w:val="22"/>
              </w:rPr>
              <w:t>July 2019-June 2020</w:t>
            </w:r>
          </w:p>
        </w:tc>
      </w:tr>
    </w:tbl>
    <w:p w14:paraId="4D37E9F3" w14:textId="77777777" w:rsidR="00A66170" w:rsidRDefault="00A66170" w:rsidP="00A66170">
      <w:pPr>
        <w:ind w:right="-450"/>
        <w:jc w:val="both"/>
        <w:rPr>
          <w:rFonts w:ascii="Arial" w:hAnsi="Arial" w:cs="Arial"/>
          <w:b/>
          <w:bCs/>
          <w:sz w:val="22"/>
          <w:szCs w:val="22"/>
        </w:rPr>
      </w:pPr>
    </w:p>
    <w:p w14:paraId="695B58DC" w14:textId="547FFDC9" w:rsidR="00517B7A" w:rsidRPr="00A66170" w:rsidRDefault="00517B7A" w:rsidP="00A66170">
      <w:pPr>
        <w:ind w:left="-360" w:right="-450"/>
        <w:jc w:val="both"/>
        <w:rPr>
          <w:rFonts w:ascii="Arial" w:hAnsi="Arial" w:cs="Arial"/>
          <w:b/>
          <w:bCs/>
          <w:sz w:val="22"/>
          <w:szCs w:val="22"/>
        </w:rPr>
      </w:pPr>
      <w:r w:rsidRPr="00A66170">
        <w:rPr>
          <w:rFonts w:ascii="Arial" w:hAnsi="Arial" w:cs="Arial"/>
          <w:b/>
          <w:bCs/>
          <w:sz w:val="22"/>
          <w:szCs w:val="22"/>
        </w:rPr>
        <w:t>MANUSCRIPTS REVIEWED</w:t>
      </w:r>
      <w:r w:rsidRPr="00A66170">
        <w:rPr>
          <w:rFonts w:ascii="Arial" w:hAnsi="Arial" w:cs="Arial"/>
          <w:b/>
          <w:bCs/>
          <w:sz w:val="22"/>
          <w:szCs w:val="22"/>
        </w:rPr>
        <w:tab/>
      </w:r>
      <w:r w:rsidRPr="00A66170">
        <w:rPr>
          <w:rFonts w:ascii="Arial" w:hAnsi="Arial" w:cs="Arial"/>
          <w:b/>
          <w:bCs/>
          <w:sz w:val="22"/>
          <w:szCs w:val="22"/>
        </w:rPr>
        <w:tab/>
      </w:r>
      <w:r w:rsidRPr="00A66170">
        <w:rPr>
          <w:rFonts w:ascii="Arial" w:hAnsi="Arial" w:cs="Arial"/>
          <w:b/>
          <w:bCs/>
          <w:sz w:val="22"/>
          <w:szCs w:val="22"/>
        </w:rPr>
        <w:tab/>
      </w:r>
      <w:r w:rsidRPr="00A66170">
        <w:rPr>
          <w:rFonts w:ascii="Arial" w:hAnsi="Arial" w:cs="Arial"/>
          <w:b/>
          <w:bCs/>
          <w:sz w:val="22"/>
          <w:szCs w:val="22"/>
        </w:rPr>
        <w:tab/>
      </w:r>
      <w:r w:rsidR="00E45040" w:rsidRPr="00A66170">
        <w:rPr>
          <w:rFonts w:ascii="Arial" w:hAnsi="Arial" w:cs="Arial"/>
          <w:b/>
          <w:bCs/>
          <w:sz w:val="22"/>
          <w:szCs w:val="22"/>
        </w:rPr>
        <w:tab/>
      </w:r>
      <w:r w:rsidR="00E45040" w:rsidRPr="00A66170">
        <w:rPr>
          <w:rFonts w:ascii="Arial" w:hAnsi="Arial" w:cs="Arial"/>
          <w:b/>
          <w:bCs/>
          <w:sz w:val="22"/>
          <w:szCs w:val="22"/>
        </w:rPr>
        <w:tab/>
      </w:r>
    </w:p>
    <w:p w14:paraId="7948C8B3" w14:textId="77777777" w:rsidR="00613CD9" w:rsidRPr="00AC2795" w:rsidRDefault="00613CD9" w:rsidP="00E56710">
      <w:pPr>
        <w:pStyle w:val="ListParagraph"/>
        <w:ind w:left="0" w:right="-540" w:firstLine="0"/>
        <w:jc w:val="both"/>
        <w:rPr>
          <w:rFonts w:ascii="Arial" w:hAnsi="Arial" w:cs="Arial"/>
          <w:sz w:val="22"/>
          <w:szCs w:val="22"/>
          <w:u w:val="single"/>
        </w:rPr>
      </w:pPr>
    </w:p>
    <w:p w14:paraId="0D4620FC" w14:textId="2852530C" w:rsidR="00517B7A" w:rsidRPr="00AC2795" w:rsidRDefault="00517B7A" w:rsidP="00A66170">
      <w:pPr>
        <w:pStyle w:val="ListParagraph"/>
        <w:ind w:left="-360" w:right="-540" w:firstLine="0"/>
        <w:jc w:val="both"/>
        <w:rPr>
          <w:rFonts w:ascii="Arial" w:hAnsi="Arial" w:cs="Arial"/>
          <w:b/>
          <w:bCs/>
          <w:sz w:val="22"/>
          <w:szCs w:val="22"/>
        </w:rPr>
      </w:pPr>
      <w:r w:rsidRPr="00AC2795">
        <w:rPr>
          <w:rFonts w:ascii="Arial" w:hAnsi="Arial" w:cs="Arial"/>
          <w:sz w:val="22"/>
          <w:szCs w:val="22"/>
          <w:u w:val="single"/>
        </w:rPr>
        <w:t>Journal Name, Date</w:t>
      </w:r>
      <w:r w:rsidRPr="00AC2795">
        <w:rPr>
          <w:rFonts w:ascii="Arial" w:hAnsi="Arial" w:cs="Arial"/>
          <w:sz w:val="22"/>
          <w:szCs w:val="22"/>
        </w:rPr>
        <w:tab/>
      </w:r>
      <w:r w:rsidRPr="00AC2795">
        <w:rPr>
          <w:rFonts w:ascii="Arial" w:hAnsi="Arial" w:cs="Arial"/>
          <w:sz w:val="22"/>
          <w:szCs w:val="22"/>
        </w:rPr>
        <w:tab/>
      </w:r>
      <w:r w:rsidRPr="00AC2795">
        <w:rPr>
          <w:rFonts w:ascii="Arial" w:hAnsi="Arial" w:cs="Arial"/>
          <w:sz w:val="22"/>
          <w:szCs w:val="22"/>
        </w:rPr>
        <w:tab/>
      </w:r>
      <w:r w:rsidRPr="00AC2795">
        <w:rPr>
          <w:rFonts w:ascii="Arial" w:hAnsi="Arial" w:cs="Arial"/>
          <w:sz w:val="22"/>
          <w:szCs w:val="22"/>
        </w:rPr>
        <w:tab/>
      </w:r>
      <w:r w:rsidRPr="00AC2795">
        <w:rPr>
          <w:rFonts w:ascii="Arial" w:hAnsi="Arial" w:cs="Arial"/>
          <w:sz w:val="22"/>
          <w:szCs w:val="22"/>
        </w:rPr>
        <w:tab/>
      </w:r>
      <w:r w:rsidRPr="00AC2795">
        <w:rPr>
          <w:rFonts w:ascii="Arial" w:hAnsi="Arial" w:cs="Arial"/>
          <w:sz w:val="22"/>
          <w:szCs w:val="22"/>
        </w:rPr>
        <w:tab/>
        <w:t xml:space="preserve"> </w:t>
      </w:r>
      <w:r w:rsidR="00E45040" w:rsidRPr="00AC2795">
        <w:rPr>
          <w:rFonts w:ascii="Arial" w:hAnsi="Arial" w:cs="Arial"/>
          <w:sz w:val="22"/>
          <w:szCs w:val="22"/>
        </w:rPr>
        <w:tab/>
      </w:r>
      <w:r w:rsidR="00857CE7" w:rsidRPr="00AC2795">
        <w:rPr>
          <w:rFonts w:ascii="Arial" w:hAnsi="Arial" w:cs="Arial"/>
          <w:sz w:val="22"/>
          <w:szCs w:val="22"/>
        </w:rPr>
        <w:t xml:space="preserve">     </w:t>
      </w:r>
    </w:p>
    <w:p w14:paraId="0502B173" w14:textId="43D13216" w:rsidR="00517B7A" w:rsidRPr="00AC2795" w:rsidRDefault="00517B7A" w:rsidP="00A66170">
      <w:pPr>
        <w:ind w:left="-360" w:right="-450"/>
        <w:jc w:val="both"/>
        <w:rPr>
          <w:rFonts w:ascii="Arial" w:hAnsi="Arial" w:cs="Arial"/>
          <w:sz w:val="22"/>
          <w:szCs w:val="22"/>
        </w:rPr>
      </w:pPr>
      <w:r w:rsidRPr="00AC2795">
        <w:rPr>
          <w:rFonts w:ascii="Arial" w:hAnsi="Arial" w:cs="Arial"/>
          <w:sz w:val="22"/>
          <w:szCs w:val="22"/>
        </w:rPr>
        <w:t>Journal of AIDS and Behavior, March 2022</w:t>
      </w:r>
      <w:r w:rsidRPr="00AC2795">
        <w:rPr>
          <w:rFonts w:ascii="Arial" w:hAnsi="Arial" w:cs="Arial"/>
          <w:sz w:val="22"/>
          <w:szCs w:val="22"/>
        </w:rPr>
        <w:tab/>
        <w:t xml:space="preserve"> </w:t>
      </w:r>
      <w:r w:rsidR="00E45040" w:rsidRPr="00AC2795">
        <w:rPr>
          <w:rFonts w:ascii="Arial" w:hAnsi="Arial" w:cs="Arial"/>
          <w:sz w:val="22"/>
          <w:szCs w:val="22"/>
        </w:rPr>
        <w:tab/>
      </w:r>
      <w:r w:rsidR="00857CE7" w:rsidRPr="00AC2795">
        <w:rPr>
          <w:rFonts w:ascii="Arial" w:hAnsi="Arial" w:cs="Arial"/>
          <w:sz w:val="22"/>
          <w:szCs w:val="22"/>
        </w:rPr>
        <w:t xml:space="preserve">     </w:t>
      </w:r>
    </w:p>
    <w:p w14:paraId="535E2C25" w14:textId="4756F819" w:rsidR="00517B7A" w:rsidRPr="00AC2795" w:rsidRDefault="00517B7A" w:rsidP="00A66170">
      <w:pPr>
        <w:ind w:left="-360" w:right="-450"/>
        <w:jc w:val="both"/>
        <w:rPr>
          <w:rFonts w:ascii="Arial" w:hAnsi="Arial" w:cs="Arial"/>
          <w:bCs/>
          <w:iCs/>
          <w:sz w:val="22"/>
          <w:szCs w:val="22"/>
        </w:rPr>
      </w:pPr>
      <w:r w:rsidRPr="00AC2795">
        <w:rPr>
          <w:rFonts w:ascii="Arial" w:hAnsi="Arial" w:cs="Arial"/>
          <w:sz w:val="22"/>
          <w:szCs w:val="22"/>
        </w:rPr>
        <w:t>Journal of AIDS and Behavior, July 2022</w:t>
      </w:r>
      <w:r w:rsidRPr="00AC2795">
        <w:rPr>
          <w:rFonts w:ascii="Arial" w:hAnsi="Arial" w:cs="Arial"/>
          <w:sz w:val="22"/>
          <w:szCs w:val="22"/>
        </w:rPr>
        <w:tab/>
        <w:t xml:space="preserve">                                  </w:t>
      </w:r>
      <w:r w:rsidR="00E45040" w:rsidRPr="00AC2795">
        <w:rPr>
          <w:rFonts w:ascii="Arial" w:hAnsi="Arial" w:cs="Arial"/>
          <w:sz w:val="22"/>
          <w:szCs w:val="22"/>
        </w:rPr>
        <w:tab/>
        <w:t xml:space="preserve">       </w:t>
      </w:r>
      <w:r w:rsidR="00857CE7" w:rsidRPr="00AC2795">
        <w:rPr>
          <w:rFonts w:ascii="Arial" w:hAnsi="Arial" w:cs="Arial"/>
          <w:sz w:val="22"/>
          <w:szCs w:val="22"/>
        </w:rPr>
        <w:t xml:space="preserve">     </w:t>
      </w:r>
    </w:p>
    <w:p w14:paraId="3544F958" w14:textId="3CFA0B76" w:rsidR="005472DB" w:rsidRPr="00AC2795" w:rsidRDefault="00517B7A" w:rsidP="00A66170">
      <w:pPr>
        <w:ind w:left="-360" w:right="16"/>
        <w:jc w:val="both"/>
        <w:rPr>
          <w:rFonts w:ascii="Arial" w:hAnsi="Arial" w:cs="Arial"/>
          <w:sz w:val="22"/>
          <w:szCs w:val="22"/>
        </w:rPr>
        <w:sectPr w:rsidR="005472DB" w:rsidRPr="00AC2795" w:rsidSect="00E334A4">
          <w:footerReference w:type="even" r:id="rId9"/>
          <w:footerReference w:type="default" r:id="rId10"/>
          <w:headerReference w:type="first" r:id="rId11"/>
          <w:footerReference w:type="first" r:id="rId12"/>
          <w:type w:val="continuous"/>
          <w:pgSz w:w="12240" w:h="15840"/>
          <w:pgMar w:top="670" w:right="1080" w:bottom="806" w:left="1080" w:header="670" w:footer="0" w:gutter="0"/>
          <w:cols w:space="720"/>
          <w:titlePg/>
          <w:docGrid w:linePitch="299"/>
        </w:sectPr>
      </w:pPr>
      <w:r w:rsidRPr="00AC2795">
        <w:rPr>
          <w:rFonts w:ascii="Arial" w:hAnsi="Arial" w:cs="Arial"/>
          <w:sz w:val="22"/>
          <w:szCs w:val="22"/>
        </w:rPr>
        <w:t>Archives of Sexual Behavior, October 2</w:t>
      </w:r>
      <w:r w:rsidR="00054609" w:rsidRPr="00AC2795">
        <w:rPr>
          <w:rFonts w:ascii="Arial" w:hAnsi="Arial" w:cs="Arial"/>
          <w:sz w:val="22"/>
          <w:szCs w:val="22"/>
        </w:rPr>
        <w:t>021</w:t>
      </w:r>
    </w:p>
    <w:p w14:paraId="06683F2E" w14:textId="77777777" w:rsidR="00A66170" w:rsidRDefault="00A66170" w:rsidP="00A66170">
      <w:pPr>
        <w:ind w:left="-360" w:right="-78"/>
        <w:rPr>
          <w:rFonts w:ascii="Arial" w:hAnsi="Arial" w:cs="Arial"/>
          <w:b/>
          <w:bCs/>
          <w:sz w:val="22"/>
          <w:szCs w:val="22"/>
        </w:rPr>
      </w:pPr>
    </w:p>
    <w:p w14:paraId="0AABF6A1" w14:textId="10938529" w:rsidR="00613CD9" w:rsidRPr="00A66170" w:rsidRDefault="00613CD9" w:rsidP="00A66170">
      <w:pPr>
        <w:ind w:left="-360" w:right="-78"/>
        <w:rPr>
          <w:rFonts w:ascii="Arial" w:hAnsi="Arial" w:cs="Arial"/>
          <w:sz w:val="22"/>
          <w:szCs w:val="22"/>
        </w:rPr>
      </w:pPr>
      <w:r w:rsidRPr="00A66170">
        <w:rPr>
          <w:rFonts w:ascii="Arial" w:hAnsi="Arial" w:cs="Arial"/>
          <w:b/>
          <w:bCs/>
          <w:sz w:val="22"/>
          <w:szCs w:val="22"/>
        </w:rPr>
        <w:t>PROFESSIONAL MEMBERSHIP</w:t>
      </w:r>
      <w:r w:rsidRPr="00A66170">
        <w:rPr>
          <w:rFonts w:ascii="Arial" w:hAnsi="Arial" w:cs="Arial"/>
          <w:b/>
          <w:bCs/>
          <w:sz w:val="22"/>
          <w:szCs w:val="22"/>
        </w:rPr>
        <w:tab/>
      </w:r>
      <w:r w:rsidRPr="00A66170">
        <w:rPr>
          <w:rFonts w:ascii="Arial" w:hAnsi="Arial" w:cs="Arial"/>
          <w:b/>
          <w:bCs/>
          <w:sz w:val="22"/>
          <w:szCs w:val="22"/>
        </w:rPr>
        <w:tab/>
      </w:r>
    </w:p>
    <w:p w14:paraId="1EBBDE78" w14:textId="77777777" w:rsidR="00613CD9" w:rsidRPr="00AC2795" w:rsidRDefault="00613CD9" w:rsidP="00E56710">
      <w:pPr>
        <w:ind w:right="-3069"/>
        <w:rPr>
          <w:rFonts w:ascii="Arial" w:hAnsi="Arial" w:cs="Arial"/>
          <w:sz w:val="22"/>
          <w:szCs w:val="22"/>
        </w:rPr>
      </w:pPr>
    </w:p>
    <w:p w14:paraId="357801F7" w14:textId="518CB9AC" w:rsidR="00613CD9" w:rsidRPr="00AC2795" w:rsidRDefault="00613CD9" w:rsidP="00A66170">
      <w:pPr>
        <w:ind w:left="-360" w:right="-3069"/>
        <w:rPr>
          <w:rFonts w:ascii="Arial" w:hAnsi="Arial" w:cs="Arial"/>
          <w:sz w:val="22"/>
          <w:szCs w:val="22"/>
        </w:rPr>
      </w:pPr>
      <w:r w:rsidRPr="00AC2795">
        <w:rPr>
          <w:rFonts w:ascii="Arial" w:hAnsi="Arial" w:cs="Arial"/>
          <w:sz w:val="22"/>
          <w:szCs w:val="22"/>
        </w:rPr>
        <w:t>American Psychological Association (APA)</w:t>
      </w:r>
    </w:p>
    <w:p w14:paraId="57F0431C" w14:textId="77777777" w:rsidR="00613CD9" w:rsidRPr="00AC2795" w:rsidRDefault="00613CD9" w:rsidP="00A66170">
      <w:pPr>
        <w:ind w:left="-360" w:right="-450"/>
        <w:jc w:val="both"/>
        <w:rPr>
          <w:rFonts w:ascii="Arial" w:hAnsi="Arial" w:cs="Arial"/>
          <w:iCs/>
          <w:sz w:val="22"/>
          <w:szCs w:val="22"/>
        </w:rPr>
      </w:pPr>
      <w:r w:rsidRPr="00AC2795">
        <w:rPr>
          <w:rFonts w:ascii="Arial" w:hAnsi="Arial" w:cs="Arial"/>
          <w:iCs/>
          <w:sz w:val="22"/>
          <w:szCs w:val="22"/>
        </w:rPr>
        <w:t>Association for Behavioral and Cognitive Therapies (ABCT)</w:t>
      </w:r>
    </w:p>
    <w:p w14:paraId="374B75F8" w14:textId="77777777" w:rsidR="00613CD9" w:rsidRPr="00AC2795" w:rsidRDefault="00613CD9" w:rsidP="00A66170">
      <w:pPr>
        <w:ind w:left="-360" w:right="-450"/>
        <w:jc w:val="both"/>
        <w:rPr>
          <w:rFonts w:ascii="Arial" w:hAnsi="Arial" w:cs="Arial"/>
          <w:iCs/>
          <w:sz w:val="22"/>
          <w:szCs w:val="22"/>
        </w:rPr>
      </w:pPr>
      <w:r w:rsidRPr="00AC2795">
        <w:rPr>
          <w:rFonts w:ascii="Arial" w:hAnsi="Arial" w:cs="Arial"/>
          <w:iCs/>
          <w:sz w:val="22"/>
          <w:szCs w:val="22"/>
        </w:rPr>
        <w:t>Society for Behavioral Medicine (SBM)</w:t>
      </w:r>
    </w:p>
    <w:p w14:paraId="7DACA73E" w14:textId="77777777" w:rsidR="00613CD9" w:rsidRPr="00AC2795" w:rsidRDefault="00613CD9" w:rsidP="00A66170">
      <w:pPr>
        <w:ind w:left="-360" w:right="-450"/>
        <w:jc w:val="both"/>
        <w:rPr>
          <w:rFonts w:ascii="Arial" w:hAnsi="Arial" w:cs="Arial"/>
          <w:sz w:val="22"/>
          <w:szCs w:val="22"/>
        </w:rPr>
      </w:pPr>
    </w:p>
    <w:p w14:paraId="14D3ABC1" w14:textId="77777777" w:rsidR="00613CD9" w:rsidRPr="00AC2795" w:rsidRDefault="00613CD9" w:rsidP="00A66170">
      <w:pPr>
        <w:pStyle w:val="ListParagraph"/>
        <w:ind w:left="-360" w:right="-78" w:firstLine="0"/>
        <w:rPr>
          <w:rFonts w:ascii="Arial" w:hAnsi="Arial" w:cs="Arial"/>
          <w:sz w:val="22"/>
          <w:szCs w:val="22"/>
        </w:rPr>
      </w:pPr>
    </w:p>
    <w:sectPr w:rsidR="00613CD9" w:rsidRPr="00AC2795" w:rsidSect="00613CD9">
      <w:footerReference w:type="even" r:id="rId13"/>
      <w:footerReference w:type="default" r:id="rId14"/>
      <w:headerReference w:type="first" r:id="rId15"/>
      <w:type w:val="continuous"/>
      <w:pgSz w:w="12240" w:h="15840"/>
      <w:pgMar w:top="1498" w:right="0" w:bottom="806" w:left="1080" w:header="720" w:footer="720" w:gutter="0"/>
      <w:cols w:num="2" w:space="1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5622F" w14:textId="77777777" w:rsidR="00416DF8" w:rsidRDefault="00416DF8" w:rsidP="001D0F99">
      <w:r>
        <w:separator/>
      </w:r>
    </w:p>
  </w:endnote>
  <w:endnote w:type="continuationSeparator" w:id="0">
    <w:p w14:paraId="0FFC2B45" w14:textId="77777777" w:rsidR="00416DF8" w:rsidRDefault="00416DF8" w:rsidP="001D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B29D7" w14:textId="56FCBF9A" w:rsidR="003713F8" w:rsidRDefault="003713F8" w:rsidP="001E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A03">
      <w:rPr>
        <w:rStyle w:val="PageNumber"/>
        <w:noProof/>
      </w:rPr>
      <w:t>1</w:t>
    </w:r>
    <w:r>
      <w:rPr>
        <w:rStyle w:val="PageNumber"/>
      </w:rPr>
      <w:fldChar w:fldCharType="end"/>
    </w:r>
  </w:p>
  <w:p w14:paraId="5CE12074" w14:textId="77777777" w:rsidR="003713F8" w:rsidRDefault="003713F8" w:rsidP="0051275F">
    <w:pPr>
      <w:pStyle w:val="Footer"/>
      <w:ind w:right="360"/>
    </w:pPr>
  </w:p>
  <w:p w14:paraId="5EF38413" w14:textId="77777777" w:rsidR="00D7537D" w:rsidRDefault="00D75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9222D" w14:textId="2277A4AD" w:rsidR="003713F8" w:rsidRDefault="003713F8" w:rsidP="001E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FF638F">
      <w:rPr>
        <w:rStyle w:val="PageNumber"/>
      </w:rPr>
      <w:t>9</w:t>
    </w:r>
  </w:p>
  <w:p w14:paraId="5A61188C" w14:textId="77777777" w:rsidR="003713F8" w:rsidRDefault="003713F8" w:rsidP="0051275F">
    <w:pPr>
      <w:pStyle w:val="Footer"/>
      <w:ind w:right="360"/>
      <w:jc w:val="right"/>
    </w:pPr>
  </w:p>
  <w:p w14:paraId="497EC1A1" w14:textId="77777777" w:rsidR="00D7537D" w:rsidRDefault="00D7537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55E04" w14:textId="77777777" w:rsidR="00253A0D" w:rsidRDefault="00253A0D" w:rsidP="00253A0D">
    <w:pPr>
      <w:pStyle w:val="Footer"/>
      <w:bid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5993B" w14:textId="7AD338F1" w:rsidR="0051275F" w:rsidRDefault="0051275F" w:rsidP="001E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E0B">
      <w:rPr>
        <w:rStyle w:val="PageNumber"/>
        <w:noProof/>
      </w:rPr>
      <w:t>1</w:t>
    </w:r>
    <w:r>
      <w:rPr>
        <w:rStyle w:val="PageNumber"/>
      </w:rPr>
      <w:fldChar w:fldCharType="end"/>
    </w:r>
  </w:p>
  <w:p w14:paraId="2DCC78E9" w14:textId="77777777" w:rsidR="001D0F99" w:rsidRDefault="001D0F99" w:rsidP="0051275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44C58" w14:textId="79950181" w:rsidR="0051275F" w:rsidRDefault="0051275F" w:rsidP="0034332F">
    <w:pPr>
      <w:pStyle w:val="Footer"/>
      <w:framePr w:wrap="around" w:vAnchor="text" w:hAnchor="page" w:x="11126" w:y="263"/>
      <w:rPr>
        <w:rStyle w:val="PageNumber"/>
      </w:rPr>
    </w:pPr>
    <w:r>
      <w:rPr>
        <w:rStyle w:val="PageNumber"/>
      </w:rPr>
      <w:fldChar w:fldCharType="begin"/>
    </w:r>
    <w:r>
      <w:rPr>
        <w:rStyle w:val="PageNumber"/>
      </w:rPr>
      <w:instrText xml:space="preserve">PAGE  </w:instrText>
    </w:r>
    <w:r>
      <w:rPr>
        <w:rStyle w:val="PageNumber"/>
      </w:rPr>
      <w:fldChar w:fldCharType="separate"/>
    </w:r>
    <w:r w:rsidR="00EF586D">
      <w:rPr>
        <w:rStyle w:val="PageNumber"/>
        <w:noProof/>
      </w:rPr>
      <w:t>1</w:t>
    </w:r>
    <w:r>
      <w:rPr>
        <w:rStyle w:val="PageNumber"/>
      </w:rPr>
      <w:fldChar w:fldCharType="end"/>
    </w:r>
    <w:r>
      <w:rPr>
        <w:rStyle w:val="PageNumber"/>
      </w:rPr>
      <w:t xml:space="preserve"> of </w:t>
    </w:r>
    <w:r w:rsidR="00EF5939">
      <w:rPr>
        <w:rStyle w:val="PageNumber"/>
      </w:rPr>
      <w:t>9</w:t>
    </w:r>
  </w:p>
  <w:p w14:paraId="04ED5023" w14:textId="01C48B32" w:rsidR="001D0F99" w:rsidRDefault="001D0F99" w:rsidP="00EF59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7E5DC" w14:textId="77777777" w:rsidR="00416DF8" w:rsidRDefault="00416DF8" w:rsidP="001D0F99">
      <w:r>
        <w:separator/>
      </w:r>
    </w:p>
  </w:footnote>
  <w:footnote w:type="continuationSeparator" w:id="0">
    <w:p w14:paraId="7B11C14B" w14:textId="77777777" w:rsidR="00416DF8" w:rsidRDefault="00416DF8" w:rsidP="001D0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9CE1" w14:textId="2BC77066" w:rsidR="00D7537D" w:rsidRPr="00E91E1C" w:rsidRDefault="004B17BD">
    <w:pPr>
      <w:rPr>
        <w:rFonts w:asciiTheme="minorBidi" w:hAnsiTheme="minorBidi" w:cstheme="minorBidi"/>
        <w:sz w:val="30"/>
        <w:szCs w:val="30"/>
      </w:rPr>
    </w:pPr>
    <w:r w:rsidRPr="00E91E1C">
      <w:rPr>
        <w:rFonts w:asciiTheme="minorBidi" w:hAnsiTheme="minorBidi" w:cstheme="minorBidi"/>
        <w:b/>
        <w:noProof/>
        <w:sz w:val="30"/>
        <w:szCs w:val="30"/>
      </w:rPr>
      <mc:AlternateContent>
        <mc:Choice Requires="wps">
          <w:drawing>
            <wp:anchor distT="0" distB="0" distL="114300" distR="114300" simplePos="0" relativeHeight="251663360" behindDoc="0" locked="0" layoutInCell="1" allowOverlap="1" wp14:anchorId="1D2FCB2E" wp14:editId="5DA59530">
              <wp:simplePos x="0" y="0"/>
              <wp:positionH relativeFrom="column">
                <wp:posOffset>-169545</wp:posOffset>
              </wp:positionH>
              <wp:positionV relativeFrom="paragraph">
                <wp:posOffset>-323508</wp:posOffset>
              </wp:positionV>
              <wp:extent cx="6852920" cy="72390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6852920" cy="723900"/>
                      </a:xfrm>
                      <a:prstGeom prst="rect">
                        <a:avLst/>
                      </a:prstGeom>
                      <a:solidFill>
                        <a:schemeClr val="lt1"/>
                      </a:solidFill>
                      <a:ln w="6350">
                        <a:noFill/>
                      </a:ln>
                    </wps:spPr>
                    <wps:txbx>
                      <w:txbxContent>
                        <w:p w14:paraId="24C56288" w14:textId="1D3BEBE9" w:rsidR="004B17BD" w:rsidRDefault="004B17BD" w:rsidP="004B17BD">
                          <w:pPr>
                            <w:jc w:val="center"/>
                            <w:rPr>
                              <w:rFonts w:ascii="Arial" w:hAnsi="Arial" w:cs="Arial"/>
                              <w:b/>
                              <w:w w:val="105"/>
                              <w:sz w:val="30"/>
                              <w:szCs w:val="30"/>
                            </w:rPr>
                          </w:pPr>
                          <w:r w:rsidRPr="001F1C4E">
                            <w:rPr>
                              <w:rFonts w:ascii="Arial" w:hAnsi="Arial" w:cs="Arial"/>
                              <w:b/>
                              <w:w w:val="105"/>
                              <w:sz w:val="30"/>
                              <w:szCs w:val="30"/>
                            </w:rPr>
                            <w:t>DAFNA PALTIN</w:t>
                          </w:r>
                          <w:r w:rsidR="001F1C4E" w:rsidRPr="001F1C4E">
                            <w:rPr>
                              <w:rFonts w:ascii="Arial" w:hAnsi="Arial" w:cs="Arial"/>
                              <w:b/>
                              <w:w w:val="105"/>
                              <w:sz w:val="30"/>
                              <w:szCs w:val="30"/>
                            </w:rPr>
                            <w:t xml:space="preserve"> </w:t>
                          </w:r>
                          <w:r w:rsidR="00562FEF" w:rsidRPr="001F1C4E">
                            <w:rPr>
                              <w:rFonts w:ascii="Arial" w:hAnsi="Arial" w:cs="Arial"/>
                              <w:b/>
                              <w:w w:val="105"/>
                              <w:sz w:val="30"/>
                              <w:szCs w:val="30"/>
                            </w:rPr>
                            <w:t>M.S.</w:t>
                          </w:r>
                        </w:p>
                        <w:p w14:paraId="6C20F472" w14:textId="77777777" w:rsidR="001856D0" w:rsidRPr="001856D0" w:rsidRDefault="001856D0" w:rsidP="004B17BD">
                          <w:pPr>
                            <w:jc w:val="center"/>
                            <w:rPr>
                              <w:rFonts w:ascii="Arial" w:hAnsi="Arial" w:cs="Arial"/>
                              <w:sz w:val="10"/>
                              <w:szCs w:val="10"/>
                            </w:rPr>
                          </w:pPr>
                        </w:p>
                        <w:p w14:paraId="4361CE5A" w14:textId="77777777" w:rsidR="004B17BD" w:rsidRPr="001F1C4E" w:rsidRDefault="004B17BD" w:rsidP="004B17BD">
                          <w:pPr>
                            <w:ind w:right="95"/>
                            <w:jc w:val="center"/>
                            <w:rPr>
                              <w:rFonts w:ascii="Arial" w:hAnsi="Arial" w:cs="Arial"/>
                              <w:bCs/>
                              <w:w w:val="105"/>
                              <w:sz w:val="22"/>
                              <w:szCs w:val="22"/>
                            </w:rPr>
                          </w:pPr>
                          <w:r w:rsidRPr="001F1C4E">
                            <w:rPr>
                              <w:rFonts w:ascii="Arial" w:hAnsi="Arial" w:cs="Arial"/>
                              <w:sz w:val="22"/>
                              <w:szCs w:val="22"/>
                            </w:rPr>
                            <w:t xml:space="preserve">Curriculum Vitae | </w:t>
                          </w:r>
                          <w:r w:rsidRPr="001F1C4E">
                            <w:rPr>
                              <w:rFonts w:ascii="Arial" w:hAnsi="Arial" w:cs="Arial"/>
                              <w:bCs/>
                              <w:w w:val="105"/>
                              <w:sz w:val="22"/>
                              <w:szCs w:val="22"/>
                            </w:rPr>
                            <w:t>La Jolla, California | Dpaltin@health.ucsd.edu</w:t>
                          </w:r>
                          <w:r w:rsidRPr="001F1C4E">
                            <w:rPr>
                              <w:rFonts w:ascii="Arial" w:hAnsi="Arial" w:cs="Arial"/>
                              <w:bCs/>
                              <w:sz w:val="22"/>
                              <w:szCs w:val="22"/>
                            </w:rPr>
                            <w:t xml:space="preserve"> | </w:t>
                          </w:r>
                          <w:r w:rsidRPr="001F1C4E">
                            <w:rPr>
                              <w:rFonts w:ascii="Arial" w:hAnsi="Arial" w:cs="Arial"/>
                              <w:bCs/>
                              <w:w w:val="105"/>
                              <w:sz w:val="22"/>
                              <w:szCs w:val="22"/>
                            </w:rPr>
                            <w:t>(610) 804-3452</w:t>
                          </w:r>
                        </w:p>
                        <w:p w14:paraId="1A362F76" w14:textId="77777777" w:rsidR="004B17BD" w:rsidRPr="001F1C4E" w:rsidRDefault="004B17BD" w:rsidP="004B17BD">
                          <w:pPr>
                            <w:ind w:right="95"/>
                            <w:rPr>
                              <w:rFonts w:ascii="Arial" w:hAnsi="Arial" w:cs="Arial"/>
                              <w:bCs/>
                              <w:w w:val="105"/>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2FCB2E" id="_x0000_t202" coordsize="21600,21600" o:spt="202" path="m,l,21600r21600,l21600,xe">
              <v:stroke joinstyle="miter"/>
              <v:path gradientshapeok="t" o:connecttype="rect"/>
            </v:shapetype>
            <v:shape id="Text Box 4" o:spid="_x0000_s1026" type="#_x0000_t202" style="position:absolute;margin-left:-13.35pt;margin-top:-25.45pt;width:539.6pt;height: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0LAIAAFQEAAAOAAAAZHJzL2Uyb0RvYy54bWysVF1v2yAUfZ+0/4B4X+ykSdtYcaosVaZJ&#13;&#10;UVspnfpMMMSWMJcBiZ39+l2w89FuT9Ne8IV7uR/nHDx7aGtFDsK6CnROh4OUEqE5FJXe5fTH6+rL&#13;&#10;PSXOM10wBVrk9CgcfZh//jRrTCZGUIIqhCWYRLusMTktvTdZkjheipq5ARih0SnB1szj1u6SwrIG&#13;&#10;s9cqGaXpbdKALYwFLpzD08fOSecxv5SC+2cpnfBE5RR783G1cd2GNZnPWLazzJQV79tg/9BFzSqN&#13;&#10;Rc+pHplnZG+rP1LVFbfgQPoBhzoBKSsu4gw4zTD9MM2mZEbEWRAcZ84wuf+Xlj8dNubFEt9+hRYJ&#13;&#10;DIA0xmUOD8M8rbR1+GKnBP0I4fEMm2g94Xh4ez8ZTUfo4ui7G91M04hrcrltrPPfBNQkGDm1SEtE&#13;&#10;ix3WzmNFDD2FhGIOVFWsKqXiJkhBLJUlB4YkKh97xBvvopQmDXZyM0ljYg3hepdZaSxwmSlYvt22&#13;&#10;/aBbKI44v4VOGs7wVYVNrpnzL8yiFnAu1Ld/xkUqwCLQW5SUYH/97TzEI0XopaRBbeXU/dwzKyhR&#13;&#10;3zWSNx2Ox0GMcTOe3AXs7LVne+3R+3oJOPkQX5Lh0QzxXp1MaaF+w2ewCFXRxTTH2jn1J3PpO8Xj&#13;&#10;M+JisYhBKD/D/FpvDA+pA9KBgtf2jVnT8+SR4Sc4qZBlH+jqYsNNDYu9B1lFLgPAHao97ijdSHH/&#13;&#10;zMLbuN7HqMvPYP4bAAD//wMAUEsDBBQABgAIAAAAIQBEDDzA5QAAABABAAAPAAAAZHJzL2Rvd25y&#13;&#10;ZXYueG1sTE/JTsMwEL0j8Q/WIHFBrd1ESSGNUyG2StxoWMTNjYckIh5HsZuEv8c9wWU0o/fmLfl2&#13;&#10;Nh0bcXCtJQmrpQCGVFndUi3htXxcXANzXpFWnSWU8IMOtsX5Wa4ybSd6wXHvaxZEyGVKQuN9n3Hu&#13;&#10;qgaNckvbIwXsyw5G+XAONdeDmoK46XgkRMqNaik4NKrHuwar7/3RSPi8qj+e3fz0NsVJ3D/sxnL9&#13;&#10;rkspLy/m+00YtxtgHmf/9wGnDiE/FCHYwR5JO9ZJWETpOlDDkogbYCeGSKIE2EFCGq+AFzn/X6T4&#13;&#10;BQAA//8DAFBLAQItABQABgAIAAAAIQC2gziS/gAAAOEBAAATAAAAAAAAAAAAAAAAAAAAAABbQ29u&#13;&#10;dGVudF9UeXBlc10ueG1sUEsBAi0AFAAGAAgAAAAhADj9If/WAAAAlAEAAAsAAAAAAAAAAAAAAAAA&#13;&#10;LwEAAF9yZWxzLy5yZWxzUEsBAi0AFAAGAAgAAAAhANhDBzQsAgAAVAQAAA4AAAAAAAAAAAAAAAAA&#13;&#10;LgIAAGRycy9lMm9Eb2MueG1sUEsBAi0AFAAGAAgAAAAhAEQMPMDlAAAAEAEAAA8AAAAAAAAAAAAA&#13;&#10;AAAAhgQAAGRycy9kb3ducmV2LnhtbFBLBQYAAAAABAAEAPMAAACYBQAAAAA=&#13;&#10;" fillcolor="white [3201]" stroked="f" strokeweight=".5pt">
              <v:textbox>
                <w:txbxContent>
                  <w:p w14:paraId="24C56288" w14:textId="1D3BEBE9" w:rsidR="004B17BD" w:rsidRDefault="004B17BD" w:rsidP="004B17BD">
                    <w:pPr>
                      <w:jc w:val="center"/>
                      <w:rPr>
                        <w:rFonts w:ascii="Arial" w:hAnsi="Arial" w:cs="Arial"/>
                        <w:b/>
                        <w:w w:val="105"/>
                        <w:sz w:val="30"/>
                        <w:szCs w:val="30"/>
                      </w:rPr>
                    </w:pPr>
                    <w:r w:rsidRPr="001F1C4E">
                      <w:rPr>
                        <w:rFonts w:ascii="Arial" w:hAnsi="Arial" w:cs="Arial"/>
                        <w:b/>
                        <w:w w:val="105"/>
                        <w:sz w:val="30"/>
                        <w:szCs w:val="30"/>
                      </w:rPr>
                      <w:t>DAFNA PALTIN</w:t>
                    </w:r>
                    <w:r w:rsidR="001F1C4E" w:rsidRPr="001F1C4E">
                      <w:rPr>
                        <w:rFonts w:ascii="Arial" w:hAnsi="Arial" w:cs="Arial"/>
                        <w:b/>
                        <w:w w:val="105"/>
                        <w:sz w:val="30"/>
                        <w:szCs w:val="30"/>
                      </w:rPr>
                      <w:t xml:space="preserve"> </w:t>
                    </w:r>
                    <w:r w:rsidR="00562FEF" w:rsidRPr="001F1C4E">
                      <w:rPr>
                        <w:rFonts w:ascii="Arial" w:hAnsi="Arial" w:cs="Arial"/>
                        <w:b/>
                        <w:w w:val="105"/>
                        <w:sz w:val="30"/>
                        <w:szCs w:val="30"/>
                      </w:rPr>
                      <w:t>M.S.</w:t>
                    </w:r>
                  </w:p>
                  <w:p w14:paraId="6C20F472" w14:textId="77777777" w:rsidR="001856D0" w:rsidRPr="001856D0" w:rsidRDefault="001856D0" w:rsidP="004B17BD">
                    <w:pPr>
                      <w:jc w:val="center"/>
                      <w:rPr>
                        <w:rFonts w:ascii="Arial" w:hAnsi="Arial" w:cs="Arial"/>
                        <w:sz w:val="10"/>
                        <w:szCs w:val="10"/>
                      </w:rPr>
                    </w:pPr>
                  </w:p>
                  <w:p w14:paraId="4361CE5A" w14:textId="77777777" w:rsidR="004B17BD" w:rsidRPr="001F1C4E" w:rsidRDefault="004B17BD" w:rsidP="004B17BD">
                    <w:pPr>
                      <w:ind w:right="95"/>
                      <w:jc w:val="center"/>
                      <w:rPr>
                        <w:rFonts w:ascii="Arial" w:hAnsi="Arial" w:cs="Arial"/>
                        <w:bCs/>
                        <w:w w:val="105"/>
                        <w:sz w:val="22"/>
                        <w:szCs w:val="22"/>
                      </w:rPr>
                    </w:pPr>
                    <w:r w:rsidRPr="001F1C4E">
                      <w:rPr>
                        <w:rFonts w:ascii="Arial" w:hAnsi="Arial" w:cs="Arial"/>
                        <w:sz w:val="22"/>
                        <w:szCs w:val="22"/>
                      </w:rPr>
                      <w:t xml:space="preserve">Curriculum Vitae | </w:t>
                    </w:r>
                    <w:r w:rsidRPr="001F1C4E">
                      <w:rPr>
                        <w:rFonts w:ascii="Arial" w:hAnsi="Arial" w:cs="Arial"/>
                        <w:bCs/>
                        <w:w w:val="105"/>
                        <w:sz w:val="22"/>
                        <w:szCs w:val="22"/>
                      </w:rPr>
                      <w:t>La Jolla, California | Dpaltin@health.ucsd.edu</w:t>
                    </w:r>
                    <w:r w:rsidRPr="001F1C4E">
                      <w:rPr>
                        <w:rFonts w:ascii="Arial" w:hAnsi="Arial" w:cs="Arial"/>
                        <w:bCs/>
                        <w:sz w:val="22"/>
                        <w:szCs w:val="22"/>
                      </w:rPr>
                      <w:t xml:space="preserve"> | </w:t>
                    </w:r>
                    <w:r w:rsidRPr="001F1C4E">
                      <w:rPr>
                        <w:rFonts w:ascii="Arial" w:hAnsi="Arial" w:cs="Arial"/>
                        <w:bCs/>
                        <w:w w:val="105"/>
                        <w:sz w:val="22"/>
                        <w:szCs w:val="22"/>
                      </w:rPr>
                      <w:t>(610) 804-3452</w:t>
                    </w:r>
                  </w:p>
                  <w:p w14:paraId="1A362F76" w14:textId="77777777" w:rsidR="004B17BD" w:rsidRPr="001F1C4E" w:rsidRDefault="004B17BD" w:rsidP="004B17BD">
                    <w:pPr>
                      <w:ind w:right="95"/>
                      <w:rPr>
                        <w:rFonts w:ascii="Arial" w:hAnsi="Arial" w:cs="Arial"/>
                        <w:bCs/>
                        <w:w w:val="105"/>
                        <w:sz w:val="22"/>
                        <w:szCs w:val="22"/>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F5BE1" w14:textId="1940F9BE" w:rsidR="00EF79DD" w:rsidRPr="00EF79DD" w:rsidRDefault="00FA7680" w:rsidP="00EF79DD">
    <w:pPr>
      <w:spacing w:before="43"/>
      <w:ind w:right="50"/>
      <w:rPr>
        <w:b/>
        <w:sz w:val="22"/>
        <w:szCs w:val="22"/>
      </w:rPr>
    </w:pPr>
    <w:r>
      <w:rPr>
        <w:b/>
        <w:noProof/>
        <w:sz w:val="40"/>
        <w:szCs w:val="40"/>
      </w:rPr>
      <mc:AlternateContent>
        <mc:Choice Requires="wps">
          <w:drawing>
            <wp:anchor distT="0" distB="0" distL="114300" distR="114300" simplePos="0" relativeHeight="251661312" behindDoc="0" locked="0" layoutInCell="1" allowOverlap="1" wp14:anchorId="54FAEFBB" wp14:editId="7063768F">
              <wp:simplePos x="0" y="0"/>
              <wp:positionH relativeFrom="column">
                <wp:posOffset>4966335</wp:posOffset>
              </wp:positionH>
              <wp:positionV relativeFrom="paragraph">
                <wp:posOffset>-172085</wp:posOffset>
              </wp:positionV>
              <wp:extent cx="1789182" cy="676656"/>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1789182" cy="676656"/>
                      </a:xfrm>
                      <a:prstGeom prst="rect">
                        <a:avLst/>
                      </a:prstGeom>
                      <a:solidFill>
                        <a:schemeClr val="lt1"/>
                      </a:solidFill>
                      <a:ln w="6350">
                        <a:noFill/>
                      </a:ln>
                    </wps:spPr>
                    <wps:txbx>
                      <w:txbxContent>
                        <w:p w14:paraId="68929011" w14:textId="6C3E7888" w:rsidR="00EF79DD" w:rsidRDefault="00071F0C" w:rsidP="00FA7680">
                          <w:pPr>
                            <w:ind w:right="95"/>
                            <w:rPr>
                              <w:bCs/>
                              <w:w w:val="105"/>
                              <w:sz w:val="22"/>
                              <w:szCs w:val="22"/>
                            </w:rPr>
                          </w:pPr>
                          <w:r>
                            <w:rPr>
                              <w:bCs/>
                              <w:w w:val="105"/>
                              <w:sz w:val="22"/>
                              <w:szCs w:val="22"/>
                            </w:rPr>
                            <w:t>La Jolla, California</w:t>
                          </w:r>
                        </w:p>
                        <w:p w14:paraId="014B5458" w14:textId="28826D33" w:rsidR="00EF79DD" w:rsidRDefault="00EF79DD" w:rsidP="00FA7680">
                          <w:pPr>
                            <w:ind w:right="95"/>
                            <w:rPr>
                              <w:bCs/>
                              <w:w w:val="105"/>
                              <w:sz w:val="22"/>
                              <w:szCs w:val="22"/>
                            </w:rPr>
                          </w:pPr>
                          <w:r>
                            <w:rPr>
                              <w:bCs/>
                              <w:w w:val="105"/>
                              <w:sz w:val="22"/>
                              <w:szCs w:val="22"/>
                            </w:rPr>
                            <w:t>(610) 804-3452</w:t>
                          </w:r>
                        </w:p>
                        <w:p w14:paraId="2EA3F739" w14:textId="02E18865" w:rsidR="00EF79DD" w:rsidRPr="00EF79DD" w:rsidRDefault="00071F0C" w:rsidP="00FA7680">
                          <w:pPr>
                            <w:ind w:right="95"/>
                            <w:rPr>
                              <w:bCs/>
                              <w:sz w:val="22"/>
                              <w:szCs w:val="22"/>
                            </w:rPr>
                          </w:pPr>
                          <w:r>
                            <w:rPr>
                              <w:bCs/>
                              <w:w w:val="105"/>
                              <w:sz w:val="22"/>
                              <w:szCs w:val="22"/>
                            </w:rPr>
                            <w:t>Dpaltin@ucsd.edu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FAEFBB" id="_x0000_t202" coordsize="21600,21600" o:spt="202" path="m,l,21600r21600,l21600,xe">
              <v:stroke joinstyle="miter"/>
              <v:path gradientshapeok="t" o:connecttype="rect"/>
            </v:shapetype>
            <v:shape id="Text Box 2" o:spid="_x0000_s1027" type="#_x0000_t202" style="position:absolute;margin-left:391.05pt;margin-top:-13.55pt;width:140.9pt;height:5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bFJLgIAAFsEAAAOAAAAZHJzL2Uyb0RvYy54bWysVE2P2jAQvVfqf7B8LwEKLBsRVpQVVSW0&#13;&#10;uxJb7dk4NrHkeFzbkNBf37HDV7c9Vb04Y8/4zcyb58we2lqTg3BegSnooNenRBgOpTK7gn5/XX2a&#13;&#10;UuIDMyXTYERBj8LTh/nHD7PG5mIIFehSOIIgxueNLWgVgs2zzPNK1Mz3wAqDTgmuZgG3bpeVjjWI&#13;&#10;Xuts2O9PsgZcaR1w4T2ePnZOOk/4UgoenqX0IhBdUKwtpNWldRvXbD5j+c4xWyl+KoP9QxU1UwaT&#13;&#10;XqAeWWBk79QfULXiDjzI0ONQZyCl4iL1gN0M+u+62VTMitQLkuPthSb//2D502FjXxwJ7RdocYCR&#13;&#10;kMb63ONh7KeVro5frJSgHyk8XmgTbSA8Xrqb3g+mQ0o4+iZ3k8l4EmGy623rfPgqoCbRKKjDsSS2&#13;&#10;2GHtQxd6DonJPGhVrpTWaROlIJbakQPDIeqQakTw36K0IQ0m/zzuJ2AD8XqHrA3Wcu0pWqHdtkSV&#13;&#10;N/1uoTwiDQ46hXjLVwprXTMfXphDSWDnKPPwjIvUgLngZFFSgfv5t/MYj5NCLyUNSqyg/seeOUGJ&#13;&#10;/mZwhveD0ShqMm1G47shbtytZ3vrMft6CUjAAB+U5cmM8UGfTemgfsPXsIhZ0cUMx9wFDWdzGTrh&#13;&#10;42viYrFIQahCy8LabCyP0JHwOInX9o05expXwEE/wVmMLH83tS423jSw2AeQKo008tyxeqIfFZxE&#13;&#10;cXpt8Ync7lPU9Z8w/wUAAP//AwBQSwMEFAAGAAgAAAAhABdJgArlAAAAEAEAAA8AAABkcnMvZG93&#13;&#10;bnJldi54bWxMT8lugzAQvVfKP1gTqZcqMQElJAQTVd0i5dbQRb05eAqo2EbYAfr3nZzSy2hG781b&#13;&#10;0t2oG9Zj52prBCzmATA0hVW1KQW85c+zNTDnpVGysQYF/KKDXTa5SWWi7GBesT/6kpGIcYkUUHnf&#13;&#10;Jpy7okIt3dy2aAj7tp2Wns6u5KqTA4nrhodBsOJa1oYcKtniQ4XFz/GsBXzdlZ8HN768D9Eyap/2&#13;&#10;fR5/qFyI2+n4uKVxvwXmcfTXD7h0oPyQUbCTPRvlWCMgXocLogqYhTEtF0awijbAToRtlsCzlP8v&#13;&#10;kv0BAAD//wMAUEsBAi0AFAAGAAgAAAAhALaDOJL+AAAA4QEAABMAAAAAAAAAAAAAAAAAAAAAAFtD&#13;&#10;b250ZW50X1R5cGVzXS54bWxQSwECLQAUAAYACAAAACEAOP0h/9YAAACUAQAACwAAAAAAAAAAAAAA&#13;&#10;AAAvAQAAX3JlbHMvLnJlbHNQSwECLQAUAAYACAAAACEAAB2xSS4CAABbBAAADgAAAAAAAAAAAAAA&#13;&#10;AAAuAgAAZHJzL2Uyb0RvYy54bWxQSwECLQAUAAYACAAAACEAF0mACuUAAAAQAQAADwAAAAAAAAAA&#13;&#10;AAAAAACIBAAAZHJzL2Rvd25yZXYueG1sUEsFBgAAAAAEAAQA8wAAAJoFAAAAAA==&#13;&#10;" fillcolor="white [3201]" stroked="f" strokeweight=".5pt">
              <v:textbox>
                <w:txbxContent>
                  <w:p w14:paraId="68929011" w14:textId="6C3E7888" w:rsidR="00EF79DD" w:rsidRDefault="00071F0C" w:rsidP="00FA7680">
                    <w:pPr>
                      <w:ind w:right="95"/>
                      <w:rPr>
                        <w:bCs/>
                        <w:w w:val="105"/>
                        <w:sz w:val="22"/>
                        <w:szCs w:val="22"/>
                      </w:rPr>
                    </w:pPr>
                    <w:r>
                      <w:rPr>
                        <w:bCs/>
                        <w:w w:val="105"/>
                        <w:sz w:val="22"/>
                        <w:szCs w:val="22"/>
                      </w:rPr>
                      <w:t>La Jolla, California</w:t>
                    </w:r>
                  </w:p>
                  <w:p w14:paraId="014B5458" w14:textId="28826D33" w:rsidR="00EF79DD" w:rsidRDefault="00EF79DD" w:rsidP="00FA7680">
                    <w:pPr>
                      <w:ind w:right="95"/>
                      <w:rPr>
                        <w:bCs/>
                        <w:w w:val="105"/>
                        <w:sz w:val="22"/>
                        <w:szCs w:val="22"/>
                      </w:rPr>
                    </w:pPr>
                    <w:r>
                      <w:rPr>
                        <w:bCs/>
                        <w:w w:val="105"/>
                        <w:sz w:val="22"/>
                        <w:szCs w:val="22"/>
                      </w:rPr>
                      <w:t>(610) 804-3452</w:t>
                    </w:r>
                  </w:p>
                  <w:p w14:paraId="2EA3F739" w14:textId="02E18865" w:rsidR="00EF79DD" w:rsidRPr="00EF79DD" w:rsidRDefault="00071F0C" w:rsidP="00FA7680">
                    <w:pPr>
                      <w:ind w:right="95"/>
                      <w:rPr>
                        <w:bCs/>
                        <w:sz w:val="22"/>
                        <w:szCs w:val="22"/>
                      </w:rPr>
                    </w:pPr>
                    <w:r>
                      <w:rPr>
                        <w:bCs/>
                        <w:w w:val="105"/>
                        <w:sz w:val="22"/>
                        <w:szCs w:val="22"/>
                      </w:rPr>
                      <w:t>Dpaltin@ucsd.edu</w:t>
                    </w:r>
                  </w:p>
                </w:txbxContent>
              </v:textbox>
            </v:shape>
          </w:pict>
        </mc:Fallback>
      </mc:AlternateContent>
    </w:r>
    <w:r>
      <w:rPr>
        <w:b/>
        <w:noProof/>
        <w:sz w:val="40"/>
        <w:szCs w:val="40"/>
      </w:rPr>
      <mc:AlternateContent>
        <mc:Choice Requires="wps">
          <w:drawing>
            <wp:anchor distT="0" distB="0" distL="114300" distR="114300" simplePos="0" relativeHeight="251659264" behindDoc="0" locked="0" layoutInCell="1" allowOverlap="1" wp14:anchorId="0B94D41E" wp14:editId="338F4A79">
              <wp:simplePos x="0" y="0"/>
              <wp:positionH relativeFrom="column">
                <wp:posOffset>-74955</wp:posOffset>
              </wp:positionH>
              <wp:positionV relativeFrom="paragraph">
                <wp:posOffset>-147320</wp:posOffset>
              </wp:positionV>
              <wp:extent cx="3657600" cy="6718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3657600" cy="671830"/>
                      </a:xfrm>
                      <a:prstGeom prst="rect">
                        <a:avLst/>
                      </a:prstGeom>
                      <a:solidFill>
                        <a:schemeClr val="lt1"/>
                      </a:solidFill>
                      <a:ln w="6350">
                        <a:noFill/>
                      </a:ln>
                    </wps:spPr>
                    <wps:txbx>
                      <w:txbxContent>
                        <w:p w14:paraId="7D167180" w14:textId="3246C8B3" w:rsidR="00EF79DD" w:rsidRPr="008E78AC" w:rsidRDefault="00EF79DD" w:rsidP="000D5A07">
                          <w:pPr>
                            <w:rPr>
                              <w:sz w:val="50"/>
                              <w:szCs w:val="50"/>
                            </w:rPr>
                          </w:pPr>
                          <w:r w:rsidRPr="008E78AC">
                            <w:rPr>
                              <w:b/>
                              <w:w w:val="105"/>
                              <w:sz w:val="50"/>
                              <w:szCs w:val="50"/>
                            </w:rPr>
                            <w:t>DAFNA PALTIN</w:t>
                          </w:r>
                        </w:p>
                        <w:p w14:paraId="608E4940" w14:textId="5524E444" w:rsidR="00EC663E" w:rsidRPr="008E78AC" w:rsidRDefault="00EC663E" w:rsidP="000D5A07">
                          <w:pPr>
                            <w:rPr>
                              <w:sz w:val="22"/>
                              <w:szCs w:val="22"/>
                            </w:rPr>
                          </w:pPr>
                          <w:r w:rsidRPr="008E78AC">
                            <w:rPr>
                              <w:sz w:val="22"/>
                              <w:szCs w:val="22"/>
                            </w:rPr>
                            <w:t xml:space="preserve">Curriculum Vitae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94D41E" id="Text Box 1" o:spid="_x0000_s1028" type="#_x0000_t202" style="position:absolute;margin-left:-5.9pt;margin-top:-11.6pt;width:4in;height:5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5gdLwIAAFsEAAAOAAAAZHJzL2Uyb0RvYy54bWysVEtv2zAMvg/YfxB0X5x3OyNOkaXIMCBo&#13;&#10;C6RDz4osxQJkUZOU2NmvHyXntW6nYReZFCk+vo/07KGtNTkI5xWYgg56fUqE4VAqsyvo99fVp3tK&#13;&#10;fGCmZBqMKOhRePow//hh1thcDKECXQpHMIjxeWMLWoVg8yzzvBI18z2wwqBRgqtZQNXtstKxBqPX&#13;&#10;Ohv2+9OsAVdaB1x4j7ePnZHOU3wpBQ/PUnoRiC4o1hbS6dK5jWc2n7F855itFD+Vwf6hipopg0kv&#13;&#10;oR5ZYGTv1B+hasUdeJChx6HOQErFReoBuxn033WzqZgVqRcEx9sLTP7/heVPh419cSS0X6BFAiMg&#13;&#10;jfW5x8vYTytdHb9YKUE7Qni8wCbaQDhejqaTu2kfTRxt07vB/Sjhml1fW+fDVwE1iUJBHdKS0GKH&#13;&#10;tQ+YEV3PLjGZB63KldI6KXEUxFI7cmBIog6pRnzxm5c2pMHko0k/BTYQn3eRtcEE156iFNptS1RZ&#13;&#10;0OG53y2UR4TBQTch3vKVwlrXzIcX5nAksD0c8/CMh9SAueAkUVKB+/m3++iPTKGVkgZHrKD+x545&#13;&#10;QYn+ZpDDz4PxOM5kUsaTuyEq7tayvbWYfb0EBGCAC2V5EqN/0GdROqjfcBsWMSuamOGYu6DhLC5D&#13;&#10;N/i4TVwsFskJp9CysDYby2PoCHhk4rV9Y86e6ApI9BOch5Hl71jrfONLA4t9AKkSpRHnDtUT/DjB&#13;&#10;ienTtsUVudWT1/WfMP8FAAD//wMAUEsDBBQABgAIAAAAIQDvBLmH5QAAAA8BAAAPAAAAZHJzL2Rv&#13;&#10;d25yZXYueG1sTI/LTsNADEX3SPzDyEhsUDt50FClmVSIp8SOhofYTTMmqch4osw0CX+PWcHGupbt&#13;&#10;63OL7Ww7MeLgD44UxMsIBFLtzIEaBS/V/WINwgdNRneOUME3etiWpyeFzo2b6BnHXWgEm5DPtYI2&#13;&#10;hD6X0tctWu2Xrkfi2acbrA7cDo00g57Y3HYyiaJMWn0g/tDqHm9arL92R6vg46J5f/Lzw+uUrtL+&#13;&#10;7nGsrt5MpdT52Xy74XK9ARFwDn8X8JuB+aFksL07kvGiU7CIY+YPLJI0AcEbq+ySxV7BOslAloX8&#13;&#10;n6P8AQAA//8DAFBLAQItABQABgAIAAAAIQC2gziS/gAAAOEBAAATAAAAAAAAAAAAAAAAAAAAAABb&#13;&#10;Q29udGVudF9UeXBlc10ueG1sUEsBAi0AFAAGAAgAAAAhADj9If/WAAAAlAEAAAsAAAAAAAAAAAAA&#13;&#10;AAAALwEAAF9yZWxzLy5yZWxzUEsBAi0AFAAGAAgAAAAhAChbmB0vAgAAWwQAAA4AAAAAAAAAAAAA&#13;&#10;AAAALgIAAGRycy9lMm9Eb2MueG1sUEsBAi0AFAAGAAgAAAAhAO8EuYflAAAADwEAAA8AAAAAAAAA&#13;&#10;AAAAAAAAiQQAAGRycy9kb3ducmV2LnhtbFBLBQYAAAAABAAEAPMAAACbBQAAAAA=&#13;&#10;" fillcolor="white [3201]" stroked="f" strokeweight=".5pt">
              <v:textbox>
                <w:txbxContent>
                  <w:p w14:paraId="7D167180" w14:textId="3246C8B3" w:rsidR="00EF79DD" w:rsidRPr="008E78AC" w:rsidRDefault="00EF79DD" w:rsidP="000D5A07">
                    <w:pPr>
                      <w:rPr>
                        <w:sz w:val="50"/>
                        <w:szCs w:val="50"/>
                      </w:rPr>
                    </w:pPr>
                    <w:r w:rsidRPr="008E78AC">
                      <w:rPr>
                        <w:b/>
                        <w:w w:val="105"/>
                        <w:sz w:val="50"/>
                        <w:szCs w:val="50"/>
                      </w:rPr>
                      <w:t>DAFNA PALTIN</w:t>
                    </w:r>
                  </w:p>
                  <w:p w14:paraId="608E4940" w14:textId="5524E444" w:rsidR="00EC663E" w:rsidRPr="008E78AC" w:rsidRDefault="00EC663E" w:rsidP="000D5A07">
                    <w:pPr>
                      <w:rPr>
                        <w:sz w:val="22"/>
                        <w:szCs w:val="22"/>
                      </w:rPr>
                    </w:pPr>
                    <w:r w:rsidRPr="008E78AC">
                      <w:rPr>
                        <w:sz w:val="22"/>
                        <w:szCs w:val="22"/>
                      </w:rPr>
                      <w:t xml:space="preserve">Curriculum Vitae </w:t>
                    </w:r>
                  </w:p>
                </w:txbxContent>
              </v:textbox>
            </v:shape>
          </w:pict>
        </mc:Fallback>
      </mc:AlternateContent>
    </w:r>
    <w:r w:rsidR="00EF79DD" w:rsidRPr="00EF79DD">
      <w:rPr>
        <w:b/>
        <w:w w:val="105"/>
        <w:sz w:val="40"/>
        <w:szCs w:val="40"/>
      </w:rPr>
      <w:tab/>
    </w:r>
    <w:r w:rsidR="00EF79DD">
      <w:rPr>
        <w:b/>
        <w:w w:val="105"/>
        <w:sz w:val="36"/>
        <w:szCs w:val="36"/>
      </w:rPr>
      <w:tab/>
    </w:r>
    <w:r w:rsidR="00EF79DD">
      <w:rPr>
        <w:b/>
        <w:w w:val="105"/>
        <w:sz w:val="36"/>
        <w:szCs w:val="36"/>
      </w:rPr>
      <w:tab/>
    </w:r>
    <w:r w:rsidR="00EF79DD">
      <w:rPr>
        <w:b/>
        <w:w w:val="105"/>
        <w:sz w:val="36"/>
        <w:szCs w:val="36"/>
      </w:rPr>
      <w:tab/>
    </w:r>
    <w:r w:rsidR="00EF79DD">
      <w:rPr>
        <w:b/>
        <w:w w:val="105"/>
        <w:sz w:val="36"/>
        <w:szCs w:val="36"/>
      </w:rPr>
      <w:tab/>
    </w:r>
    <w:r w:rsidR="00EF79DD">
      <w:rPr>
        <w:b/>
        <w:w w:val="105"/>
        <w:sz w:val="36"/>
        <w:szCs w:val="36"/>
      </w:rPr>
      <w:tab/>
    </w:r>
    <w:r w:rsidR="00EF79DD">
      <w:rPr>
        <w:b/>
        <w:w w:val="105"/>
        <w:sz w:val="36"/>
        <w:szCs w:val="36"/>
      </w:rPr>
      <w:tab/>
    </w:r>
  </w:p>
  <w:p w14:paraId="17DAB940" w14:textId="60C843F2" w:rsidR="00372B61" w:rsidRPr="00EF79DD" w:rsidRDefault="00372B61" w:rsidP="00EF79DD">
    <w:pPr>
      <w:spacing w:before="43"/>
      <w:ind w:left="7200" w:right="50" w:firstLine="720"/>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248"/>
    <w:multiLevelType w:val="hybridMultilevel"/>
    <w:tmpl w:val="2B748A1C"/>
    <w:lvl w:ilvl="0" w:tplc="DA52F9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481"/>
    <w:multiLevelType w:val="hybridMultilevel"/>
    <w:tmpl w:val="EAD6A338"/>
    <w:lvl w:ilvl="0" w:tplc="A58ED4CA">
      <w:start w:val="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7CDD"/>
    <w:multiLevelType w:val="hybridMultilevel"/>
    <w:tmpl w:val="10F8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F1F7C"/>
    <w:multiLevelType w:val="hybridMultilevel"/>
    <w:tmpl w:val="30A8E3D4"/>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4" w15:restartNumberingAfterBreak="0">
    <w:nsid w:val="0E6A3950"/>
    <w:multiLevelType w:val="hybridMultilevel"/>
    <w:tmpl w:val="CBB2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8C5"/>
    <w:multiLevelType w:val="hybridMultilevel"/>
    <w:tmpl w:val="EE0604D6"/>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6" w15:restartNumberingAfterBreak="0">
    <w:nsid w:val="182D28EF"/>
    <w:multiLevelType w:val="hybridMultilevel"/>
    <w:tmpl w:val="474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F18"/>
    <w:multiLevelType w:val="hybridMultilevel"/>
    <w:tmpl w:val="C54A2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C0508"/>
    <w:multiLevelType w:val="hybridMultilevel"/>
    <w:tmpl w:val="4CA6CB46"/>
    <w:lvl w:ilvl="0" w:tplc="F2D68B90">
      <w:numFmt w:val="bullet"/>
      <w:lvlText w:val="•"/>
      <w:lvlJc w:val="left"/>
      <w:pPr>
        <w:ind w:left="830" w:hanging="360"/>
      </w:pPr>
      <w:rPr>
        <w:rFonts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9" w15:restartNumberingAfterBreak="0">
    <w:nsid w:val="1D18495A"/>
    <w:multiLevelType w:val="hybridMultilevel"/>
    <w:tmpl w:val="A228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A4961"/>
    <w:multiLevelType w:val="hybridMultilevel"/>
    <w:tmpl w:val="99167D4C"/>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0743CAC"/>
    <w:multiLevelType w:val="hybridMultilevel"/>
    <w:tmpl w:val="3300E756"/>
    <w:lvl w:ilvl="0" w:tplc="C896A7C2">
      <w:numFmt w:val="bullet"/>
      <w:lvlText w:val="-"/>
      <w:lvlJc w:val="left"/>
      <w:pPr>
        <w:ind w:left="720" w:hanging="360"/>
      </w:pPr>
      <w:rPr>
        <w:rFonts w:ascii="Times" w:eastAsia="Times New Roman" w:hAnsi="Time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6164"/>
    <w:multiLevelType w:val="hybridMultilevel"/>
    <w:tmpl w:val="26E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672A0"/>
    <w:multiLevelType w:val="hybridMultilevel"/>
    <w:tmpl w:val="8DFEAAAE"/>
    <w:lvl w:ilvl="0" w:tplc="5730394E">
      <w:numFmt w:val="bullet"/>
      <w:lvlText w:val=""/>
      <w:lvlJc w:val="left"/>
      <w:pPr>
        <w:ind w:left="830" w:hanging="360"/>
      </w:pPr>
      <w:rPr>
        <w:rFonts w:ascii="Symbol" w:eastAsia="Symbol" w:hAnsi="Symbol" w:cs="Symbol"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14" w15:restartNumberingAfterBreak="0">
    <w:nsid w:val="27620CEA"/>
    <w:multiLevelType w:val="hybridMultilevel"/>
    <w:tmpl w:val="666E0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551A7"/>
    <w:multiLevelType w:val="hybridMultilevel"/>
    <w:tmpl w:val="4E7AF8B0"/>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89F0B61"/>
    <w:multiLevelType w:val="hybridMultilevel"/>
    <w:tmpl w:val="6144DDFA"/>
    <w:lvl w:ilvl="0" w:tplc="52061884">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37AC9"/>
    <w:multiLevelType w:val="hybridMultilevel"/>
    <w:tmpl w:val="C9C2B362"/>
    <w:lvl w:ilvl="0" w:tplc="6FC2CC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258F7"/>
    <w:multiLevelType w:val="hybridMultilevel"/>
    <w:tmpl w:val="DCDA2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012291"/>
    <w:multiLevelType w:val="hybridMultilevel"/>
    <w:tmpl w:val="ABE268C4"/>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2E5239E5"/>
    <w:multiLevelType w:val="hybridMultilevel"/>
    <w:tmpl w:val="9580BBE0"/>
    <w:lvl w:ilvl="0" w:tplc="F2D68B90">
      <w:numFmt w:val="bullet"/>
      <w:lvlText w:val="•"/>
      <w:lvlJc w:val="left"/>
      <w:pPr>
        <w:ind w:left="830" w:hanging="360"/>
      </w:pPr>
      <w:rPr>
        <w:rFonts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21" w15:restartNumberingAfterBreak="0">
    <w:nsid w:val="30992A99"/>
    <w:multiLevelType w:val="hybridMultilevel"/>
    <w:tmpl w:val="EE5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1E5E22"/>
    <w:multiLevelType w:val="hybridMultilevel"/>
    <w:tmpl w:val="14BAA070"/>
    <w:lvl w:ilvl="0" w:tplc="F2D68B9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13DC7"/>
    <w:multiLevelType w:val="hybridMultilevel"/>
    <w:tmpl w:val="5C2A1DB6"/>
    <w:lvl w:ilvl="0" w:tplc="40CC221C">
      <w:start w:val="1"/>
      <w:numFmt w:val="decimal"/>
      <w:lvlText w:val="%1."/>
      <w:lvlJc w:val="left"/>
      <w:pPr>
        <w:ind w:left="830" w:hanging="360"/>
      </w:pPr>
      <w:rPr>
        <w:rFonts w:ascii="Times New Roman" w:eastAsia="Times New Roman" w:hAnsi="Times New Roman" w:cs="Times New Roman" w:hint="default"/>
        <w:spacing w:val="-1"/>
        <w:w w:val="100"/>
        <w:sz w:val="24"/>
        <w:szCs w:val="24"/>
      </w:rPr>
    </w:lvl>
    <w:lvl w:ilvl="1" w:tplc="E5F0B570">
      <w:numFmt w:val="bullet"/>
      <w:lvlText w:val="•"/>
      <w:lvlJc w:val="left"/>
      <w:pPr>
        <w:ind w:left="1850" w:hanging="360"/>
      </w:pPr>
      <w:rPr>
        <w:rFonts w:hint="default"/>
      </w:rPr>
    </w:lvl>
    <w:lvl w:ilvl="2" w:tplc="14D82324">
      <w:numFmt w:val="bullet"/>
      <w:lvlText w:val="•"/>
      <w:lvlJc w:val="left"/>
      <w:pPr>
        <w:ind w:left="2860" w:hanging="360"/>
      </w:pPr>
      <w:rPr>
        <w:rFonts w:hint="default"/>
      </w:rPr>
    </w:lvl>
    <w:lvl w:ilvl="3" w:tplc="67387004">
      <w:numFmt w:val="bullet"/>
      <w:lvlText w:val="•"/>
      <w:lvlJc w:val="left"/>
      <w:pPr>
        <w:ind w:left="3870" w:hanging="360"/>
      </w:pPr>
      <w:rPr>
        <w:rFonts w:hint="default"/>
      </w:rPr>
    </w:lvl>
    <w:lvl w:ilvl="4" w:tplc="D4B6CE78">
      <w:numFmt w:val="bullet"/>
      <w:lvlText w:val="•"/>
      <w:lvlJc w:val="left"/>
      <w:pPr>
        <w:ind w:left="4880" w:hanging="360"/>
      </w:pPr>
      <w:rPr>
        <w:rFonts w:hint="default"/>
      </w:rPr>
    </w:lvl>
    <w:lvl w:ilvl="5" w:tplc="67DCF954">
      <w:numFmt w:val="bullet"/>
      <w:lvlText w:val="•"/>
      <w:lvlJc w:val="left"/>
      <w:pPr>
        <w:ind w:left="5890" w:hanging="360"/>
      </w:pPr>
      <w:rPr>
        <w:rFonts w:hint="default"/>
      </w:rPr>
    </w:lvl>
    <w:lvl w:ilvl="6" w:tplc="C1BAA6A2">
      <w:numFmt w:val="bullet"/>
      <w:lvlText w:val="•"/>
      <w:lvlJc w:val="left"/>
      <w:pPr>
        <w:ind w:left="6900" w:hanging="360"/>
      </w:pPr>
      <w:rPr>
        <w:rFonts w:hint="default"/>
      </w:rPr>
    </w:lvl>
    <w:lvl w:ilvl="7" w:tplc="35127870">
      <w:numFmt w:val="bullet"/>
      <w:lvlText w:val="•"/>
      <w:lvlJc w:val="left"/>
      <w:pPr>
        <w:ind w:left="7910" w:hanging="360"/>
      </w:pPr>
      <w:rPr>
        <w:rFonts w:hint="default"/>
      </w:rPr>
    </w:lvl>
    <w:lvl w:ilvl="8" w:tplc="E51A9660">
      <w:numFmt w:val="bullet"/>
      <w:lvlText w:val="•"/>
      <w:lvlJc w:val="left"/>
      <w:pPr>
        <w:ind w:left="8920" w:hanging="360"/>
      </w:pPr>
      <w:rPr>
        <w:rFonts w:hint="default"/>
      </w:rPr>
    </w:lvl>
  </w:abstractNum>
  <w:abstractNum w:abstractNumId="24" w15:restartNumberingAfterBreak="0">
    <w:nsid w:val="33AB6ED1"/>
    <w:multiLevelType w:val="hybridMultilevel"/>
    <w:tmpl w:val="23EA35A0"/>
    <w:lvl w:ilvl="0" w:tplc="F2D68B9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D7184"/>
    <w:multiLevelType w:val="hybridMultilevel"/>
    <w:tmpl w:val="47F26F4A"/>
    <w:lvl w:ilvl="0" w:tplc="F2D68B9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D2300C"/>
    <w:multiLevelType w:val="hybridMultilevel"/>
    <w:tmpl w:val="68E2133E"/>
    <w:lvl w:ilvl="0" w:tplc="AE068D3A">
      <w:start w:val="2019"/>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320F15"/>
    <w:multiLevelType w:val="hybridMultilevel"/>
    <w:tmpl w:val="9A449BEA"/>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28" w15:restartNumberingAfterBreak="0">
    <w:nsid w:val="3CF308FD"/>
    <w:multiLevelType w:val="hybridMultilevel"/>
    <w:tmpl w:val="F77294F6"/>
    <w:lvl w:ilvl="0" w:tplc="F2D68B90">
      <w:numFmt w:val="bullet"/>
      <w:lvlText w:val="•"/>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41F337C9"/>
    <w:multiLevelType w:val="hybridMultilevel"/>
    <w:tmpl w:val="B0E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007932"/>
    <w:multiLevelType w:val="hybridMultilevel"/>
    <w:tmpl w:val="A43E7074"/>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C511569"/>
    <w:multiLevelType w:val="hybridMultilevel"/>
    <w:tmpl w:val="37A05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8D5E46"/>
    <w:multiLevelType w:val="hybridMultilevel"/>
    <w:tmpl w:val="D2FCC02C"/>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33" w15:restartNumberingAfterBreak="0">
    <w:nsid w:val="60252ED5"/>
    <w:multiLevelType w:val="hybridMultilevel"/>
    <w:tmpl w:val="DCE4C0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47D25"/>
    <w:multiLevelType w:val="hybridMultilevel"/>
    <w:tmpl w:val="AE84854C"/>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35" w15:restartNumberingAfterBreak="0">
    <w:nsid w:val="644E3DA2"/>
    <w:multiLevelType w:val="hybridMultilevel"/>
    <w:tmpl w:val="7F124168"/>
    <w:lvl w:ilvl="0" w:tplc="C14ABC6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3431A6"/>
    <w:multiLevelType w:val="hybridMultilevel"/>
    <w:tmpl w:val="29F4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F4383B"/>
    <w:multiLevelType w:val="hybridMultilevel"/>
    <w:tmpl w:val="F01C28A0"/>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9872530"/>
    <w:multiLevelType w:val="hybridMultilevel"/>
    <w:tmpl w:val="BDF63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865ED4"/>
    <w:multiLevelType w:val="hybridMultilevel"/>
    <w:tmpl w:val="816EF740"/>
    <w:lvl w:ilvl="0" w:tplc="F2D68B90">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6A993432"/>
    <w:multiLevelType w:val="hybridMultilevel"/>
    <w:tmpl w:val="448E6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8D27FE"/>
    <w:multiLevelType w:val="hybridMultilevel"/>
    <w:tmpl w:val="DED8C8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092C00"/>
    <w:multiLevelType w:val="hybridMultilevel"/>
    <w:tmpl w:val="2F6EE05E"/>
    <w:lvl w:ilvl="0" w:tplc="31ACFA2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C7233"/>
    <w:multiLevelType w:val="hybridMultilevel"/>
    <w:tmpl w:val="B68C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412F9F"/>
    <w:multiLevelType w:val="hybridMultilevel"/>
    <w:tmpl w:val="3BB29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4E3C1D"/>
    <w:multiLevelType w:val="hybridMultilevel"/>
    <w:tmpl w:val="D91CC38C"/>
    <w:lvl w:ilvl="0" w:tplc="DA52F9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C61A6F"/>
    <w:multiLevelType w:val="hybridMultilevel"/>
    <w:tmpl w:val="AFB2E8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3E4F0E"/>
    <w:multiLevelType w:val="hybridMultilevel"/>
    <w:tmpl w:val="00FAC4D0"/>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48" w15:restartNumberingAfterBreak="0">
    <w:nsid w:val="7BAD7074"/>
    <w:multiLevelType w:val="hybridMultilevel"/>
    <w:tmpl w:val="ABAC6F92"/>
    <w:lvl w:ilvl="0" w:tplc="04090003">
      <w:start w:val="1"/>
      <w:numFmt w:val="bullet"/>
      <w:lvlText w:val="o"/>
      <w:lvlJc w:val="left"/>
      <w:pPr>
        <w:ind w:left="830" w:hanging="360"/>
      </w:pPr>
      <w:rPr>
        <w:rFonts w:ascii="Courier New" w:hAnsi="Courier New" w:cs="Courier New" w:hint="default"/>
        <w:w w:val="100"/>
        <w:sz w:val="24"/>
        <w:szCs w:val="24"/>
      </w:rPr>
    </w:lvl>
    <w:lvl w:ilvl="1" w:tplc="F2D68B90">
      <w:numFmt w:val="bullet"/>
      <w:lvlText w:val="•"/>
      <w:lvlJc w:val="left"/>
      <w:pPr>
        <w:ind w:left="1200" w:hanging="360"/>
      </w:pPr>
      <w:rPr>
        <w:rFonts w:hint="default"/>
      </w:rPr>
    </w:lvl>
    <w:lvl w:ilvl="2" w:tplc="AA10D952">
      <w:numFmt w:val="bullet"/>
      <w:lvlText w:val="•"/>
      <w:lvlJc w:val="left"/>
      <w:pPr>
        <w:ind w:left="1280" w:hanging="360"/>
      </w:pPr>
      <w:rPr>
        <w:rFonts w:hint="default"/>
      </w:rPr>
    </w:lvl>
    <w:lvl w:ilvl="3" w:tplc="CBB0DAC8">
      <w:numFmt w:val="bullet"/>
      <w:lvlText w:val="•"/>
      <w:lvlJc w:val="left"/>
      <w:pPr>
        <w:ind w:left="2487" w:hanging="360"/>
      </w:pPr>
      <w:rPr>
        <w:rFonts w:hint="default"/>
      </w:rPr>
    </w:lvl>
    <w:lvl w:ilvl="4" w:tplc="A37A05D4">
      <w:numFmt w:val="bullet"/>
      <w:lvlText w:val="•"/>
      <w:lvlJc w:val="left"/>
      <w:pPr>
        <w:ind w:left="3695" w:hanging="360"/>
      </w:pPr>
      <w:rPr>
        <w:rFonts w:hint="default"/>
      </w:rPr>
    </w:lvl>
    <w:lvl w:ilvl="5" w:tplc="003673DA">
      <w:numFmt w:val="bullet"/>
      <w:lvlText w:val="•"/>
      <w:lvlJc w:val="left"/>
      <w:pPr>
        <w:ind w:left="4902" w:hanging="360"/>
      </w:pPr>
      <w:rPr>
        <w:rFonts w:hint="default"/>
      </w:rPr>
    </w:lvl>
    <w:lvl w:ilvl="6" w:tplc="1704479E">
      <w:numFmt w:val="bullet"/>
      <w:lvlText w:val="•"/>
      <w:lvlJc w:val="left"/>
      <w:pPr>
        <w:ind w:left="6110" w:hanging="360"/>
      </w:pPr>
      <w:rPr>
        <w:rFonts w:hint="default"/>
      </w:rPr>
    </w:lvl>
    <w:lvl w:ilvl="7" w:tplc="F69C4468">
      <w:numFmt w:val="bullet"/>
      <w:lvlText w:val="•"/>
      <w:lvlJc w:val="left"/>
      <w:pPr>
        <w:ind w:left="7317" w:hanging="360"/>
      </w:pPr>
      <w:rPr>
        <w:rFonts w:hint="default"/>
      </w:rPr>
    </w:lvl>
    <w:lvl w:ilvl="8" w:tplc="E082A0B8">
      <w:numFmt w:val="bullet"/>
      <w:lvlText w:val="•"/>
      <w:lvlJc w:val="left"/>
      <w:pPr>
        <w:ind w:left="8525" w:hanging="360"/>
      </w:pPr>
      <w:rPr>
        <w:rFonts w:hint="default"/>
      </w:rPr>
    </w:lvl>
  </w:abstractNum>
  <w:abstractNum w:abstractNumId="49" w15:restartNumberingAfterBreak="0">
    <w:nsid w:val="7D8C2E2D"/>
    <w:multiLevelType w:val="hybridMultilevel"/>
    <w:tmpl w:val="501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807515">
    <w:abstractNumId w:val="23"/>
  </w:num>
  <w:num w:numId="2" w16cid:durableId="405419502">
    <w:abstractNumId w:val="13"/>
  </w:num>
  <w:num w:numId="3" w16cid:durableId="871651255">
    <w:abstractNumId w:val="27"/>
  </w:num>
  <w:num w:numId="4" w16cid:durableId="1998265787">
    <w:abstractNumId w:val="48"/>
  </w:num>
  <w:num w:numId="5" w16cid:durableId="764544886">
    <w:abstractNumId w:val="32"/>
  </w:num>
  <w:num w:numId="6" w16cid:durableId="1738358019">
    <w:abstractNumId w:val="34"/>
  </w:num>
  <w:num w:numId="7" w16cid:durableId="524095145">
    <w:abstractNumId w:val="5"/>
  </w:num>
  <w:num w:numId="8" w16cid:durableId="1693530483">
    <w:abstractNumId w:val="47"/>
  </w:num>
  <w:num w:numId="9" w16cid:durableId="35662370">
    <w:abstractNumId w:val="3"/>
  </w:num>
  <w:num w:numId="10" w16cid:durableId="57437420">
    <w:abstractNumId w:val="33"/>
  </w:num>
  <w:num w:numId="11" w16cid:durableId="468203317">
    <w:abstractNumId w:val="14"/>
  </w:num>
  <w:num w:numId="12" w16cid:durableId="734427712">
    <w:abstractNumId w:val="31"/>
  </w:num>
  <w:num w:numId="13" w16cid:durableId="1848134228">
    <w:abstractNumId w:val="41"/>
  </w:num>
  <w:num w:numId="14" w16cid:durableId="1108237533">
    <w:abstractNumId w:val="20"/>
  </w:num>
  <w:num w:numId="15" w16cid:durableId="520558105">
    <w:abstractNumId w:val="8"/>
  </w:num>
  <w:num w:numId="16" w16cid:durableId="888298821">
    <w:abstractNumId w:val="19"/>
  </w:num>
  <w:num w:numId="17" w16cid:durableId="1767187846">
    <w:abstractNumId w:val="37"/>
  </w:num>
  <w:num w:numId="18" w16cid:durableId="86124712">
    <w:abstractNumId w:val="39"/>
  </w:num>
  <w:num w:numId="19" w16cid:durableId="438909928">
    <w:abstractNumId w:val="10"/>
  </w:num>
  <w:num w:numId="20" w16cid:durableId="1617444429">
    <w:abstractNumId w:val="30"/>
  </w:num>
  <w:num w:numId="21" w16cid:durableId="371150623">
    <w:abstractNumId w:val="15"/>
  </w:num>
  <w:num w:numId="22" w16cid:durableId="1340884168">
    <w:abstractNumId w:val="28"/>
  </w:num>
  <w:num w:numId="23" w16cid:durableId="23750974">
    <w:abstractNumId w:val="22"/>
  </w:num>
  <w:num w:numId="24" w16cid:durableId="878124425">
    <w:abstractNumId w:val="24"/>
  </w:num>
  <w:num w:numId="25" w16cid:durableId="377823400">
    <w:abstractNumId w:val="25"/>
  </w:num>
  <w:num w:numId="26" w16cid:durableId="2082674658">
    <w:abstractNumId w:val="42"/>
  </w:num>
  <w:num w:numId="27" w16cid:durableId="1532188854">
    <w:abstractNumId w:val="26"/>
  </w:num>
  <w:num w:numId="28" w16cid:durableId="2100976341">
    <w:abstractNumId w:val="9"/>
  </w:num>
  <w:num w:numId="29" w16cid:durableId="1863015231">
    <w:abstractNumId w:val="12"/>
  </w:num>
  <w:num w:numId="30" w16cid:durableId="524364109">
    <w:abstractNumId w:val="21"/>
  </w:num>
  <w:num w:numId="31" w16cid:durableId="967205529">
    <w:abstractNumId w:val="11"/>
  </w:num>
  <w:num w:numId="32" w16cid:durableId="71204357">
    <w:abstractNumId w:val="1"/>
  </w:num>
  <w:num w:numId="33" w16cid:durableId="1128158633">
    <w:abstractNumId w:val="38"/>
  </w:num>
  <w:num w:numId="34" w16cid:durableId="589967205">
    <w:abstractNumId w:val="43"/>
  </w:num>
  <w:num w:numId="35" w16cid:durableId="1541355928">
    <w:abstractNumId w:val="29"/>
  </w:num>
  <w:num w:numId="36" w16cid:durableId="1481382162">
    <w:abstractNumId w:val="49"/>
  </w:num>
  <w:num w:numId="37" w16cid:durableId="740056817">
    <w:abstractNumId w:val="6"/>
  </w:num>
  <w:num w:numId="38" w16cid:durableId="139739639">
    <w:abstractNumId w:val="44"/>
  </w:num>
  <w:num w:numId="39" w16cid:durableId="1633634357">
    <w:abstractNumId w:val="36"/>
  </w:num>
  <w:num w:numId="40" w16cid:durableId="41174481">
    <w:abstractNumId w:val="17"/>
  </w:num>
  <w:num w:numId="41" w16cid:durableId="1797478867">
    <w:abstractNumId w:val="16"/>
  </w:num>
  <w:num w:numId="42" w16cid:durableId="1480729134">
    <w:abstractNumId w:val="46"/>
  </w:num>
  <w:num w:numId="43" w16cid:durableId="1242911302">
    <w:abstractNumId w:val="4"/>
  </w:num>
  <w:num w:numId="44" w16cid:durableId="1436485673">
    <w:abstractNumId w:val="18"/>
  </w:num>
  <w:num w:numId="45" w16cid:durableId="561528795">
    <w:abstractNumId w:val="40"/>
  </w:num>
  <w:num w:numId="46" w16cid:durableId="1501045233">
    <w:abstractNumId w:val="7"/>
  </w:num>
  <w:num w:numId="47" w16cid:durableId="1316453019">
    <w:abstractNumId w:val="35"/>
  </w:num>
  <w:num w:numId="48" w16cid:durableId="715736144">
    <w:abstractNumId w:val="0"/>
  </w:num>
  <w:num w:numId="49" w16cid:durableId="76754599">
    <w:abstractNumId w:val="45"/>
  </w:num>
  <w:num w:numId="50" w16cid:durableId="440028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IDS and Behavi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rrsszzoeadeuetxd15deaz5s9x2fs5t00p&quot;&gt;My EndNote Library (Oct 22) &lt;record-ids&gt;&lt;item&gt;5268&lt;/item&gt;&lt;/record-ids&gt;&lt;/item&gt;&lt;/Libraries&gt;"/>
  </w:docVars>
  <w:rsids>
    <w:rsidRoot w:val="00753F61"/>
    <w:rsid w:val="000004CE"/>
    <w:rsid w:val="00001FF5"/>
    <w:rsid w:val="00004048"/>
    <w:rsid w:val="00006247"/>
    <w:rsid w:val="00007794"/>
    <w:rsid w:val="00010C97"/>
    <w:rsid w:val="00013CB3"/>
    <w:rsid w:val="0001425E"/>
    <w:rsid w:val="00014B54"/>
    <w:rsid w:val="00015DB3"/>
    <w:rsid w:val="00021934"/>
    <w:rsid w:val="00021BAC"/>
    <w:rsid w:val="00023102"/>
    <w:rsid w:val="00026920"/>
    <w:rsid w:val="00027584"/>
    <w:rsid w:val="0003365A"/>
    <w:rsid w:val="000349BE"/>
    <w:rsid w:val="0003741E"/>
    <w:rsid w:val="0004033C"/>
    <w:rsid w:val="00040DF1"/>
    <w:rsid w:val="000437F4"/>
    <w:rsid w:val="00045ADA"/>
    <w:rsid w:val="00053127"/>
    <w:rsid w:val="0005382A"/>
    <w:rsid w:val="000541C3"/>
    <w:rsid w:val="00054609"/>
    <w:rsid w:val="00060A7D"/>
    <w:rsid w:val="00061CD1"/>
    <w:rsid w:val="000625FF"/>
    <w:rsid w:val="00063BA7"/>
    <w:rsid w:val="000678CE"/>
    <w:rsid w:val="0007031B"/>
    <w:rsid w:val="00071F0C"/>
    <w:rsid w:val="00076C20"/>
    <w:rsid w:val="000806DB"/>
    <w:rsid w:val="000816D5"/>
    <w:rsid w:val="00082A81"/>
    <w:rsid w:val="0008438A"/>
    <w:rsid w:val="00086359"/>
    <w:rsid w:val="0009081E"/>
    <w:rsid w:val="00090A3A"/>
    <w:rsid w:val="00091BBA"/>
    <w:rsid w:val="0009209C"/>
    <w:rsid w:val="00093BDC"/>
    <w:rsid w:val="000940B8"/>
    <w:rsid w:val="000940BF"/>
    <w:rsid w:val="0009415A"/>
    <w:rsid w:val="00094984"/>
    <w:rsid w:val="0009544F"/>
    <w:rsid w:val="000978A9"/>
    <w:rsid w:val="000A0E29"/>
    <w:rsid w:val="000A0E45"/>
    <w:rsid w:val="000A0F7E"/>
    <w:rsid w:val="000A2F45"/>
    <w:rsid w:val="000A48A9"/>
    <w:rsid w:val="000A560E"/>
    <w:rsid w:val="000A7345"/>
    <w:rsid w:val="000A7835"/>
    <w:rsid w:val="000A7E35"/>
    <w:rsid w:val="000B27A5"/>
    <w:rsid w:val="000B2B4E"/>
    <w:rsid w:val="000B3301"/>
    <w:rsid w:val="000B5F0F"/>
    <w:rsid w:val="000C0F71"/>
    <w:rsid w:val="000C1679"/>
    <w:rsid w:val="000C4930"/>
    <w:rsid w:val="000C704B"/>
    <w:rsid w:val="000D3923"/>
    <w:rsid w:val="000D5A07"/>
    <w:rsid w:val="000D74A4"/>
    <w:rsid w:val="000E37C0"/>
    <w:rsid w:val="000E401D"/>
    <w:rsid w:val="000E760B"/>
    <w:rsid w:val="000F003E"/>
    <w:rsid w:val="000F2112"/>
    <w:rsid w:val="000F71A5"/>
    <w:rsid w:val="0010668A"/>
    <w:rsid w:val="00110D09"/>
    <w:rsid w:val="001142B7"/>
    <w:rsid w:val="001163F4"/>
    <w:rsid w:val="001211D3"/>
    <w:rsid w:val="00130001"/>
    <w:rsid w:val="00131530"/>
    <w:rsid w:val="00132BE0"/>
    <w:rsid w:val="00132F33"/>
    <w:rsid w:val="00134590"/>
    <w:rsid w:val="00136981"/>
    <w:rsid w:val="0014236F"/>
    <w:rsid w:val="00142408"/>
    <w:rsid w:val="00142BCD"/>
    <w:rsid w:val="0014344E"/>
    <w:rsid w:val="00143577"/>
    <w:rsid w:val="001440CF"/>
    <w:rsid w:val="001441E0"/>
    <w:rsid w:val="00144440"/>
    <w:rsid w:val="001466A7"/>
    <w:rsid w:val="001472F0"/>
    <w:rsid w:val="00150F0A"/>
    <w:rsid w:val="00151430"/>
    <w:rsid w:val="00155251"/>
    <w:rsid w:val="00157F4C"/>
    <w:rsid w:val="00160734"/>
    <w:rsid w:val="00164A44"/>
    <w:rsid w:val="001657C2"/>
    <w:rsid w:val="00170878"/>
    <w:rsid w:val="00174B4B"/>
    <w:rsid w:val="001774B6"/>
    <w:rsid w:val="00180649"/>
    <w:rsid w:val="001809D9"/>
    <w:rsid w:val="00183083"/>
    <w:rsid w:val="00183ACE"/>
    <w:rsid w:val="001856D0"/>
    <w:rsid w:val="001859A1"/>
    <w:rsid w:val="001878B4"/>
    <w:rsid w:val="0019136D"/>
    <w:rsid w:val="001918CB"/>
    <w:rsid w:val="0019214D"/>
    <w:rsid w:val="00192904"/>
    <w:rsid w:val="001929B8"/>
    <w:rsid w:val="00193F31"/>
    <w:rsid w:val="00194372"/>
    <w:rsid w:val="00197A9C"/>
    <w:rsid w:val="001A00A1"/>
    <w:rsid w:val="001A08A3"/>
    <w:rsid w:val="001A0B04"/>
    <w:rsid w:val="001A1690"/>
    <w:rsid w:val="001A1886"/>
    <w:rsid w:val="001A3869"/>
    <w:rsid w:val="001A51BC"/>
    <w:rsid w:val="001B00A3"/>
    <w:rsid w:val="001B05FB"/>
    <w:rsid w:val="001B0936"/>
    <w:rsid w:val="001B3BFA"/>
    <w:rsid w:val="001B4CDB"/>
    <w:rsid w:val="001B4E40"/>
    <w:rsid w:val="001B5EB8"/>
    <w:rsid w:val="001C005F"/>
    <w:rsid w:val="001C1482"/>
    <w:rsid w:val="001C23B6"/>
    <w:rsid w:val="001C24DF"/>
    <w:rsid w:val="001C2AED"/>
    <w:rsid w:val="001C3B95"/>
    <w:rsid w:val="001C41E1"/>
    <w:rsid w:val="001D0F99"/>
    <w:rsid w:val="001D461E"/>
    <w:rsid w:val="001D721D"/>
    <w:rsid w:val="001D75EC"/>
    <w:rsid w:val="001D7EC7"/>
    <w:rsid w:val="001E3E2A"/>
    <w:rsid w:val="001E47ED"/>
    <w:rsid w:val="001F15D2"/>
    <w:rsid w:val="001F1C4E"/>
    <w:rsid w:val="001F30F1"/>
    <w:rsid w:val="001F46D7"/>
    <w:rsid w:val="001F5385"/>
    <w:rsid w:val="001F7405"/>
    <w:rsid w:val="00200829"/>
    <w:rsid w:val="00203FD4"/>
    <w:rsid w:val="00205083"/>
    <w:rsid w:val="002078BE"/>
    <w:rsid w:val="00211518"/>
    <w:rsid w:val="00213224"/>
    <w:rsid w:val="00213DC0"/>
    <w:rsid w:val="00214671"/>
    <w:rsid w:val="00215904"/>
    <w:rsid w:val="00216BBE"/>
    <w:rsid w:val="00220FA0"/>
    <w:rsid w:val="00221CDA"/>
    <w:rsid w:val="00222019"/>
    <w:rsid w:val="00225891"/>
    <w:rsid w:val="00226286"/>
    <w:rsid w:val="00227300"/>
    <w:rsid w:val="00227DED"/>
    <w:rsid w:val="00232007"/>
    <w:rsid w:val="00232236"/>
    <w:rsid w:val="002323CE"/>
    <w:rsid w:val="00234465"/>
    <w:rsid w:val="00235D28"/>
    <w:rsid w:val="00236960"/>
    <w:rsid w:val="0024174C"/>
    <w:rsid w:val="0024344F"/>
    <w:rsid w:val="002448DB"/>
    <w:rsid w:val="00247BF2"/>
    <w:rsid w:val="0025315E"/>
    <w:rsid w:val="0025339E"/>
    <w:rsid w:val="00253A0D"/>
    <w:rsid w:val="0025511A"/>
    <w:rsid w:val="00255625"/>
    <w:rsid w:val="0025615B"/>
    <w:rsid w:val="002567F9"/>
    <w:rsid w:val="00257AAF"/>
    <w:rsid w:val="002610AF"/>
    <w:rsid w:val="0026273D"/>
    <w:rsid w:val="00263BD7"/>
    <w:rsid w:val="0026489F"/>
    <w:rsid w:val="00265400"/>
    <w:rsid w:val="0026637E"/>
    <w:rsid w:val="00270CAF"/>
    <w:rsid w:val="00272821"/>
    <w:rsid w:val="002737EB"/>
    <w:rsid w:val="00275DD5"/>
    <w:rsid w:val="00276A9A"/>
    <w:rsid w:val="0028212A"/>
    <w:rsid w:val="00283A9B"/>
    <w:rsid w:val="0028785B"/>
    <w:rsid w:val="0029070F"/>
    <w:rsid w:val="00293596"/>
    <w:rsid w:val="002955F6"/>
    <w:rsid w:val="00297685"/>
    <w:rsid w:val="00297E49"/>
    <w:rsid w:val="002A02B7"/>
    <w:rsid w:val="002A1D7C"/>
    <w:rsid w:val="002A342B"/>
    <w:rsid w:val="002A4BEA"/>
    <w:rsid w:val="002A5D4E"/>
    <w:rsid w:val="002A677D"/>
    <w:rsid w:val="002A6E10"/>
    <w:rsid w:val="002A7201"/>
    <w:rsid w:val="002B0744"/>
    <w:rsid w:val="002B0A7A"/>
    <w:rsid w:val="002B1829"/>
    <w:rsid w:val="002B1FAC"/>
    <w:rsid w:val="002B2652"/>
    <w:rsid w:val="002B7822"/>
    <w:rsid w:val="002C054A"/>
    <w:rsid w:val="002C1E17"/>
    <w:rsid w:val="002C300D"/>
    <w:rsid w:val="002C472B"/>
    <w:rsid w:val="002C6024"/>
    <w:rsid w:val="002D1272"/>
    <w:rsid w:val="002D32B9"/>
    <w:rsid w:val="002E3EC4"/>
    <w:rsid w:val="002E52E7"/>
    <w:rsid w:val="002E5D65"/>
    <w:rsid w:val="002F0F64"/>
    <w:rsid w:val="002F14D0"/>
    <w:rsid w:val="002F1C44"/>
    <w:rsid w:val="002F2191"/>
    <w:rsid w:val="002F40C3"/>
    <w:rsid w:val="002F5B4B"/>
    <w:rsid w:val="00300488"/>
    <w:rsid w:val="003008A2"/>
    <w:rsid w:val="0030285B"/>
    <w:rsid w:val="0030692C"/>
    <w:rsid w:val="003123FC"/>
    <w:rsid w:val="00312735"/>
    <w:rsid w:val="00312860"/>
    <w:rsid w:val="00312D9E"/>
    <w:rsid w:val="00314D82"/>
    <w:rsid w:val="00315D49"/>
    <w:rsid w:val="0032063A"/>
    <w:rsid w:val="0032144D"/>
    <w:rsid w:val="00322BE4"/>
    <w:rsid w:val="00324329"/>
    <w:rsid w:val="00325425"/>
    <w:rsid w:val="00325A0A"/>
    <w:rsid w:val="003263EA"/>
    <w:rsid w:val="00334779"/>
    <w:rsid w:val="00334C9A"/>
    <w:rsid w:val="00336006"/>
    <w:rsid w:val="00341051"/>
    <w:rsid w:val="00342E2A"/>
    <w:rsid w:val="003432CA"/>
    <w:rsid w:val="0034332F"/>
    <w:rsid w:val="00343388"/>
    <w:rsid w:val="003448A4"/>
    <w:rsid w:val="00346ED1"/>
    <w:rsid w:val="00347AD3"/>
    <w:rsid w:val="00347BFB"/>
    <w:rsid w:val="00353D41"/>
    <w:rsid w:val="00356A00"/>
    <w:rsid w:val="0035797E"/>
    <w:rsid w:val="00362C1F"/>
    <w:rsid w:val="00367375"/>
    <w:rsid w:val="0036742F"/>
    <w:rsid w:val="00370116"/>
    <w:rsid w:val="00370916"/>
    <w:rsid w:val="00371177"/>
    <w:rsid w:val="003713F8"/>
    <w:rsid w:val="0037211D"/>
    <w:rsid w:val="00372B61"/>
    <w:rsid w:val="00372FD4"/>
    <w:rsid w:val="00373E55"/>
    <w:rsid w:val="003745A9"/>
    <w:rsid w:val="00382378"/>
    <w:rsid w:val="0038434E"/>
    <w:rsid w:val="003903CA"/>
    <w:rsid w:val="003913D8"/>
    <w:rsid w:val="003936D6"/>
    <w:rsid w:val="00394133"/>
    <w:rsid w:val="0039795C"/>
    <w:rsid w:val="003A1AB3"/>
    <w:rsid w:val="003A2A8D"/>
    <w:rsid w:val="003A2D31"/>
    <w:rsid w:val="003A3DF7"/>
    <w:rsid w:val="003A4B30"/>
    <w:rsid w:val="003A5DC6"/>
    <w:rsid w:val="003B02BC"/>
    <w:rsid w:val="003B18D6"/>
    <w:rsid w:val="003B31AB"/>
    <w:rsid w:val="003C0AF4"/>
    <w:rsid w:val="003C2A50"/>
    <w:rsid w:val="003C32DA"/>
    <w:rsid w:val="003C5AEE"/>
    <w:rsid w:val="003C5BA9"/>
    <w:rsid w:val="003D0ED9"/>
    <w:rsid w:val="003D1A2A"/>
    <w:rsid w:val="003D2862"/>
    <w:rsid w:val="003D2B00"/>
    <w:rsid w:val="003D2CC6"/>
    <w:rsid w:val="003D6EB6"/>
    <w:rsid w:val="003E63BF"/>
    <w:rsid w:val="003E6503"/>
    <w:rsid w:val="003E6657"/>
    <w:rsid w:val="003E7FEB"/>
    <w:rsid w:val="003F0838"/>
    <w:rsid w:val="003F1666"/>
    <w:rsid w:val="003F42C2"/>
    <w:rsid w:val="003F4768"/>
    <w:rsid w:val="003F5743"/>
    <w:rsid w:val="003F625B"/>
    <w:rsid w:val="00401587"/>
    <w:rsid w:val="00402B44"/>
    <w:rsid w:val="004052F5"/>
    <w:rsid w:val="004065FD"/>
    <w:rsid w:val="004071FE"/>
    <w:rsid w:val="004078AA"/>
    <w:rsid w:val="00412481"/>
    <w:rsid w:val="00416DF8"/>
    <w:rsid w:val="004205DB"/>
    <w:rsid w:val="0042095D"/>
    <w:rsid w:val="00424D04"/>
    <w:rsid w:val="004255F0"/>
    <w:rsid w:val="00434720"/>
    <w:rsid w:val="0044066F"/>
    <w:rsid w:val="00441EF4"/>
    <w:rsid w:val="00443A9E"/>
    <w:rsid w:val="00444E0A"/>
    <w:rsid w:val="00453EA6"/>
    <w:rsid w:val="004544C1"/>
    <w:rsid w:val="004562C2"/>
    <w:rsid w:val="00456474"/>
    <w:rsid w:val="00457E5E"/>
    <w:rsid w:val="00466D2B"/>
    <w:rsid w:val="00472962"/>
    <w:rsid w:val="004820DB"/>
    <w:rsid w:val="00482F7E"/>
    <w:rsid w:val="00486CFF"/>
    <w:rsid w:val="004925B3"/>
    <w:rsid w:val="0049413E"/>
    <w:rsid w:val="0049643B"/>
    <w:rsid w:val="00496789"/>
    <w:rsid w:val="00496E73"/>
    <w:rsid w:val="00497A43"/>
    <w:rsid w:val="00497A58"/>
    <w:rsid w:val="00497A94"/>
    <w:rsid w:val="004A058E"/>
    <w:rsid w:val="004A31CC"/>
    <w:rsid w:val="004A531D"/>
    <w:rsid w:val="004A65E3"/>
    <w:rsid w:val="004B09E2"/>
    <w:rsid w:val="004B11D1"/>
    <w:rsid w:val="004B17BD"/>
    <w:rsid w:val="004B244C"/>
    <w:rsid w:val="004B2D94"/>
    <w:rsid w:val="004B360B"/>
    <w:rsid w:val="004B3BEC"/>
    <w:rsid w:val="004B7900"/>
    <w:rsid w:val="004C0073"/>
    <w:rsid w:val="004C2553"/>
    <w:rsid w:val="004C29C4"/>
    <w:rsid w:val="004C5800"/>
    <w:rsid w:val="004C7D57"/>
    <w:rsid w:val="004C7FE7"/>
    <w:rsid w:val="004D00DF"/>
    <w:rsid w:val="004D3219"/>
    <w:rsid w:val="004D33C3"/>
    <w:rsid w:val="004D7AFB"/>
    <w:rsid w:val="004E21D3"/>
    <w:rsid w:val="004E2ED8"/>
    <w:rsid w:val="004E55C4"/>
    <w:rsid w:val="004E77D1"/>
    <w:rsid w:val="004F1E3B"/>
    <w:rsid w:val="004F2831"/>
    <w:rsid w:val="004F43E2"/>
    <w:rsid w:val="004F5A72"/>
    <w:rsid w:val="004F5B9F"/>
    <w:rsid w:val="004F642C"/>
    <w:rsid w:val="004F6749"/>
    <w:rsid w:val="00501736"/>
    <w:rsid w:val="00503400"/>
    <w:rsid w:val="00504B6A"/>
    <w:rsid w:val="00507D5A"/>
    <w:rsid w:val="00510A10"/>
    <w:rsid w:val="00510D99"/>
    <w:rsid w:val="00512673"/>
    <w:rsid w:val="0051275F"/>
    <w:rsid w:val="0051437E"/>
    <w:rsid w:val="005153C8"/>
    <w:rsid w:val="00516690"/>
    <w:rsid w:val="00517B7A"/>
    <w:rsid w:val="00522F2E"/>
    <w:rsid w:val="0052378A"/>
    <w:rsid w:val="0052747F"/>
    <w:rsid w:val="00527F3E"/>
    <w:rsid w:val="005301DB"/>
    <w:rsid w:val="005317BB"/>
    <w:rsid w:val="00534E88"/>
    <w:rsid w:val="00541177"/>
    <w:rsid w:val="0054194F"/>
    <w:rsid w:val="00542174"/>
    <w:rsid w:val="005428DD"/>
    <w:rsid w:val="00544AA3"/>
    <w:rsid w:val="005453B8"/>
    <w:rsid w:val="00546BAB"/>
    <w:rsid w:val="005472DB"/>
    <w:rsid w:val="0054756E"/>
    <w:rsid w:val="00551AE4"/>
    <w:rsid w:val="00554C0E"/>
    <w:rsid w:val="0055539C"/>
    <w:rsid w:val="00556086"/>
    <w:rsid w:val="00556A45"/>
    <w:rsid w:val="0056198A"/>
    <w:rsid w:val="00562FEF"/>
    <w:rsid w:val="005636D4"/>
    <w:rsid w:val="00563C80"/>
    <w:rsid w:val="0056437A"/>
    <w:rsid w:val="005677E5"/>
    <w:rsid w:val="00570425"/>
    <w:rsid w:val="00571BB2"/>
    <w:rsid w:val="0057395F"/>
    <w:rsid w:val="00573F02"/>
    <w:rsid w:val="005768F1"/>
    <w:rsid w:val="005772CA"/>
    <w:rsid w:val="005804B7"/>
    <w:rsid w:val="00580CF2"/>
    <w:rsid w:val="00581DBC"/>
    <w:rsid w:val="0058499D"/>
    <w:rsid w:val="00585922"/>
    <w:rsid w:val="00585DA5"/>
    <w:rsid w:val="00586E15"/>
    <w:rsid w:val="00591758"/>
    <w:rsid w:val="00592BCE"/>
    <w:rsid w:val="005A005F"/>
    <w:rsid w:val="005A0453"/>
    <w:rsid w:val="005A48D9"/>
    <w:rsid w:val="005A52F9"/>
    <w:rsid w:val="005A6C21"/>
    <w:rsid w:val="005B0ADA"/>
    <w:rsid w:val="005B18DA"/>
    <w:rsid w:val="005B315F"/>
    <w:rsid w:val="005B3837"/>
    <w:rsid w:val="005B3EB5"/>
    <w:rsid w:val="005B4783"/>
    <w:rsid w:val="005B5E3C"/>
    <w:rsid w:val="005B7417"/>
    <w:rsid w:val="005C1FF7"/>
    <w:rsid w:val="005C3869"/>
    <w:rsid w:val="005D0BEC"/>
    <w:rsid w:val="005D0E87"/>
    <w:rsid w:val="005D15CF"/>
    <w:rsid w:val="005D1605"/>
    <w:rsid w:val="005D3039"/>
    <w:rsid w:val="005D3818"/>
    <w:rsid w:val="005D5BB9"/>
    <w:rsid w:val="005D63A3"/>
    <w:rsid w:val="005D7214"/>
    <w:rsid w:val="005D745A"/>
    <w:rsid w:val="005E0B29"/>
    <w:rsid w:val="005E28E5"/>
    <w:rsid w:val="005E4128"/>
    <w:rsid w:val="005E5467"/>
    <w:rsid w:val="005E619D"/>
    <w:rsid w:val="005E6AC0"/>
    <w:rsid w:val="005E6B6C"/>
    <w:rsid w:val="005E736D"/>
    <w:rsid w:val="005F00DA"/>
    <w:rsid w:val="005F0623"/>
    <w:rsid w:val="005F22C3"/>
    <w:rsid w:val="005F41A7"/>
    <w:rsid w:val="005F47C2"/>
    <w:rsid w:val="005F7172"/>
    <w:rsid w:val="0060028F"/>
    <w:rsid w:val="00604B9D"/>
    <w:rsid w:val="00604E40"/>
    <w:rsid w:val="00605C56"/>
    <w:rsid w:val="006075AA"/>
    <w:rsid w:val="006137E8"/>
    <w:rsid w:val="00613CD9"/>
    <w:rsid w:val="00613FDD"/>
    <w:rsid w:val="00623798"/>
    <w:rsid w:val="00624BF3"/>
    <w:rsid w:val="006262CA"/>
    <w:rsid w:val="00626CC9"/>
    <w:rsid w:val="00627D5C"/>
    <w:rsid w:val="0063165C"/>
    <w:rsid w:val="00632643"/>
    <w:rsid w:val="00633832"/>
    <w:rsid w:val="00634481"/>
    <w:rsid w:val="00637882"/>
    <w:rsid w:val="00640D5A"/>
    <w:rsid w:val="0064139B"/>
    <w:rsid w:val="00642800"/>
    <w:rsid w:val="0064403A"/>
    <w:rsid w:val="006447F6"/>
    <w:rsid w:val="0064720D"/>
    <w:rsid w:val="006522A6"/>
    <w:rsid w:val="0065450F"/>
    <w:rsid w:val="006545B2"/>
    <w:rsid w:val="00654632"/>
    <w:rsid w:val="0065710A"/>
    <w:rsid w:val="0066032B"/>
    <w:rsid w:val="00664C26"/>
    <w:rsid w:val="00665158"/>
    <w:rsid w:val="00670A03"/>
    <w:rsid w:val="00672E4B"/>
    <w:rsid w:val="006777E6"/>
    <w:rsid w:val="0068150A"/>
    <w:rsid w:val="0068177E"/>
    <w:rsid w:val="00681841"/>
    <w:rsid w:val="006832E2"/>
    <w:rsid w:val="00683B63"/>
    <w:rsid w:val="00684225"/>
    <w:rsid w:val="006925BD"/>
    <w:rsid w:val="00695849"/>
    <w:rsid w:val="006977AD"/>
    <w:rsid w:val="006A5E7E"/>
    <w:rsid w:val="006A5F8E"/>
    <w:rsid w:val="006A68CD"/>
    <w:rsid w:val="006A7AFF"/>
    <w:rsid w:val="006A7CC9"/>
    <w:rsid w:val="006B001C"/>
    <w:rsid w:val="006B1A3F"/>
    <w:rsid w:val="006B330A"/>
    <w:rsid w:val="006B3E37"/>
    <w:rsid w:val="006B47EE"/>
    <w:rsid w:val="006B49DA"/>
    <w:rsid w:val="006C0879"/>
    <w:rsid w:val="006C10FE"/>
    <w:rsid w:val="006C25D9"/>
    <w:rsid w:val="006C43E0"/>
    <w:rsid w:val="006C5EAD"/>
    <w:rsid w:val="006C68B2"/>
    <w:rsid w:val="006C771A"/>
    <w:rsid w:val="006D0317"/>
    <w:rsid w:val="006D16B2"/>
    <w:rsid w:val="006D48CB"/>
    <w:rsid w:val="006D5BE1"/>
    <w:rsid w:val="006D673C"/>
    <w:rsid w:val="006E024C"/>
    <w:rsid w:val="006E2845"/>
    <w:rsid w:val="006E2BC1"/>
    <w:rsid w:val="006E3C9F"/>
    <w:rsid w:val="006E4881"/>
    <w:rsid w:val="006E6F80"/>
    <w:rsid w:val="006E7BF3"/>
    <w:rsid w:val="006F0038"/>
    <w:rsid w:val="006F107D"/>
    <w:rsid w:val="006F2002"/>
    <w:rsid w:val="006F2EBF"/>
    <w:rsid w:val="006F669D"/>
    <w:rsid w:val="006F6795"/>
    <w:rsid w:val="006F6C62"/>
    <w:rsid w:val="00701587"/>
    <w:rsid w:val="00702054"/>
    <w:rsid w:val="007031C4"/>
    <w:rsid w:val="00703E41"/>
    <w:rsid w:val="00703E74"/>
    <w:rsid w:val="0070400E"/>
    <w:rsid w:val="007049A7"/>
    <w:rsid w:val="0070513F"/>
    <w:rsid w:val="00706BF0"/>
    <w:rsid w:val="00707986"/>
    <w:rsid w:val="00707DF0"/>
    <w:rsid w:val="00711BD6"/>
    <w:rsid w:val="00712D97"/>
    <w:rsid w:val="0071739F"/>
    <w:rsid w:val="007270D0"/>
    <w:rsid w:val="0073055C"/>
    <w:rsid w:val="00730F56"/>
    <w:rsid w:val="00732F1D"/>
    <w:rsid w:val="007345A7"/>
    <w:rsid w:val="00745AB3"/>
    <w:rsid w:val="007460F6"/>
    <w:rsid w:val="00747EBA"/>
    <w:rsid w:val="0075017F"/>
    <w:rsid w:val="00751FB9"/>
    <w:rsid w:val="007521B7"/>
    <w:rsid w:val="00752744"/>
    <w:rsid w:val="00752AA4"/>
    <w:rsid w:val="00753F61"/>
    <w:rsid w:val="007542B6"/>
    <w:rsid w:val="00756EDB"/>
    <w:rsid w:val="00760FC7"/>
    <w:rsid w:val="00764CA0"/>
    <w:rsid w:val="00765EA5"/>
    <w:rsid w:val="0076702E"/>
    <w:rsid w:val="0076734F"/>
    <w:rsid w:val="0076790D"/>
    <w:rsid w:val="00767C02"/>
    <w:rsid w:val="00770730"/>
    <w:rsid w:val="00784BBF"/>
    <w:rsid w:val="007913A1"/>
    <w:rsid w:val="00791FF0"/>
    <w:rsid w:val="007929F6"/>
    <w:rsid w:val="0079483F"/>
    <w:rsid w:val="00794DDE"/>
    <w:rsid w:val="007A0151"/>
    <w:rsid w:val="007A285C"/>
    <w:rsid w:val="007A3041"/>
    <w:rsid w:val="007A3328"/>
    <w:rsid w:val="007A34F8"/>
    <w:rsid w:val="007A3FF8"/>
    <w:rsid w:val="007A631D"/>
    <w:rsid w:val="007A636A"/>
    <w:rsid w:val="007A6F20"/>
    <w:rsid w:val="007B0818"/>
    <w:rsid w:val="007B170C"/>
    <w:rsid w:val="007B311C"/>
    <w:rsid w:val="007B4DF7"/>
    <w:rsid w:val="007B5946"/>
    <w:rsid w:val="007C164E"/>
    <w:rsid w:val="007C3076"/>
    <w:rsid w:val="007C32E9"/>
    <w:rsid w:val="007C6FF5"/>
    <w:rsid w:val="007C7D35"/>
    <w:rsid w:val="007D0F02"/>
    <w:rsid w:val="007D1089"/>
    <w:rsid w:val="007D2C6B"/>
    <w:rsid w:val="007D7D09"/>
    <w:rsid w:val="007E5AAD"/>
    <w:rsid w:val="007E6B71"/>
    <w:rsid w:val="007F30FB"/>
    <w:rsid w:val="007F337C"/>
    <w:rsid w:val="007F62E6"/>
    <w:rsid w:val="007F6EEC"/>
    <w:rsid w:val="007F76CD"/>
    <w:rsid w:val="007F7770"/>
    <w:rsid w:val="0080135A"/>
    <w:rsid w:val="0080330A"/>
    <w:rsid w:val="00803691"/>
    <w:rsid w:val="00804B51"/>
    <w:rsid w:val="00806DE5"/>
    <w:rsid w:val="008117E9"/>
    <w:rsid w:val="008152B0"/>
    <w:rsid w:val="00817DB5"/>
    <w:rsid w:val="00820DC3"/>
    <w:rsid w:val="008220D5"/>
    <w:rsid w:val="008222EA"/>
    <w:rsid w:val="008252BA"/>
    <w:rsid w:val="0082584A"/>
    <w:rsid w:val="00831071"/>
    <w:rsid w:val="0083122D"/>
    <w:rsid w:val="008318A4"/>
    <w:rsid w:val="00831D94"/>
    <w:rsid w:val="00833603"/>
    <w:rsid w:val="00834C9A"/>
    <w:rsid w:val="00840FCA"/>
    <w:rsid w:val="00843AC9"/>
    <w:rsid w:val="00844366"/>
    <w:rsid w:val="00846EE1"/>
    <w:rsid w:val="008518AC"/>
    <w:rsid w:val="00851BE7"/>
    <w:rsid w:val="00852C32"/>
    <w:rsid w:val="008552A0"/>
    <w:rsid w:val="00855F76"/>
    <w:rsid w:val="008563F1"/>
    <w:rsid w:val="00856EB0"/>
    <w:rsid w:val="0085790F"/>
    <w:rsid w:val="00857CE7"/>
    <w:rsid w:val="00857DBC"/>
    <w:rsid w:val="008611C6"/>
    <w:rsid w:val="00862541"/>
    <w:rsid w:val="00876B40"/>
    <w:rsid w:val="008818DE"/>
    <w:rsid w:val="008820AA"/>
    <w:rsid w:val="008825DB"/>
    <w:rsid w:val="0088695B"/>
    <w:rsid w:val="00892B37"/>
    <w:rsid w:val="00895B74"/>
    <w:rsid w:val="00896D31"/>
    <w:rsid w:val="008976C0"/>
    <w:rsid w:val="008A0E10"/>
    <w:rsid w:val="008A3D7B"/>
    <w:rsid w:val="008A4426"/>
    <w:rsid w:val="008A4F38"/>
    <w:rsid w:val="008A56A7"/>
    <w:rsid w:val="008A5A67"/>
    <w:rsid w:val="008A768C"/>
    <w:rsid w:val="008B1692"/>
    <w:rsid w:val="008B31D9"/>
    <w:rsid w:val="008B31F8"/>
    <w:rsid w:val="008B7B8E"/>
    <w:rsid w:val="008C05FA"/>
    <w:rsid w:val="008C2620"/>
    <w:rsid w:val="008C4A4C"/>
    <w:rsid w:val="008C6C91"/>
    <w:rsid w:val="008C781C"/>
    <w:rsid w:val="008D0807"/>
    <w:rsid w:val="008D248D"/>
    <w:rsid w:val="008D59CC"/>
    <w:rsid w:val="008D5E93"/>
    <w:rsid w:val="008E31F9"/>
    <w:rsid w:val="008E4548"/>
    <w:rsid w:val="008E4BB1"/>
    <w:rsid w:val="008E7026"/>
    <w:rsid w:val="008E78AC"/>
    <w:rsid w:val="008F1C65"/>
    <w:rsid w:val="008F27F5"/>
    <w:rsid w:val="008F3008"/>
    <w:rsid w:val="008F5A38"/>
    <w:rsid w:val="008F65B5"/>
    <w:rsid w:val="008F6683"/>
    <w:rsid w:val="008F79CC"/>
    <w:rsid w:val="009015C5"/>
    <w:rsid w:val="009017C0"/>
    <w:rsid w:val="009039E2"/>
    <w:rsid w:val="00903E26"/>
    <w:rsid w:val="00905E1C"/>
    <w:rsid w:val="009060DA"/>
    <w:rsid w:val="00914CF9"/>
    <w:rsid w:val="009151EF"/>
    <w:rsid w:val="00921834"/>
    <w:rsid w:val="009224AE"/>
    <w:rsid w:val="00923A6D"/>
    <w:rsid w:val="00923CC6"/>
    <w:rsid w:val="00923FAB"/>
    <w:rsid w:val="0092410B"/>
    <w:rsid w:val="00925099"/>
    <w:rsid w:val="00926403"/>
    <w:rsid w:val="00932895"/>
    <w:rsid w:val="00941B22"/>
    <w:rsid w:val="009423C3"/>
    <w:rsid w:val="00945E50"/>
    <w:rsid w:val="00945E6D"/>
    <w:rsid w:val="00950396"/>
    <w:rsid w:val="00952E20"/>
    <w:rsid w:val="00954990"/>
    <w:rsid w:val="00956DFF"/>
    <w:rsid w:val="00957C89"/>
    <w:rsid w:val="00961C64"/>
    <w:rsid w:val="00963158"/>
    <w:rsid w:val="00964683"/>
    <w:rsid w:val="00964AE8"/>
    <w:rsid w:val="00964DB1"/>
    <w:rsid w:val="0096566A"/>
    <w:rsid w:val="00966A44"/>
    <w:rsid w:val="0096798F"/>
    <w:rsid w:val="00970C28"/>
    <w:rsid w:val="009733EB"/>
    <w:rsid w:val="00974055"/>
    <w:rsid w:val="0098447C"/>
    <w:rsid w:val="0098636D"/>
    <w:rsid w:val="0099198B"/>
    <w:rsid w:val="009946B1"/>
    <w:rsid w:val="0099654D"/>
    <w:rsid w:val="009A2872"/>
    <w:rsid w:val="009A2B61"/>
    <w:rsid w:val="009A3702"/>
    <w:rsid w:val="009A395D"/>
    <w:rsid w:val="009A4E14"/>
    <w:rsid w:val="009A532A"/>
    <w:rsid w:val="009A6A07"/>
    <w:rsid w:val="009A7F05"/>
    <w:rsid w:val="009B04D8"/>
    <w:rsid w:val="009B2B27"/>
    <w:rsid w:val="009B2DFE"/>
    <w:rsid w:val="009B389A"/>
    <w:rsid w:val="009B4130"/>
    <w:rsid w:val="009B5267"/>
    <w:rsid w:val="009B5755"/>
    <w:rsid w:val="009B6494"/>
    <w:rsid w:val="009B64CA"/>
    <w:rsid w:val="009B64E0"/>
    <w:rsid w:val="009B6A2C"/>
    <w:rsid w:val="009B6F8B"/>
    <w:rsid w:val="009B723A"/>
    <w:rsid w:val="009B73C5"/>
    <w:rsid w:val="009C288E"/>
    <w:rsid w:val="009C3A5B"/>
    <w:rsid w:val="009C3ADB"/>
    <w:rsid w:val="009C3D6E"/>
    <w:rsid w:val="009C3F17"/>
    <w:rsid w:val="009C7137"/>
    <w:rsid w:val="009C7C99"/>
    <w:rsid w:val="009D184C"/>
    <w:rsid w:val="009D258D"/>
    <w:rsid w:val="009D3E8C"/>
    <w:rsid w:val="009D3ED4"/>
    <w:rsid w:val="009D4472"/>
    <w:rsid w:val="009D4631"/>
    <w:rsid w:val="009D5BBA"/>
    <w:rsid w:val="009D6378"/>
    <w:rsid w:val="009D68EF"/>
    <w:rsid w:val="009E097F"/>
    <w:rsid w:val="009E1666"/>
    <w:rsid w:val="009E2A6A"/>
    <w:rsid w:val="009E464A"/>
    <w:rsid w:val="009F3FA8"/>
    <w:rsid w:val="009F4B2F"/>
    <w:rsid w:val="009F5992"/>
    <w:rsid w:val="009F6D05"/>
    <w:rsid w:val="009F74DA"/>
    <w:rsid w:val="00A02687"/>
    <w:rsid w:val="00A02749"/>
    <w:rsid w:val="00A03DCF"/>
    <w:rsid w:val="00A04A01"/>
    <w:rsid w:val="00A07427"/>
    <w:rsid w:val="00A07FD1"/>
    <w:rsid w:val="00A1083A"/>
    <w:rsid w:val="00A12C65"/>
    <w:rsid w:val="00A14E3A"/>
    <w:rsid w:val="00A15FAA"/>
    <w:rsid w:val="00A16817"/>
    <w:rsid w:val="00A1725E"/>
    <w:rsid w:val="00A17D24"/>
    <w:rsid w:val="00A2167A"/>
    <w:rsid w:val="00A30DDB"/>
    <w:rsid w:val="00A33359"/>
    <w:rsid w:val="00A351CF"/>
    <w:rsid w:val="00A3650C"/>
    <w:rsid w:val="00A42205"/>
    <w:rsid w:val="00A44B7B"/>
    <w:rsid w:val="00A46882"/>
    <w:rsid w:val="00A52DFC"/>
    <w:rsid w:val="00A538C2"/>
    <w:rsid w:val="00A53B87"/>
    <w:rsid w:val="00A54B80"/>
    <w:rsid w:val="00A56152"/>
    <w:rsid w:val="00A5629B"/>
    <w:rsid w:val="00A605E4"/>
    <w:rsid w:val="00A6380D"/>
    <w:rsid w:val="00A65186"/>
    <w:rsid w:val="00A65749"/>
    <w:rsid w:val="00A65D09"/>
    <w:rsid w:val="00A66170"/>
    <w:rsid w:val="00A70A25"/>
    <w:rsid w:val="00A71FA6"/>
    <w:rsid w:val="00A74409"/>
    <w:rsid w:val="00A74BCB"/>
    <w:rsid w:val="00A7701D"/>
    <w:rsid w:val="00A77BD9"/>
    <w:rsid w:val="00A80351"/>
    <w:rsid w:val="00A84AC5"/>
    <w:rsid w:val="00A906F2"/>
    <w:rsid w:val="00A90F54"/>
    <w:rsid w:val="00A94A0B"/>
    <w:rsid w:val="00A94D83"/>
    <w:rsid w:val="00A96CB2"/>
    <w:rsid w:val="00AA23E5"/>
    <w:rsid w:val="00AA2433"/>
    <w:rsid w:val="00AA372E"/>
    <w:rsid w:val="00AA41AB"/>
    <w:rsid w:val="00AA4741"/>
    <w:rsid w:val="00AA7032"/>
    <w:rsid w:val="00AB05DB"/>
    <w:rsid w:val="00AB1440"/>
    <w:rsid w:val="00AB16E3"/>
    <w:rsid w:val="00AB3AAC"/>
    <w:rsid w:val="00AB4B18"/>
    <w:rsid w:val="00AB526D"/>
    <w:rsid w:val="00AC1410"/>
    <w:rsid w:val="00AC1C62"/>
    <w:rsid w:val="00AC2795"/>
    <w:rsid w:val="00AC31E6"/>
    <w:rsid w:val="00AC51BE"/>
    <w:rsid w:val="00AD235F"/>
    <w:rsid w:val="00AD254F"/>
    <w:rsid w:val="00AD2C77"/>
    <w:rsid w:val="00AD40D9"/>
    <w:rsid w:val="00AD4121"/>
    <w:rsid w:val="00AD5E91"/>
    <w:rsid w:val="00AD6501"/>
    <w:rsid w:val="00AD7400"/>
    <w:rsid w:val="00AE334E"/>
    <w:rsid w:val="00AE519E"/>
    <w:rsid w:val="00AF15FB"/>
    <w:rsid w:val="00AF5DFE"/>
    <w:rsid w:val="00AF754E"/>
    <w:rsid w:val="00AF767C"/>
    <w:rsid w:val="00B011C6"/>
    <w:rsid w:val="00B05D33"/>
    <w:rsid w:val="00B10054"/>
    <w:rsid w:val="00B11187"/>
    <w:rsid w:val="00B133A1"/>
    <w:rsid w:val="00B14D73"/>
    <w:rsid w:val="00B16FD0"/>
    <w:rsid w:val="00B2215D"/>
    <w:rsid w:val="00B2273B"/>
    <w:rsid w:val="00B254E9"/>
    <w:rsid w:val="00B277E3"/>
    <w:rsid w:val="00B30D39"/>
    <w:rsid w:val="00B321AE"/>
    <w:rsid w:val="00B33753"/>
    <w:rsid w:val="00B34A0D"/>
    <w:rsid w:val="00B35C43"/>
    <w:rsid w:val="00B427B4"/>
    <w:rsid w:val="00B434D2"/>
    <w:rsid w:val="00B4368A"/>
    <w:rsid w:val="00B44D70"/>
    <w:rsid w:val="00B46199"/>
    <w:rsid w:val="00B47A81"/>
    <w:rsid w:val="00B52F87"/>
    <w:rsid w:val="00B5473A"/>
    <w:rsid w:val="00B554E5"/>
    <w:rsid w:val="00B61346"/>
    <w:rsid w:val="00B6387A"/>
    <w:rsid w:val="00B641DD"/>
    <w:rsid w:val="00B67319"/>
    <w:rsid w:val="00B7152F"/>
    <w:rsid w:val="00B767C4"/>
    <w:rsid w:val="00B82307"/>
    <w:rsid w:val="00B82DCF"/>
    <w:rsid w:val="00B8413D"/>
    <w:rsid w:val="00B8535A"/>
    <w:rsid w:val="00B86267"/>
    <w:rsid w:val="00B86A49"/>
    <w:rsid w:val="00B95BDF"/>
    <w:rsid w:val="00BA1AAD"/>
    <w:rsid w:val="00BA2DD1"/>
    <w:rsid w:val="00BA3014"/>
    <w:rsid w:val="00BA348B"/>
    <w:rsid w:val="00BA3612"/>
    <w:rsid w:val="00BA3B47"/>
    <w:rsid w:val="00BA4444"/>
    <w:rsid w:val="00BA460B"/>
    <w:rsid w:val="00BA473E"/>
    <w:rsid w:val="00BA717B"/>
    <w:rsid w:val="00BB0755"/>
    <w:rsid w:val="00BB0F5B"/>
    <w:rsid w:val="00BB123F"/>
    <w:rsid w:val="00BB1E80"/>
    <w:rsid w:val="00BB4857"/>
    <w:rsid w:val="00BB7897"/>
    <w:rsid w:val="00BC04F6"/>
    <w:rsid w:val="00BC10F8"/>
    <w:rsid w:val="00BC459A"/>
    <w:rsid w:val="00BC63EA"/>
    <w:rsid w:val="00BC77B6"/>
    <w:rsid w:val="00BD0BAB"/>
    <w:rsid w:val="00BD345C"/>
    <w:rsid w:val="00BD6DED"/>
    <w:rsid w:val="00BD7B2D"/>
    <w:rsid w:val="00BE008E"/>
    <w:rsid w:val="00BE0B96"/>
    <w:rsid w:val="00BE3EE7"/>
    <w:rsid w:val="00BE5A33"/>
    <w:rsid w:val="00BE6C5B"/>
    <w:rsid w:val="00BF0172"/>
    <w:rsid w:val="00BF1790"/>
    <w:rsid w:val="00BF31D1"/>
    <w:rsid w:val="00BF413D"/>
    <w:rsid w:val="00BF5EC5"/>
    <w:rsid w:val="00BF6279"/>
    <w:rsid w:val="00BF77E5"/>
    <w:rsid w:val="00BF7F4E"/>
    <w:rsid w:val="00C00658"/>
    <w:rsid w:val="00C01C7C"/>
    <w:rsid w:val="00C07558"/>
    <w:rsid w:val="00C075E2"/>
    <w:rsid w:val="00C076EF"/>
    <w:rsid w:val="00C11633"/>
    <w:rsid w:val="00C15947"/>
    <w:rsid w:val="00C17960"/>
    <w:rsid w:val="00C20ADC"/>
    <w:rsid w:val="00C21129"/>
    <w:rsid w:val="00C22289"/>
    <w:rsid w:val="00C22427"/>
    <w:rsid w:val="00C24E06"/>
    <w:rsid w:val="00C258D1"/>
    <w:rsid w:val="00C2598B"/>
    <w:rsid w:val="00C305C8"/>
    <w:rsid w:val="00C325A1"/>
    <w:rsid w:val="00C33788"/>
    <w:rsid w:val="00C37148"/>
    <w:rsid w:val="00C401F6"/>
    <w:rsid w:val="00C41B12"/>
    <w:rsid w:val="00C422D8"/>
    <w:rsid w:val="00C44ED5"/>
    <w:rsid w:val="00C476CB"/>
    <w:rsid w:val="00C51A0B"/>
    <w:rsid w:val="00C52153"/>
    <w:rsid w:val="00C52191"/>
    <w:rsid w:val="00C528CC"/>
    <w:rsid w:val="00C54218"/>
    <w:rsid w:val="00C56A9F"/>
    <w:rsid w:val="00C56FC6"/>
    <w:rsid w:val="00C5722F"/>
    <w:rsid w:val="00C57285"/>
    <w:rsid w:val="00C61757"/>
    <w:rsid w:val="00C628EF"/>
    <w:rsid w:val="00C647BD"/>
    <w:rsid w:val="00C67870"/>
    <w:rsid w:val="00C75851"/>
    <w:rsid w:val="00C80842"/>
    <w:rsid w:val="00C810B7"/>
    <w:rsid w:val="00C833AC"/>
    <w:rsid w:val="00C84755"/>
    <w:rsid w:val="00C8499F"/>
    <w:rsid w:val="00C8520E"/>
    <w:rsid w:val="00C91B38"/>
    <w:rsid w:val="00C91F17"/>
    <w:rsid w:val="00C927DE"/>
    <w:rsid w:val="00C92E36"/>
    <w:rsid w:val="00C92EDA"/>
    <w:rsid w:val="00C938FD"/>
    <w:rsid w:val="00C95B12"/>
    <w:rsid w:val="00C96F8D"/>
    <w:rsid w:val="00CA0631"/>
    <w:rsid w:val="00CA0E6B"/>
    <w:rsid w:val="00CA1286"/>
    <w:rsid w:val="00CA174C"/>
    <w:rsid w:val="00CA28BE"/>
    <w:rsid w:val="00CA3716"/>
    <w:rsid w:val="00CA5701"/>
    <w:rsid w:val="00CA661C"/>
    <w:rsid w:val="00CA6A5E"/>
    <w:rsid w:val="00CA7402"/>
    <w:rsid w:val="00CA7EDD"/>
    <w:rsid w:val="00CB11C2"/>
    <w:rsid w:val="00CB3880"/>
    <w:rsid w:val="00CB4202"/>
    <w:rsid w:val="00CB48CB"/>
    <w:rsid w:val="00CB4F32"/>
    <w:rsid w:val="00CC503F"/>
    <w:rsid w:val="00CC51EE"/>
    <w:rsid w:val="00CD4EBA"/>
    <w:rsid w:val="00CD7410"/>
    <w:rsid w:val="00CE2406"/>
    <w:rsid w:val="00CE38D9"/>
    <w:rsid w:val="00CE62C4"/>
    <w:rsid w:val="00CF33DF"/>
    <w:rsid w:val="00CF69D9"/>
    <w:rsid w:val="00D010FB"/>
    <w:rsid w:val="00D01B1E"/>
    <w:rsid w:val="00D05C12"/>
    <w:rsid w:val="00D101B7"/>
    <w:rsid w:val="00D105F4"/>
    <w:rsid w:val="00D12B3D"/>
    <w:rsid w:val="00D12ED9"/>
    <w:rsid w:val="00D13670"/>
    <w:rsid w:val="00D14CCA"/>
    <w:rsid w:val="00D162D0"/>
    <w:rsid w:val="00D168DD"/>
    <w:rsid w:val="00D16ADF"/>
    <w:rsid w:val="00D17AB6"/>
    <w:rsid w:val="00D20918"/>
    <w:rsid w:val="00D25C18"/>
    <w:rsid w:val="00D265A2"/>
    <w:rsid w:val="00D26839"/>
    <w:rsid w:val="00D2708E"/>
    <w:rsid w:val="00D27E6E"/>
    <w:rsid w:val="00D320A3"/>
    <w:rsid w:val="00D37AA8"/>
    <w:rsid w:val="00D40501"/>
    <w:rsid w:val="00D4224E"/>
    <w:rsid w:val="00D42E50"/>
    <w:rsid w:val="00D51690"/>
    <w:rsid w:val="00D548CE"/>
    <w:rsid w:val="00D55960"/>
    <w:rsid w:val="00D60028"/>
    <w:rsid w:val="00D60276"/>
    <w:rsid w:val="00D617AC"/>
    <w:rsid w:val="00D61947"/>
    <w:rsid w:val="00D62F26"/>
    <w:rsid w:val="00D6652C"/>
    <w:rsid w:val="00D673FC"/>
    <w:rsid w:val="00D70B13"/>
    <w:rsid w:val="00D710B4"/>
    <w:rsid w:val="00D7428E"/>
    <w:rsid w:val="00D74AE6"/>
    <w:rsid w:val="00D7537D"/>
    <w:rsid w:val="00D75BF1"/>
    <w:rsid w:val="00D768A5"/>
    <w:rsid w:val="00D80436"/>
    <w:rsid w:val="00D81D6E"/>
    <w:rsid w:val="00D82464"/>
    <w:rsid w:val="00D846D4"/>
    <w:rsid w:val="00D86C42"/>
    <w:rsid w:val="00D87008"/>
    <w:rsid w:val="00D87B90"/>
    <w:rsid w:val="00D9014F"/>
    <w:rsid w:val="00D91BCA"/>
    <w:rsid w:val="00D97586"/>
    <w:rsid w:val="00D9795A"/>
    <w:rsid w:val="00DA36EB"/>
    <w:rsid w:val="00DA4C3A"/>
    <w:rsid w:val="00DA69D5"/>
    <w:rsid w:val="00DA721A"/>
    <w:rsid w:val="00DA7DD7"/>
    <w:rsid w:val="00DB003E"/>
    <w:rsid w:val="00DB15A1"/>
    <w:rsid w:val="00DB3581"/>
    <w:rsid w:val="00DB4389"/>
    <w:rsid w:val="00DB6359"/>
    <w:rsid w:val="00DC09CE"/>
    <w:rsid w:val="00DC4D3B"/>
    <w:rsid w:val="00DD0E20"/>
    <w:rsid w:val="00DD27FB"/>
    <w:rsid w:val="00DD39B7"/>
    <w:rsid w:val="00DD5EF9"/>
    <w:rsid w:val="00DD76AF"/>
    <w:rsid w:val="00DE2560"/>
    <w:rsid w:val="00DE4F8E"/>
    <w:rsid w:val="00DE5BE7"/>
    <w:rsid w:val="00DE6636"/>
    <w:rsid w:val="00DE68B1"/>
    <w:rsid w:val="00DE6D0B"/>
    <w:rsid w:val="00DE7CE6"/>
    <w:rsid w:val="00DE7EEA"/>
    <w:rsid w:val="00DF08BB"/>
    <w:rsid w:val="00DF0F1F"/>
    <w:rsid w:val="00DF364C"/>
    <w:rsid w:val="00DF5083"/>
    <w:rsid w:val="00DF6AC7"/>
    <w:rsid w:val="00DF6C8F"/>
    <w:rsid w:val="00E01B20"/>
    <w:rsid w:val="00E046A4"/>
    <w:rsid w:val="00E0491E"/>
    <w:rsid w:val="00E04B1E"/>
    <w:rsid w:val="00E06F4D"/>
    <w:rsid w:val="00E16469"/>
    <w:rsid w:val="00E202E2"/>
    <w:rsid w:val="00E20952"/>
    <w:rsid w:val="00E221FC"/>
    <w:rsid w:val="00E22A1B"/>
    <w:rsid w:val="00E239B5"/>
    <w:rsid w:val="00E251D6"/>
    <w:rsid w:val="00E32CD0"/>
    <w:rsid w:val="00E32D77"/>
    <w:rsid w:val="00E334A4"/>
    <w:rsid w:val="00E336B0"/>
    <w:rsid w:val="00E34C67"/>
    <w:rsid w:val="00E354EF"/>
    <w:rsid w:val="00E35AC1"/>
    <w:rsid w:val="00E369E0"/>
    <w:rsid w:val="00E3785B"/>
    <w:rsid w:val="00E4056B"/>
    <w:rsid w:val="00E40FDB"/>
    <w:rsid w:val="00E412B9"/>
    <w:rsid w:val="00E41A3A"/>
    <w:rsid w:val="00E43B57"/>
    <w:rsid w:val="00E441D2"/>
    <w:rsid w:val="00E45040"/>
    <w:rsid w:val="00E470AC"/>
    <w:rsid w:val="00E47BC1"/>
    <w:rsid w:val="00E514B9"/>
    <w:rsid w:val="00E532EB"/>
    <w:rsid w:val="00E5344E"/>
    <w:rsid w:val="00E53FA9"/>
    <w:rsid w:val="00E56710"/>
    <w:rsid w:val="00E56792"/>
    <w:rsid w:val="00E57FD9"/>
    <w:rsid w:val="00E632C7"/>
    <w:rsid w:val="00E643B4"/>
    <w:rsid w:val="00E64889"/>
    <w:rsid w:val="00E667D9"/>
    <w:rsid w:val="00E67016"/>
    <w:rsid w:val="00E70758"/>
    <w:rsid w:val="00E70D39"/>
    <w:rsid w:val="00E71980"/>
    <w:rsid w:val="00E72C65"/>
    <w:rsid w:val="00E73D95"/>
    <w:rsid w:val="00E74C1F"/>
    <w:rsid w:val="00E7534A"/>
    <w:rsid w:val="00E75E70"/>
    <w:rsid w:val="00E80213"/>
    <w:rsid w:val="00E80674"/>
    <w:rsid w:val="00E81232"/>
    <w:rsid w:val="00E814CB"/>
    <w:rsid w:val="00E8359F"/>
    <w:rsid w:val="00E84ECA"/>
    <w:rsid w:val="00E86200"/>
    <w:rsid w:val="00E876EB"/>
    <w:rsid w:val="00E906B0"/>
    <w:rsid w:val="00E90F86"/>
    <w:rsid w:val="00E91E1C"/>
    <w:rsid w:val="00E94216"/>
    <w:rsid w:val="00EA0245"/>
    <w:rsid w:val="00EA1ADE"/>
    <w:rsid w:val="00EA2B02"/>
    <w:rsid w:val="00EA2B70"/>
    <w:rsid w:val="00EA33FB"/>
    <w:rsid w:val="00EA5FAB"/>
    <w:rsid w:val="00EB4FC6"/>
    <w:rsid w:val="00EB6067"/>
    <w:rsid w:val="00EC0D89"/>
    <w:rsid w:val="00EC2D69"/>
    <w:rsid w:val="00EC3313"/>
    <w:rsid w:val="00EC4405"/>
    <w:rsid w:val="00EC5156"/>
    <w:rsid w:val="00EC5886"/>
    <w:rsid w:val="00EC5EEB"/>
    <w:rsid w:val="00EC62E8"/>
    <w:rsid w:val="00EC663E"/>
    <w:rsid w:val="00EC6D9D"/>
    <w:rsid w:val="00EC7F34"/>
    <w:rsid w:val="00ED449F"/>
    <w:rsid w:val="00ED4625"/>
    <w:rsid w:val="00ED5C1E"/>
    <w:rsid w:val="00ED6556"/>
    <w:rsid w:val="00EE1653"/>
    <w:rsid w:val="00EE4493"/>
    <w:rsid w:val="00EE584C"/>
    <w:rsid w:val="00EE5E27"/>
    <w:rsid w:val="00EE6216"/>
    <w:rsid w:val="00EE7537"/>
    <w:rsid w:val="00EE7927"/>
    <w:rsid w:val="00EF3462"/>
    <w:rsid w:val="00EF367B"/>
    <w:rsid w:val="00EF586D"/>
    <w:rsid w:val="00EF5939"/>
    <w:rsid w:val="00EF701B"/>
    <w:rsid w:val="00EF79DD"/>
    <w:rsid w:val="00F00288"/>
    <w:rsid w:val="00F0097D"/>
    <w:rsid w:val="00F025B5"/>
    <w:rsid w:val="00F039DF"/>
    <w:rsid w:val="00F12E83"/>
    <w:rsid w:val="00F15BEF"/>
    <w:rsid w:val="00F168B4"/>
    <w:rsid w:val="00F20EE0"/>
    <w:rsid w:val="00F247EE"/>
    <w:rsid w:val="00F25824"/>
    <w:rsid w:val="00F35919"/>
    <w:rsid w:val="00F37C1B"/>
    <w:rsid w:val="00F424DA"/>
    <w:rsid w:val="00F44C5C"/>
    <w:rsid w:val="00F47973"/>
    <w:rsid w:val="00F52B89"/>
    <w:rsid w:val="00F52F2F"/>
    <w:rsid w:val="00F55625"/>
    <w:rsid w:val="00F64EA5"/>
    <w:rsid w:val="00F65DBE"/>
    <w:rsid w:val="00F71AF5"/>
    <w:rsid w:val="00F75425"/>
    <w:rsid w:val="00F76C56"/>
    <w:rsid w:val="00F77C1E"/>
    <w:rsid w:val="00F8021F"/>
    <w:rsid w:val="00F809DC"/>
    <w:rsid w:val="00F8731C"/>
    <w:rsid w:val="00F87AD1"/>
    <w:rsid w:val="00F9296B"/>
    <w:rsid w:val="00F92ABE"/>
    <w:rsid w:val="00F931EE"/>
    <w:rsid w:val="00F9389D"/>
    <w:rsid w:val="00F94FFE"/>
    <w:rsid w:val="00F959E9"/>
    <w:rsid w:val="00F96FE8"/>
    <w:rsid w:val="00FA0FC4"/>
    <w:rsid w:val="00FA39F3"/>
    <w:rsid w:val="00FA4027"/>
    <w:rsid w:val="00FA7680"/>
    <w:rsid w:val="00FB03C5"/>
    <w:rsid w:val="00FB0927"/>
    <w:rsid w:val="00FB13E7"/>
    <w:rsid w:val="00FB38DC"/>
    <w:rsid w:val="00FB56C9"/>
    <w:rsid w:val="00FB5E4F"/>
    <w:rsid w:val="00FC1E0B"/>
    <w:rsid w:val="00FC1F74"/>
    <w:rsid w:val="00FC599F"/>
    <w:rsid w:val="00FC5C0A"/>
    <w:rsid w:val="00FC60D1"/>
    <w:rsid w:val="00FC6328"/>
    <w:rsid w:val="00FD5186"/>
    <w:rsid w:val="00FD6A4C"/>
    <w:rsid w:val="00FD7A60"/>
    <w:rsid w:val="00FD7AB3"/>
    <w:rsid w:val="00FD7B20"/>
    <w:rsid w:val="00FE1DD6"/>
    <w:rsid w:val="00FE226A"/>
    <w:rsid w:val="00FE3652"/>
    <w:rsid w:val="00FE3C1D"/>
    <w:rsid w:val="00FE7BBE"/>
    <w:rsid w:val="00FF0464"/>
    <w:rsid w:val="00FF0A52"/>
    <w:rsid w:val="00FF12E6"/>
    <w:rsid w:val="00FF13A6"/>
    <w:rsid w:val="00FF17DE"/>
    <w:rsid w:val="00FF1E49"/>
    <w:rsid w:val="00FF2AA1"/>
    <w:rsid w:val="00FF62A7"/>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D41BE"/>
  <w15:docId w15:val="{CEFC69C4-3C18-5340-818D-4EA6A545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6792"/>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1"/>
    <w:qFormat/>
    <w:pPr>
      <w:ind w:left="3933" w:right="3224"/>
      <w:jc w:val="center"/>
      <w:outlineLvl w:val="0"/>
    </w:pPr>
    <w:rPr>
      <w:b/>
      <w:bCs/>
      <w:sz w:val="28"/>
      <w:szCs w:val="28"/>
    </w:rPr>
  </w:style>
  <w:style w:type="paragraph" w:styleId="Heading3">
    <w:name w:val="heading 3"/>
    <w:basedOn w:val="Normal"/>
    <w:next w:val="Normal"/>
    <w:link w:val="Heading3Char"/>
    <w:uiPriority w:val="9"/>
    <w:semiHidden/>
    <w:unhideWhenUsed/>
    <w:qFormat/>
    <w:rsid w:val="0058499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0" w:hanging="360"/>
    </w:pPr>
  </w:style>
  <w:style w:type="paragraph" w:styleId="ListParagraph">
    <w:name w:val="List Paragraph"/>
    <w:basedOn w:val="Normal"/>
    <w:uiPriority w:val="34"/>
    <w:qFormat/>
    <w:pPr>
      <w:ind w:left="83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0F99"/>
    <w:pPr>
      <w:tabs>
        <w:tab w:val="center" w:pos="4320"/>
        <w:tab w:val="right" w:pos="8640"/>
      </w:tabs>
    </w:pPr>
  </w:style>
  <w:style w:type="character" w:customStyle="1" w:styleId="HeaderChar">
    <w:name w:val="Header Char"/>
    <w:basedOn w:val="DefaultParagraphFont"/>
    <w:link w:val="Header"/>
    <w:uiPriority w:val="99"/>
    <w:rsid w:val="001D0F99"/>
    <w:rPr>
      <w:rFonts w:ascii="Times New Roman" w:eastAsia="Times New Roman" w:hAnsi="Times New Roman" w:cs="Times New Roman"/>
    </w:rPr>
  </w:style>
  <w:style w:type="paragraph" w:styleId="Footer">
    <w:name w:val="footer"/>
    <w:basedOn w:val="Normal"/>
    <w:link w:val="FooterChar"/>
    <w:uiPriority w:val="99"/>
    <w:unhideWhenUsed/>
    <w:rsid w:val="001D0F99"/>
    <w:pPr>
      <w:tabs>
        <w:tab w:val="center" w:pos="4320"/>
        <w:tab w:val="right" w:pos="8640"/>
      </w:tabs>
    </w:pPr>
  </w:style>
  <w:style w:type="character" w:customStyle="1" w:styleId="FooterChar">
    <w:name w:val="Footer Char"/>
    <w:basedOn w:val="DefaultParagraphFont"/>
    <w:link w:val="Footer"/>
    <w:uiPriority w:val="99"/>
    <w:rsid w:val="001D0F99"/>
    <w:rPr>
      <w:rFonts w:ascii="Times New Roman" w:eastAsia="Times New Roman" w:hAnsi="Times New Roman" w:cs="Times New Roman"/>
    </w:rPr>
  </w:style>
  <w:style w:type="character" w:styleId="PageNumber">
    <w:name w:val="page number"/>
    <w:basedOn w:val="DefaultParagraphFont"/>
    <w:uiPriority w:val="99"/>
    <w:semiHidden/>
    <w:unhideWhenUsed/>
    <w:rsid w:val="0051275F"/>
  </w:style>
  <w:style w:type="character" w:customStyle="1" w:styleId="apple-converted-space">
    <w:name w:val="apple-converted-space"/>
    <w:basedOn w:val="DefaultParagraphFont"/>
    <w:rsid w:val="00F931EE"/>
  </w:style>
  <w:style w:type="character" w:styleId="Hyperlink">
    <w:name w:val="Hyperlink"/>
    <w:basedOn w:val="DefaultParagraphFont"/>
    <w:uiPriority w:val="99"/>
    <w:unhideWhenUsed/>
    <w:rsid w:val="00F931EE"/>
    <w:rPr>
      <w:color w:val="0000FF" w:themeColor="hyperlink"/>
      <w:u w:val="single"/>
    </w:rPr>
  </w:style>
  <w:style w:type="character" w:styleId="UnresolvedMention">
    <w:name w:val="Unresolved Mention"/>
    <w:basedOn w:val="DefaultParagraphFont"/>
    <w:uiPriority w:val="99"/>
    <w:semiHidden/>
    <w:unhideWhenUsed/>
    <w:rsid w:val="00F931EE"/>
    <w:rPr>
      <w:color w:val="605E5C"/>
      <w:shd w:val="clear" w:color="auto" w:fill="E1DFDD"/>
    </w:rPr>
  </w:style>
  <w:style w:type="character" w:styleId="FollowedHyperlink">
    <w:name w:val="FollowedHyperlink"/>
    <w:basedOn w:val="DefaultParagraphFont"/>
    <w:uiPriority w:val="99"/>
    <w:semiHidden/>
    <w:unhideWhenUsed/>
    <w:rsid w:val="007B311C"/>
    <w:rPr>
      <w:color w:val="800080" w:themeColor="followedHyperlink"/>
      <w:u w:val="single"/>
    </w:rPr>
  </w:style>
  <w:style w:type="table" w:styleId="TableGrid">
    <w:name w:val="Table Grid"/>
    <w:basedOn w:val="TableNormal"/>
    <w:uiPriority w:val="59"/>
    <w:rsid w:val="00BA1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5625"/>
    <w:rPr>
      <w:sz w:val="16"/>
      <w:szCs w:val="16"/>
    </w:rPr>
  </w:style>
  <w:style w:type="paragraph" w:styleId="CommentText">
    <w:name w:val="annotation text"/>
    <w:basedOn w:val="Normal"/>
    <w:link w:val="CommentTextChar"/>
    <w:uiPriority w:val="99"/>
    <w:semiHidden/>
    <w:unhideWhenUsed/>
    <w:rsid w:val="00F55625"/>
    <w:rPr>
      <w:sz w:val="20"/>
      <w:szCs w:val="20"/>
    </w:rPr>
  </w:style>
  <w:style w:type="character" w:customStyle="1" w:styleId="CommentTextChar">
    <w:name w:val="Comment Text Char"/>
    <w:basedOn w:val="DefaultParagraphFont"/>
    <w:link w:val="CommentText"/>
    <w:uiPriority w:val="99"/>
    <w:semiHidden/>
    <w:rsid w:val="00F5562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55625"/>
    <w:rPr>
      <w:b/>
      <w:bCs/>
    </w:rPr>
  </w:style>
  <w:style w:type="character" w:customStyle="1" w:styleId="CommentSubjectChar">
    <w:name w:val="Comment Subject Char"/>
    <w:basedOn w:val="CommentTextChar"/>
    <w:link w:val="CommentSubject"/>
    <w:uiPriority w:val="99"/>
    <w:semiHidden/>
    <w:rsid w:val="00F5562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55625"/>
    <w:rPr>
      <w:sz w:val="18"/>
      <w:szCs w:val="18"/>
    </w:rPr>
  </w:style>
  <w:style w:type="character" w:customStyle="1" w:styleId="BalloonTextChar">
    <w:name w:val="Balloon Text Char"/>
    <w:basedOn w:val="DefaultParagraphFont"/>
    <w:link w:val="BalloonText"/>
    <w:uiPriority w:val="99"/>
    <w:semiHidden/>
    <w:rsid w:val="00F55625"/>
    <w:rPr>
      <w:rFonts w:ascii="Times New Roman" w:eastAsia="Times New Roman" w:hAnsi="Times New Roman" w:cs="Times New Roman"/>
      <w:sz w:val="18"/>
      <w:szCs w:val="18"/>
    </w:rPr>
  </w:style>
  <w:style w:type="character" w:customStyle="1" w:styleId="Heading3Char">
    <w:name w:val="Heading 3 Char"/>
    <w:basedOn w:val="DefaultParagraphFont"/>
    <w:link w:val="Heading3"/>
    <w:uiPriority w:val="9"/>
    <w:semiHidden/>
    <w:rsid w:val="0058499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1"/>
    <w:rsid w:val="00D82464"/>
    <w:rPr>
      <w:rFonts w:ascii="Times New Roman" w:eastAsia="Times New Roman" w:hAnsi="Times New Roman" w:cs="Times New Roman"/>
      <w:b/>
      <w:bCs/>
      <w:sz w:val="28"/>
      <w:szCs w:val="28"/>
    </w:rPr>
  </w:style>
  <w:style w:type="paragraph" w:styleId="Revision">
    <w:name w:val="Revision"/>
    <w:hidden/>
    <w:uiPriority w:val="99"/>
    <w:semiHidden/>
    <w:rsid w:val="00E202E2"/>
    <w:pPr>
      <w:widowControl/>
      <w:autoSpaceDE/>
      <w:autoSpaceDN/>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766">
      <w:bodyDiv w:val="1"/>
      <w:marLeft w:val="0"/>
      <w:marRight w:val="0"/>
      <w:marTop w:val="0"/>
      <w:marBottom w:val="0"/>
      <w:divBdr>
        <w:top w:val="none" w:sz="0" w:space="0" w:color="auto"/>
        <w:left w:val="none" w:sz="0" w:space="0" w:color="auto"/>
        <w:bottom w:val="none" w:sz="0" w:space="0" w:color="auto"/>
        <w:right w:val="none" w:sz="0" w:space="0" w:color="auto"/>
      </w:divBdr>
    </w:div>
    <w:div w:id="20863806">
      <w:bodyDiv w:val="1"/>
      <w:marLeft w:val="0"/>
      <w:marRight w:val="0"/>
      <w:marTop w:val="0"/>
      <w:marBottom w:val="0"/>
      <w:divBdr>
        <w:top w:val="none" w:sz="0" w:space="0" w:color="auto"/>
        <w:left w:val="none" w:sz="0" w:space="0" w:color="auto"/>
        <w:bottom w:val="none" w:sz="0" w:space="0" w:color="auto"/>
        <w:right w:val="none" w:sz="0" w:space="0" w:color="auto"/>
      </w:divBdr>
    </w:div>
    <w:div w:id="69234766">
      <w:bodyDiv w:val="1"/>
      <w:marLeft w:val="0"/>
      <w:marRight w:val="0"/>
      <w:marTop w:val="0"/>
      <w:marBottom w:val="0"/>
      <w:divBdr>
        <w:top w:val="none" w:sz="0" w:space="0" w:color="auto"/>
        <w:left w:val="none" w:sz="0" w:space="0" w:color="auto"/>
        <w:bottom w:val="none" w:sz="0" w:space="0" w:color="auto"/>
        <w:right w:val="none" w:sz="0" w:space="0" w:color="auto"/>
      </w:divBdr>
    </w:div>
    <w:div w:id="155152794">
      <w:bodyDiv w:val="1"/>
      <w:marLeft w:val="0"/>
      <w:marRight w:val="0"/>
      <w:marTop w:val="0"/>
      <w:marBottom w:val="0"/>
      <w:divBdr>
        <w:top w:val="none" w:sz="0" w:space="0" w:color="auto"/>
        <w:left w:val="none" w:sz="0" w:space="0" w:color="auto"/>
        <w:bottom w:val="none" w:sz="0" w:space="0" w:color="auto"/>
        <w:right w:val="none" w:sz="0" w:space="0" w:color="auto"/>
      </w:divBdr>
    </w:div>
    <w:div w:id="306013471">
      <w:bodyDiv w:val="1"/>
      <w:marLeft w:val="0"/>
      <w:marRight w:val="0"/>
      <w:marTop w:val="0"/>
      <w:marBottom w:val="0"/>
      <w:divBdr>
        <w:top w:val="none" w:sz="0" w:space="0" w:color="auto"/>
        <w:left w:val="none" w:sz="0" w:space="0" w:color="auto"/>
        <w:bottom w:val="none" w:sz="0" w:space="0" w:color="auto"/>
        <w:right w:val="none" w:sz="0" w:space="0" w:color="auto"/>
      </w:divBdr>
      <w:divsChild>
        <w:div w:id="409158694">
          <w:marLeft w:val="0"/>
          <w:marRight w:val="0"/>
          <w:marTop w:val="0"/>
          <w:marBottom w:val="0"/>
          <w:divBdr>
            <w:top w:val="none" w:sz="0" w:space="0" w:color="auto"/>
            <w:left w:val="none" w:sz="0" w:space="0" w:color="auto"/>
            <w:bottom w:val="none" w:sz="0" w:space="0" w:color="auto"/>
            <w:right w:val="none" w:sz="0" w:space="0" w:color="auto"/>
          </w:divBdr>
        </w:div>
        <w:div w:id="138037243">
          <w:marLeft w:val="0"/>
          <w:marRight w:val="0"/>
          <w:marTop w:val="0"/>
          <w:marBottom w:val="0"/>
          <w:divBdr>
            <w:top w:val="none" w:sz="0" w:space="0" w:color="auto"/>
            <w:left w:val="none" w:sz="0" w:space="0" w:color="auto"/>
            <w:bottom w:val="none" w:sz="0" w:space="0" w:color="auto"/>
            <w:right w:val="none" w:sz="0" w:space="0" w:color="auto"/>
          </w:divBdr>
        </w:div>
      </w:divsChild>
    </w:div>
    <w:div w:id="306519075">
      <w:bodyDiv w:val="1"/>
      <w:marLeft w:val="0"/>
      <w:marRight w:val="0"/>
      <w:marTop w:val="0"/>
      <w:marBottom w:val="0"/>
      <w:divBdr>
        <w:top w:val="none" w:sz="0" w:space="0" w:color="auto"/>
        <w:left w:val="none" w:sz="0" w:space="0" w:color="auto"/>
        <w:bottom w:val="none" w:sz="0" w:space="0" w:color="auto"/>
        <w:right w:val="none" w:sz="0" w:space="0" w:color="auto"/>
      </w:divBdr>
    </w:div>
    <w:div w:id="307785682">
      <w:bodyDiv w:val="1"/>
      <w:marLeft w:val="0"/>
      <w:marRight w:val="0"/>
      <w:marTop w:val="0"/>
      <w:marBottom w:val="0"/>
      <w:divBdr>
        <w:top w:val="none" w:sz="0" w:space="0" w:color="auto"/>
        <w:left w:val="none" w:sz="0" w:space="0" w:color="auto"/>
        <w:bottom w:val="none" w:sz="0" w:space="0" w:color="auto"/>
        <w:right w:val="none" w:sz="0" w:space="0" w:color="auto"/>
      </w:divBdr>
    </w:div>
    <w:div w:id="354355205">
      <w:bodyDiv w:val="1"/>
      <w:marLeft w:val="0"/>
      <w:marRight w:val="0"/>
      <w:marTop w:val="0"/>
      <w:marBottom w:val="0"/>
      <w:divBdr>
        <w:top w:val="none" w:sz="0" w:space="0" w:color="auto"/>
        <w:left w:val="none" w:sz="0" w:space="0" w:color="auto"/>
        <w:bottom w:val="none" w:sz="0" w:space="0" w:color="auto"/>
        <w:right w:val="none" w:sz="0" w:space="0" w:color="auto"/>
      </w:divBdr>
    </w:div>
    <w:div w:id="413169370">
      <w:bodyDiv w:val="1"/>
      <w:marLeft w:val="0"/>
      <w:marRight w:val="0"/>
      <w:marTop w:val="0"/>
      <w:marBottom w:val="0"/>
      <w:divBdr>
        <w:top w:val="none" w:sz="0" w:space="0" w:color="auto"/>
        <w:left w:val="none" w:sz="0" w:space="0" w:color="auto"/>
        <w:bottom w:val="none" w:sz="0" w:space="0" w:color="auto"/>
        <w:right w:val="none" w:sz="0" w:space="0" w:color="auto"/>
      </w:divBdr>
    </w:div>
    <w:div w:id="442309342">
      <w:bodyDiv w:val="1"/>
      <w:marLeft w:val="0"/>
      <w:marRight w:val="0"/>
      <w:marTop w:val="0"/>
      <w:marBottom w:val="0"/>
      <w:divBdr>
        <w:top w:val="none" w:sz="0" w:space="0" w:color="auto"/>
        <w:left w:val="none" w:sz="0" w:space="0" w:color="auto"/>
        <w:bottom w:val="none" w:sz="0" w:space="0" w:color="auto"/>
        <w:right w:val="none" w:sz="0" w:space="0" w:color="auto"/>
      </w:divBdr>
    </w:div>
    <w:div w:id="460614068">
      <w:bodyDiv w:val="1"/>
      <w:marLeft w:val="0"/>
      <w:marRight w:val="0"/>
      <w:marTop w:val="0"/>
      <w:marBottom w:val="0"/>
      <w:divBdr>
        <w:top w:val="none" w:sz="0" w:space="0" w:color="auto"/>
        <w:left w:val="none" w:sz="0" w:space="0" w:color="auto"/>
        <w:bottom w:val="none" w:sz="0" w:space="0" w:color="auto"/>
        <w:right w:val="none" w:sz="0" w:space="0" w:color="auto"/>
      </w:divBdr>
    </w:div>
    <w:div w:id="466751733">
      <w:bodyDiv w:val="1"/>
      <w:marLeft w:val="0"/>
      <w:marRight w:val="0"/>
      <w:marTop w:val="0"/>
      <w:marBottom w:val="0"/>
      <w:divBdr>
        <w:top w:val="none" w:sz="0" w:space="0" w:color="auto"/>
        <w:left w:val="none" w:sz="0" w:space="0" w:color="auto"/>
        <w:bottom w:val="none" w:sz="0" w:space="0" w:color="auto"/>
        <w:right w:val="none" w:sz="0" w:space="0" w:color="auto"/>
      </w:divBdr>
    </w:div>
    <w:div w:id="478571344">
      <w:bodyDiv w:val="1"/>
      <w:marLeft w:val="0"/>
      <w:marRight w:val="0"/>
      <w:marTop w:val="0"/>
      <w:marBottom w:val="0"/>
      <w:divBdr>
        <w:top w:val="none" w:sz="0" w:space="0" w:color="auto"/>
        <w:left w:val="none" w:sz="0" w:space="0" w:color="auto"/>
        <w:bottom w:val="none" w:sz="0" w:space="0" w:color="auto"/>
        <w:right w:val="none" w:sz="0" w:space="0" w:color="auto"/>
      </w:divBdr>
    </w:div>
    <w:div w:id="484126748">
      <w:bodyDiv w:val="1"/>
      <w:marLeft w:val="0"/>
      <w:marRight w:val="0"/>
      <w:marTop w:val="0"/>
      <w:marBottom w:val="0"/>
      <w:divBdr>
        <w:top w:val="none" w:sz="0" w:space="0" w:color="auto"/>
        <w:left w:val="none" w:sz="0" w:space="0" w:color="auto"/>
        <w:bottom w:val="none" w:sz="0" w:space="0" w:color="auto"/>
        <w:right w:val="none" w:sz="0" w:space="0" w:color="auto"/>
      </w:divBdr>
    </w:div>
    <w:div w:id="497575914">
      <w:bodyDiv w:val="1"/>
      <w:marLeft w:val="0"/>
      <w:marRight w:val="0"/>
      <w:marTop w:val="0"/>
      <w:marBottom w:val="0"/>
      <w:divBdr>
        <w:top w:val="none" w:sz="0" w:space="0" w:color="auto"/>
        <w:left w:val="none" w:sz="0" w:space="0" w:color="auto"/>
        <w:bottom w:val="none" w:sz="0" w:space="0" w:color="auto"/>
        <w:right w:val="none" w:sz="0" w:space="0" w:color="auto"/>
      </w:divBdr>
    </w:div>
    <w:div w:id="624583990">
      <w:bodyDiv w:val="1"/>
      <w:marLeft w:val="0"/>
      <w:marRight w:val="0"/>
      <w:marTop w:val="0"/>
      <w:marBottom w:val="0"/>
      <w:divBdr>
        <w:top w:val="none" w:sz="0" w:space="0" w:color="auto"/>
        <w:left w:val="none" w:sz="0" w:space="0" w:color="auto"/>
        <w:bottom w:val="none" w:sz="0" w:space="0" w:color="auto"/>
        <w:right w:val="none" w:sz="0" w:space="0" w:color="auto"/>
      </w:divBdr>
    </w:div>
    <w:div w:id="661783021">
      <w:bodyDiv w:val="1"/>
      <w:marLeft w:val="0"/>
      <w:marRight w:val="0"/>
      <w:marTop w:val="0"/>
      <w:marBottom w:val="0"/>
      <w:divBdr>
        <w:top w:val="none" w:sz="0" w:space="0" w:color="auto"/>
        <w:left w:val="none" w:sz="0" w:space="0" w:color="auto"/>
        <w:bottom w:val="none" w:sz="0" w:space="0" w:color="auto"/>
        <w:right w:val="none" w:sz="0" w:space="0" w:color="auto"/>
      </w:divBdr>
      <w:divsChild>
        <w:div w:id="1942374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627749">
              <w:marLeft w:val="0"/>
              <w:marRight w:val="0"/>
              <w:marTop w:val="0"/>
              <w:marBottom w:val="0"/>
              <w:divBdr>
                <w:top w:val="none" w:sz="0" w:space="0" w:color="auto"/>
                <w:left w:val="none" w:sz="0" w:space="0" w:color="auto"/>
                <w:bottom w:val="none" w:sz="0" w:space="0" w:color="auto"/>
                <w:right w:val="none" w:sz="0" w:space="0" w:color="auto"/>
              </w:divBdr>
              <w:divsChild>
                <w:div w:id="10094540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8665">
      <w:bodyDiv w:val="1"/>
      <w:marLeft w:val="0"/>
      <w:marRight w:val="0"/>
      <w:marTop w:val="0"/>
      <w:marBottom w:val="0"/>
      <w:divBdr>
        <w:top w:val="none" w:sz="0" w:space="0" w:color="auto"/>
        <w:left w:val="none" w:sz="0" w:space="0" w:color="auto"/>
        <w:bottom w:val="none" w:sz="0" w:space="0" w:color="auto"/>
        <w:right w:val="none" w:sz="0" w:space="0" w:color="auto"/>
      </w:divBdr>
    </w:div>
    <w:div w:id="834690350">
      <w:bodyDiv w:val="1"/>
      <w:marLeft w:val="0"/>
      <w:marRight w:val="0"/>
      <w:marTop w:val="0"/>
      <w:marBottom w:val="0"/>
      <w:divBdr>
        <w:top w:val="none" w:sz="0" w:space="0" w:color="auto"/>
        <w:left w:val="none" w:sz="0" w:space="0" w:color="auto"/>
        <w:bottom w:val="none" w:sz="0" w:space="0" w:color="auto"/>
        <w:right w:val="none" w:sz="0" w:space="0" w:color="auto"/>
      </w:divBdr>
    </w:div>
    <w:div w:id="835456612">
      <w:bodyDiv w:val="1"/>
      <w:marLeft w:val="0"/>
      <w:marRight w:val="0"/>
      <w:marTop w:val="0"/>
      <w:marBottom w:val="0"/>
      <w:divBdr>
        <w:top w:val="none" w:sz="0" w:space="0" w:color="auto"/>
        <w:left w:val="none" w:sz="0" w:space="0" w:color="auto"/>
        <w:bottom w:val="none" w:sz="0" w:space="0" w:color="auto"/>
        <w:right w:val="none" w:sz="0" w:space="0" w:color="auto"/>
      </w:divBdr>
    </w:div>
    <w:div w:id="839928414">
      <w:bodyDiv w:val="1"/>
      <w:marLeft w:val="0"/>
      <w:marRight w:val="0"/>
      <w:marTop w:val="0"/>
      <w:marBottom w:val="0"/>
      <w:divBdr>
        <w:top w:val="none" w:sz="0" w:space="0" w:color="auto"/>
        <w:left w:val="none" w:sz="0" w:space="0" w:color="auto"/>
        <w:bottom w:val="none" w:sz="0" w:space="0" w:color="auto"/>
        <w:right w:val="none" w:sz="0" w:space="0" w:color="auto"/>
      </w:divBdr>
    </w:div>
    <w:div w:id="844788913">
      <w:bodyDiv w:val="1"/>
      <w:marLeft w:val="0"/>
      <w:marRight w:val="0"/>
      <w:marTop w:val="0"/>
      <w:marBottom w:val="0"/>
      <w:divBdr>
        <w:top w:val="none" w:sz="0" w:space="0" w:color="auto"/>
        <w:left w:val="none" w:sz="0" w:space="0" w:color="auto"/>
        <w:bottom w:val="none" w:sz="0" w:space="0" w:color="auto"/>
        <w:right w:val="none" w:sz="0" w:space="0" w:color="auto"/>
      </w:divBdr>
    </w:div>
    <w:div w:id="905452441">
      <w:bodyDiv w:val="1"/>
      <w:marLeft w:val="0"/>
      <w:marRight w:val="0"/>
      <w:marTop w:val="0"/>
      <w:marBottom w:val="0"/>
      <w:divBdr>
        <w:top w:val="none" w:sz="0" w:space="0" w:color="auto"/>
        <w:left w:val="none" w:sz="0" w:space="0" w:color="auto"/>
        <w:bottom w:val="none" w:sz="0" w:space="0" w:color="auto"/>
        <w:right w:val="none" w:sz="0" w:space="0" w:color="auto"/>
      </w:divBdr>
    </w:div>
    <w:div w:id="915943847">
      <w:bodyDiv w:val="1"/>
      <w:marLeft w:val="0"/>
      <w:marRight w:val="0"/>
      <w:marTop w:val="0"/>
      <w:marBottom w:val="0"/>
      <w:divBdr>
        <w:top w:val="none" w:sz="0" w:space="0" w:color="auto"/>
        <w:left w:val="none" w:sz="0" w:space="0" w:color="auto"/>
        <w:bottom w:val="none" w:sz="0" w:space="0" w:color="auto"/>
        <w:right w:val="none" w:sz="0" w:space="0" w:color="auto"/>
      </w:divBdr>
    </w:div>
    <w:div w:id="954676590">
      <w:bodyDiv w:val="1"/>
      <w:marLeft w:val="0"/>
      <w:marRight w:val="0"/>
      <w:marTop w:val="0"/>
      <w:marBottom w:val="0"/>
      <w:divBdr>
        <w:top w:val="none" w:sz="0" w:space="0" w:color="auto"/>
        <w:left w:val="none" w:sz="0" w:space="0" w:color="auto"/>
        <w:bottom w:val="none" w:sz="0" w:space="0" w:color="auto"/>
        <w:right w:val="none" w:sz="0" w:space="0" w:color="auto"/>
      </w:divBdr>
      <w:divsChild>
        <w:div w:id="1796217485">
          <w:marLeft w:val="0"/>
          <w:marRight w:val="0"/>
          <w:marTop w:val="0"/>
          <w:marBottom w:val="0"/>
          <w:divBdr>
            <w:top w:val="none" w:sz="0" w:space="0" w:color="auto"/>
            <w:left w:val="none" w:sz="0" w:space="0" w:color="auto"/>
            <w:bottom w:val="none" w:sz="0" w:space="0" w:color="auto"/>
            <w:right w:val="none" w:sz="0" w:space="0" w:color="auto"/>
          </w:divBdr>
        </w:div>
        <w:div w:id="385641771">
          <w:marLeft w:val="0"/>
          <w:marRight w:val="0"/>
          <w:marTop w:val="0"/>
          <w:marBottom w:val="0"/>
          <w:divBdr>
            <w:top w:val="none" w:sz="0" w:space="0" w:color="auto"/>
            <w:left w:val="none" w:sz="0" w:space="0" w:color="auto"/>
            <w:bottom w:val="none" w:sz="0" w:space="0" w:color="auto"/>
            <w:right w:val="none" w:sz="0" w:space="0" w:color="auto"/>
          </w:divBdr>
        </w:div>
      </w:divsChild>
    </w:div>
    <w:div w:id="1038116884">
      <w:bodyDiv w:val="1"/>
      <w:marLeft w:val="0"/>
      <w:marRight w:val="0"/>
      <w:marTop w:val="0"/>
      <w:marBottom w:val="0"/>
      <w:divBdr>
        <w:top w:val="none" w:sz="0" w:space="0" w:color="auto"/>
        <w:left w:val="none" w:sz="0" w:space="0" w:color="auto"/>
        <w:bottom w:val="none" w:sz="0" w:space="0" w:color="auto"/>
        <w:right w:val="none" w:sz="0" w:space="0" w:color="auto"/>
      </w:divBdr>
    </w:div>
    <w:div w:id="1101534384">
      <w:bodyDiv w:val="1"/>
      <w:marLeft w:val="0"/>
      <w:marRight w:val="0"/>
      <w:marTop w:val="0"/>
      <w:marBottom w:val="0"/>
      <w:divBdr>
        <w:top w:val="none" w:sz="0" w:space="0" w:color="auto"/>
        <w:left w:val="none" w:sz="0" w:space="0" w:color="auto"/>
        <w:bottom w:val="none" w:sz="0" w:space="0" w:color="auto"/>
        <w:right w:val="none" w:sz="0" w:space="0" w:color="auto"/>
      </w:divBdr>
    </w:div>
    <w:div w:id="1141655351">
      <w:bodyDiv w:val="1"/>
      <w:marLeft w:val="0"/>
      <w:marRight w:val="0"/>
      <w:marTop w:val="0"/>
      <w:marBottom w:val="0"/>
      <w:divBdr>
        <w:top w:val="none" w:sz="0" w:space="0" w:color="auto"/>
        <w:left w:val="none" w:sz="0" w:space="0" w:color="auto"/>
        <w:bottom w:val="none" w:sz="0" w:space="0" w:color="auto"/>
        <w:right w:val="none" w:sz="0" w:space="0" w:color="auto"/>
      </w:divBdr>
      <w:divsChild>
        <w:div w:id="1661730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541839">
              <w:marLeft w:val="0"/>
              <w:marRight w:val="0"/>
              <w:marTop w:val="0"/>
              <w:marBottom w:val="0"/>
              <w:divBdr>
                <w:top w:val="none" w:sz="0" w:space="0" w:color="auto"/>
                <w:left w:val="none" w:sz="0" w:space="0" w:color="auto"/>
                <w:bottom w:val="none" w:sz="0" w:space="0" w:color="auto"/>
                <w:right w:val="none" w:sz="0" w:space="0" w:color="auto"/>
              </w:divBdr>
              <w:divsChild>
                <w:div w:id="1325627296">
                  <w:marLeft w:val="0"/>
                  <w:marRight w:val="0"/>
                  <w:marTop w:val="0"/>
                  <w:marBottom w:val="0"/>
                  <w:divBdr>
                    <w:top w:val="none" w:sz="0" w:space="0" w:color="auto"/>
                    <w:left w:val="none" w:sz="0" w:space="0" w:color="auto"/>
                    <w:bottom w:val="none" w:sz="0" w:space="0" w:color="auto"/>
                    <w:right w:val="none" w:sz="0" w:space="0" w:color="auto"/>
                  </w:divBdr>
                  <w:divsChild>
                    <w:div w:id="407457729">
                      <w:marLeft w:val="0"/>
                      <w:marRight w:val="0"/>
                      <w:marTop w:val="0"/>
                      <w:marBottom w:val="0"/>
                      <w:divBdr>
                        <w:top w:val="none" w:sz="0" w:space="0" w:color="auto"/>
                        <w:left w:val="none" w:sz="0" w:space="0" w:color="auto"/>
                        <w:bottom w:val="none" w:sz="0" w:space="0" w:color="auto"/>
                        <w:right w:val="none" w:sz="0" w:space="0" w:color="auto"/>
                      </w:divBdr>
                      <w:divsChild>
                        <w:div w:id="1874879492">
                          <w:marLeft w:val="0"/>
                          <w:marRight w:val="0"/>
                          <w:marTop w:val="0"/>
                          <w:marBottom w:val="0"/>
                          <w:divBdr>
                            <w:top w:val="none" w:sz="0" w:space="0" w:color="auto"/>
                            <w:left w:val="none" w:sz="0" w:space="0" w:color="auto"/>
                            <w:bottom w:val="none" w:sz="0" w:space="0" w:color="auto"/>
                            <w:right w:val="none" w:sz="0" w:space="0" w:color="auto"/>
                          </w:divBdr>
                          <w:divsChild>
                            <w:div w:id="449783503">
                              <w:marLeft w:val="0"/>
                              <w:marRight w:val="0"/>
                              <w:marTop w:val="0"/>
                              <w:marBottom w:val="0"/>
                              <w:divBdr>
                                <w:top w:val="none" w:sz="0" w:space="0" w:color="auto"/>
                                <w:left w:val="none" w:sz="0" w:space="0" w:color="auto"/>
                                <w:bottom w:val="none" w:sz="0" w:space="0" w:color="auto"/>
                                <w:right w:val="none" w:sz="0" w:space="0" w:color="auto"/>
                              </w:divBdr>
                              <w:divsChild>
                                <w:div w:id="57945879">
                                  <w:marLeft w:val="0"/>
                                  <w:marRight w:val="0"/>
                                  <w:marTop w:val="0"/>
                                  <w:marBottom w:val="0"/>
                                  <w:divBdr>
                                    <w:top w:val="none" w:sz="0" w:space="0" w:color="auto"/>
                                    <w:left w:val="none" w:sz="0" w:space="0" w:color="auto"/>
                                    <w:bottom w:val="none" w:sz="0" w:space="0" w:color="auto"/>
                                    <w:right w:val="none" w:sz="0" w:space="0" w:color="auto"/>
                                  </w:divBdr>
                                  <w:divsChild>
                                    <w:div w:id="1265767299">
                                      <w:marLeft w:val="0"/>
                                      <w:marRight w:val="0"/>
                                      <w:marTop w:val="0"/>
                                      <w:marBottom w:val="0"/>
                                      <w:divBdr>
                                        <w:top w:val="none" w:sz="0" w:space="0" w:color="auto"/>
                                        <w:left w:val="none" w:sz="0" w:space="0" w:color="auto"/>
                                        <w:bottom w:val="none" w:sz="0" w:space="0" w:color="auto"/>
                                        <w:right w:val="none" w:sz="0" w:space="0" w:color="auto"/>
                                      </w:divBdr>
                                      <w:divsChild>
                                        <w:div w:id="678968673">
                                          <w:marLeft w:val="0"/>
                                          <w:marRight w:val="0"/>
                                          <w:marTop w:val="0"/>
                                          <w:marBottom w:val="0"/>
                                          <w:divBdr>
                                            <w:top w:val="none" w:sz="0" w:space="0" w:color="auto"/>
                                            <w:left w:val="none" w:sz="0" w:space="0" w:color="auto"/>
                                            <w:bottom w:val="none" w:sz="0" w:space="0" w:color="auto"/>
                                            <w:right w:val="none" w:sz="0" w:space="0" w:color="auto"/>
                                          </w:divBdr>
                                          <w:divsChild>
                                            <w:div w:id="791632423">
                                              <w:marLeft w:val="0"/>
                                              <w:marRight w:val="0"/>
                                              <w:marTop w:val="0"/>
                                              <w:marBottom w:val="0"/>
                                              <w:divBdr>
                                                <w:top w:val="none" w:sz="0" w:space="0" w:color="auto"/>
                                                <w:left w:val="none" w:sz="0" w:space="0" w:color="auto"/>
                                                <w:bottom w:val="none" w:sz="0" w:space="0" w:color="auto"/>
                                                <w:right w:val="none" w:sz="0" w:space="0" w:color="auto"/>
                                              </w:divBdr>
                                              <w:divsChild>
                                                <w:div w:id="1939018794">
                                                  <w:marLeft w:val="0"/>
                                                  <w:marRight w:val="0"/>
                                                  <w:marTop w:val="0"/>
                                                  <w:marBottom w:val="0"/>
                                                  <w:divBdr>
                                                    <w:top w:val="none" w:sz="0" w:space="0" w:color="auto"/>
                                                    <w:left w:val="none" w:sz="0" w:space="0" w:color="auto"/>
                                                    <w:bottom w:val="none" w:sz="0" w:space="0" w:color="auto"/>
                                                    <w:right w:val="none" w:sz="0" w:space="0" w:color="auto"/>
                                                  </w:divBdr>
                                                  <w:divsChild>
                                                    <w:div w:id="1829007611">
                                                      <w:marLeft w:val="0"/>
                                                      <w:marRight w:val="0"/>
                                                      <w:marTop w:val="0"/>
                                                      <w:marBottom w:val="0"/>
                                                      <w:divBdr>
                                                        <w:top w:val="none" w:sz="0" w:space="0" w:color="auto"/>
                                                        <w:left w:val="none" w:sz="0" w:space="0" w:color="auto"/>
                                                        <w:bottom w:val="none" w:sz="0" w:space="0" w:color="auto"/>
                                                        <w:right w:val="none" w:sz="0" w:space="0" w:color="auto"/>
                                                      </w:divBdr>
                                                      <w:divsChild>
                                                        <w:div w:id="1685093244">
                                                          <w:marLeft w:val="0"/>
                                                          <w:marRight w:val="0"/>
                                                          <w:marTop w:val="0"/>
                                                          <w:marBottom w:val="0"/>
                                                          <w:divBdr>
                                                            <w:top w:val="none" w:sz="0" w:space="0" w:color="auto"/>
                                                            <w:left w:val="none" w:sz="0" w:space="0" w:color="auto"/>
                                                            <w:bottom w:val="none" w:sz="0" w:space="0" w:color="auto"/>
                                                            <w:right w:val="none" w:sz="0" w:space="0" w:color="auto"/>
                                                          </w:divBdr>
                                                          <w:divsChild>
                                                            <w:div w:id="19754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1511733">
      <w:bodyDiv w:val="1"/>
      <w:marLeft w:val="0"/>
      <w:marRight w:val="0"/>
      <w:marTop w:val="0"/>
      <w:marBottom w:val="0"/>
      <w:divBdr>
        <w:top w:val="none" w:sz="0" w:space="0" w:color="auto"/>
        <w:left w:val="none" w:sz="0" w:space="0" w:color="auto"/>
        <w:bottom w:val="none" w:sz="0" w:space="0" w:color="auto"/>
        <w:right w:val="none" w:sz="0" w:space="0" w:color="auto"/>
      </w:divBdr>
    </w:div>
    <w:div w:id="1194878929">
      <w:bodyDiv w:val="1"/>
      <w:marLeft w:val="0"/>
      <w:marRight w:val="0"/>
      <w:marTop w:val="0"/>
      <w:marBottom w:val="0"/>
      <w:divBdr>
        <w:top w:val="none" w:sz="0" w:space="0" w:color="auto"/>
        <w:left w:val="none" w:sz="0" w:space="0" w:color="auto"/>
        <w:bottom w:val="none" w:sz="0" w:space="0" w:color="auto"/>
        <w:right w:val="none" w:sz="0" w:space="0" w:color="auto"/>
      </w:divBdr>
    </w:div>
    <w:div w:id="1262184025">
      <w:bodyDiv w:val="1"/>
      <w:marLeft w:val="0"/>
      <w:marRight w:val="0"/>
      <w:marTop w:val="0"/>
      <w:marBottom w:val="0"/>
      <w:divBdr>
        <w:top w:val="none" w:sz="0" w:space="0" w:color="auto"/>
        <w:left w:val="none" w:sz="0" w:space="0" w:color="auto"/>
        <w:bottom w:val="none" w:sz="0" w:space="0" w:color="auto"/>
        <w:right w:val="none" w:sz="0" w:space="0" w:color="auto"/>
      </w:divBdr>
    </w:div>
    <w:div w:id="1292134205">
      <w:bodyDiv w:val="1"/>
      <w:marLeft w:val="0"/>
      <w:marRight w:val="0"/>
      <w:marTop w:val="0"/>
      <w:marBottom w:val="0"/>
      <w:divBdr>
        <w:top w:val="none" w:sz="0" w:space="0" w:color="auto"/>
        <w:left w:val="none" w:sz="0" w:space="0" w:color="auto"/>
        <w:bottom w:val="none" w:sz="0" w:space="0" w:color="auto"/>
        <w:right w:val="none" w:sz="0" w:space="0" w:color="auto"/>
      </w:divBdr>
      <w:divsChild>
        <w:div w:id="806969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65801">
              <w:marLeft w:val="0"/>
              <w:marRight w:val="0"/>
              <w:marTop w:val="0"/>
              <w:marBottom w:val="0"/>
              <w:divBdr>
                <w:top w:val="none" w:sz="0" w:space="0" w:color="auto"/>
                <w:left w:val="none" w:sz="0" w:space="0" w:color="auto"/>
                <w:bottom w:val="none" w:sz="0" w:space="0" w:color="auto"/>
                <w:right w:val="none" w:sz="0" w:space="0" w:color="auto"/>
              </w:divBdr>
              <w:divsChild>
                <w:div w:id="1540243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0744489">
                      <w:marLeft w:val="0"/>
                      <w:marRight w:val="0"/>
                      <w:marTop w:val="0"/>
                      <w:marBottom w:val="0"/>
                      <w:divBdr>
                        <w:top w:val="none" w:sz="0" w:space="0" w:color="auto"/>
                        <w:left w:val="none" w:sz="0" w:space="0" w:color="auto"/>
                        <w:bottom w:val="none" w:sz="0" w:space="0" w:color="auto"/>
                        <w:right w:val="none" w:sz="0" w:space="0" w:color="auto"/>
                      </w:divBdr>
                      <w:divsChild>
                        <w:div w:id="1978872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372209">
                              <w:marLeft w:val="0"/>
                              <w:marRight w:val="0"/>
                              <w:marTop w:val="0"/>
                              <w:marBottom w:val="0"/>
                              <w:divBdr>
                                <w:top w:val="none" w:sz="0" w:space="0" w:color="auto"/>
                                <w:left w:val="none" w:sz="0" w:space="0" w:color="auto"/>
                                <w:bottom w:val="none" w:sz="0" w:space="0" w:color="auto"/>
                                <w:right w:val="none" w:sz="0" w:space="0" w:color="auto"/>
                              </w:divBdr>
                              <w:divsChild>
                                <w:div w:id="1117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236783">
      <w:bodyDiv w:val="1"/>
      <w:marLeft w:val="0"/>
      <w:marRight w:val="0"/>
      <w:marTop w:val="0"/>
      <w:marBottom w:val="0"/>
      <w:divBdr>
        <w:top w:val="none" w:sz="0" w:space="0" w:color="auto"/>
        <w:left w:val="none" w:sz="0" w:space="0" w:color="auto"/>
        <w:bottom w:val="none" w:sz="0" w:space="0" w:color="auto"/>
        <w:right w:val="none" w:sz="0" w:space="0" w:color="auto"/>
      </w:divBdr>
    </w:div>
    <w:div w:id="1378893038">
      <w:bodyDiv w:val="1"/>
      <w:marLeft w:val="0"/>
      <w:marRight w:val="0"/>
      <w:marTop w:val="0"/>
      <w:marBottom w:val="0"/>
      <w:divBdr>
        <w:top w:val="none" w:sz="0" w:space="0" w:color="auto"/>
        <w:left w:val="none" w:sz="0" w:space="0" w:color="auto"/>
        <w:bottom w:val="none" w:sz="0" w:space="0" w:color="auto"/>
        <w:right w:val="none" w:sz="0" w:space="0" w:color="auto"/>
      </w:divBdr>
      <w:divsChild>
        <w:div w:id="322971570">
          <w:marLeft w:val="0"/>
          <w:marRight w:val="0"/>
          <w:marTop w:val="0"/>
          <w:marBottom w:val="0"/>
          <w:divBdr>
            <w:top w:val="none" w:sz="0" w:space="0" w:color="auto"/>
            <w:left w:val="none" w:sz="0" w:space="0" w:color="auto"/>
            <w:bottom w:val="none" w:sz="0" w:space="0" w:color="auto"/>
            <w:right w:val="none" w:sz="0" w:space="0" w:color="auto"/>
          </w:divBdr>
        </w:div>
        <w:div w:id="1750153185">
          <w:marLeft w:val="0"/>
          <w:marRight w:val="0"/>
          <w:marTop w:val="0"/>
          <w:marBottom w:val="0"/>
          <w:divBdr>
            <w:top w:val="none" w:sz="0" w:space="0" w:color="auto"/>
            <w:left w:val="none" w:sz="0" w:space="0" w:color="auto"/>
            <w:bottom w:val="none" w:sz="0" w:space="0" w:color="auto"/>
            <w:right w:val="none" w:sz="0" w:space="0" w:color="auto"/>
          </w:divBdr>
        </w:div>
      </w:divsChild>
    </w:div>
    <w:div w:id="1404983247">
      <w:bodyDiv w:val="1"/>
      <w:marLeft w:val="0"/>
      <w:marRight w:val="0"/>
      <w:marTop w:val="0"/>
      <w:marBottom w:val="0"/>
      <w:divBdr>
        <w:top w:val="none" w:sz="0" w:space="0" w:color="auto"/>
        <w:left w:val="none" w:sz="0" w:space="0" w:color="auto"/>
        <w:bottom w:val="none" w:sz="0" w:space="0" w:color="auto"/>
        <w:right w:val="none" w:sz="0" w:space="0" w:color="auto"/>
      </w:divBdr>
    </w:div>
    <w:div w:id="1429303285">
      <w:bodyDiv w:val="1"/>
      <w:marLeft w:val="0"/>
      <w:marRight w:val="0"/>
      <w:marTop w:val="0"/>
      <w:marBottom w:val="0"/>
      <w:divBdr>
        <w:top w:val="none" w:sz="0" w:space="0" w:color="auto"/>
        <w:left w:val="none" w:sz="0" w:space="0" w:color="auto"/>
        <w:bottom w:val="none" w:sz="0" w:space="0" w:color="auto"/>
        <w:right w:val="none" w:sz="0" w:space="0" w:color="auto"/>
      </w:divBdr>
    </w:div>
    <w:div w:id="1472208162">
      <w:bodyDiv w:val="1"/>
      <w:marLeft w:val="0"/>
      <w:marRight w:val="0"/>
      <w:marTop w:val="0"/>
      <w:marBottom w:val="0"/>
      <w:divBdr>
        <w:top w:val="none" w:sz="0" w:space="0" w:color="auto"/>
        <w:left w:val="none" w:sz="0" w:space="0" w:color="auto"/>
        <w:bottom w:val="none" w:sz="0" w:space="0" w:color="auto"/>
        <w:right w:val="none" w:sz="0" w:space="0" w:color="auto"/>
      </w:divBdr>
    </w:div>
    <w:div w:id="1517648834">
      <w:bodyDiv w:val="1"/>
      <w:marLeft w:val="0"/>
      <w:marRight w:val="0"/>
      <w:marTop w:val="0"/>
      <w:marBottom w:val="0"/>
      <w:divBdr>
        <w:top w:val="none" w:sz="0" w:space="0" w:color="auto"/>
        <w:left w:val="none" w:sz="0" w:space="0" w:color="auto"/>
        <w:bottom w:val="none" w:sz="0" w:space="0" w:color="auto"/>
        <w:right w:val="none" w:sz="0" w:space="0" w:color="auto"/>
      </w:divBdr>
    </w:div>
    <w:div w:id="1557811561">
      <w:bodyDiv w:val="1"/>
      <w:marLeft w:val="0"/>
      <w:marRight w:val="0"/>
      <w:marTop w:val="0"/>
      <w:marBottom w:val="0"/>
      <w:divBdr>
        <w:top w:val="none" w:sz="0" w:space="0" w:color="auto"/>
        <w:left w:val="none" w:sz="0" w:space="0" w:color="auto"/>
        <w:bottom w:val="none" w:sz="0" w:space="0" w:color="auto"/>
        <w:right w:val="none" w:sz="0" w:space="0" w:color="auto"/>
      </w:divBdr>
    </w:div>
    <w:div w:id="1562793559">
      <w:bodyDiv w:val="1"/>
      <w:marLeft w:val="0"/>
      <w:marRight w:val="0"/>
      <w:marTop w:val="0"/>
      <w:marBottom w:val="0"/>
      <w:divBdr>
        <w:top w:val="none" w:sz="0" w:space="0" w:color="auto"/>
        <w:left w:val="none" w:sz="0" w:space="0" w:color="auto"/>
        <w:bottom w:val="none" w:sz="0" w:space="0" w:color="auto"/>
        <w:right w:val="none" w:sz="0" w:space="0" w:color="auto"/>
      </w:divBdr>
    </w:div>
    <w:div w:id="1655793768">
      <w:bodyDiv w:val="1"/>
      <w:marLeft w:val="0"/>
      <w:marRight w:val="0"/>
      <w:marTop w:val="0"/>
      <w:marBottom w:val="0"/>
      <w:divBdr>
        <w:top w:val="none" w:sz="0" w:space="0" w:color="auto"/>
        <w:left w:val="none" w:sz="0" w:space="0" w:color="auto"/>
        <w:bottom w:val="none" w:sz="0" w:space="0" w:color="auto"/>
        <w:right w:val="none" w:sz="0" w:space="0" w:color="auto"/>
      </w:divBdr>
    </w:div>
    <w:div w:id="1700659354">
      <w:bodyDiv w:val="1"/>
      <w:marLeft w:val="0"/>
      <w:marRight w:val="0"/>
      <w:marTop w:val="0"/>
      <w:marBottom w:val="0"/>
      <w:divBdr>
        <w:top w:val="none" w:sz="0" w:space="0" w:color="auto"/>
        <w:left w:val="none" w:sz="0" w:space="0" w:color="auto"/>
        <w:bottom w:val="none" w:sz="0" w:space="0" w:color="auto"/>
        <w:right w:val="none" w:sz="0" w:space="0" w:color="auto"/>
      </w:divBdr>
    </w:div>
    <w:div w:id="1739863580">
      <w:bodyDiv w:val="1"/>
      <w:marLeft w:val="0"/>
      <w:marRight w:val="0"/>
      <w:marTop w:val="0"/>
      <w:marBottom w:val="0"/>
      <w:divBdr>
        <w:top w:val="none" w:sz="0" w:space="0" w:color="auto"/>
        <w:left w:val="none" w:sz="0" w:space="0" w:color="auto"/>
        <w:bottom w:val="none" w:sz="0" w:space="0" w:color="auto"/>
        <w:right w:val="none" w:sz="0" w:space="0" w:color="auto"/>
      </w:divBdr>
      <w:divsChild>
        <w:div w:id="1246382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689804">
              <w:marLeft w:val="0"/>
              <w:marRight w:val="0"/>
              <w:marTop w:val="0"/>
              <w:marBottom w:val="0"/>
              <w:divBdr>
                <w:top w:val="none" w:sz="0" w:space="0" w:color="auto"/>
                <w:left w:val="none" w:sz="0" w:space="0" w:color="auto"/>
                <w:bottom w:val="none" w:sz="0" w:space="0" w:color="auto"/>
                <w:right w:val="none" w:sz="0" w:space="0" w:color="auto"/>
              </w:divBdr>
              <w:divsChild>
                <w:div w:id="2083044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5915">
      <w:bodyDiv w:val="1"/>
      <w:marLeft w:val="0"/>
      <w:marRight w:val="0"/>
      <w:marTop w:val="0"/>
      <w:marBottom w:val="0"/>
      <w:divBdr>
        <w:top w:val="none" w:sz="0" w:space="0" w:color="auto"/>
        <w:left w:val="none" w:sz="0" w:space="0" w:color="auto"/>
        <w:bottom w:val="none" w:sz="0" w:space="0" w:color="auto"/>
        <w:right w:val="none" w:sz="0" w:space="0" w:color="auto"/>
      </w:divBdr>
      <w:divsChild>
        <w:div w:id="849877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724563">
              <w:marLeft w:val="0"/>
              <w:marRight w:val="0"/>
              <w:marTop w:val="0"/>
              <w:marBottom w:val="0"/>
              <w:divBdr>
                <w:top w:val="none" w:sz="0" w:space="0" w:color="auto"/>
                <w:left w:val="none" w:sz="0" w:space="0" w:color="auto"/>
                <w:bottom w:val="none" w:sz="0" w:space="0" w:color="auto"/>
                <w:right w:val="none" w:sz="0" w:space="0" w:color="auto"/>
              </w:divBdr>
              <w:divsChild>
                <w:div w:id="983896449">
                  <w:marLeft w:val="0"/>
                  <w:marRight w:val="0"/>
                  <w:marTop w:val="0"/>
                  <w:marBottom w:val="0"/>
                  <w:divBdr>
                    <w:top w:val="none" w:sz="0" w:space="0" w:color="auto"/>
                    <w:left w:val="none" w:sz="0" w:space="0" w:color="auto"/>
                    <w:bottom w:val="none" w:sz="0" w:space="0" w:color="auto"/>
                    <w:right w:val="none" w:sz="0" w:space="0" w:color="auto"/>
                  </w:divBdr>
                  <w:divsChild>
                    <w:div w:id="7960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915">
      <w:bodyDiv w:val="1"/>
      <w:marLeft w:val="0"/>
      <w:marRight w:val="0"/>
      <w:marTop w:val="0"/>
      <w:marBottom w:val="0"/>
      <w:divBdr>
        <w:top w:val="none" w:sz="0" w:space="0" w:color="auto"/>
        <w:left w:val="none" w:sz="0" w:space="0" w:color="auto"/>
        <w:bottom w:val="none" w:sz="0" w:space="0" w:color="auto"/>
        <w:right w:val="none" w:sz="0" w:space="0" w:color="auto"/>
      </w:divBdr>
      <w:divsChild>
        <w:div w:id="161508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956296">
              <w:marLeft w:val="0"/>
              <w:marRight w:val="0"/>
              <w:marTop w:val="0"/>
              <w:marBottom w:val="0"/>
              <w:divBdr>
                <w:top w:val="none" w:sz="0" w:space="0" w:color="auto"/>
                <w:left w:val="none" w:sz="0" w:space="0" w:color="auto"/>
                <w:bottom w:val="none" w:sz="0" w:space="0" w:color="auto"/>
                <w:right w:val="none" w:sz="0" w:space="0" w:color="auto"/>
              </w:divBdr>
              <w:divsChild>
                <w:div w:id="1452279770">
                  <w:marLeft w:val="0"/>
                  <w:marRight w:val="0"/>
                  <w:marTop w:val="0"/>
                  <w:marBottom w:val="0"/>
                  <w:divBdr>
                    <w:top w:val="none" w:sz="0" w:space="0" w:color="auto"/>
                    <w:left w:val="none" w:sz="0" w:space="0" w:color="auto"/>
                    <w:bottom w:val="none" w:sz="0" w:space="0" w:color="auto"/>
                    <w:right w:val="none" w:sz="0" w:space="0" w:color="auto"/>
                  </w:divBdr>
                  <w:divsChild>
                    <w:div w:id="1549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13654">
      <w:bodyDiv w:val="1"/>
      <w:marLeft w:val="0"/>
      <w:marRight w:val="0"/>
      <w:marTop w:val="0"/>
      <w:marBottom w:val="0"/>
      <w:divBdr>
        <w:top w:val="none" w:sz="0" w:space="0" w:color="auto"/>
        <w:left w:val="none" w:sz="0" w:space="0" w:color="auto"/>
        <w:bottom w:val="none" w:sz="0" w:space="0" w:color="auto"/>
        <w:right w:val="none" w:sz="0" w:space="0" w:color="auto"/>
      </w:divBdr>
      <w:divsChild>
        <w:div w:id="459956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1072778">
              <w:marLeft w:val="0"/>
              <w:marRight w:val="0"/>
              <w:marTop w:val="0"/>
              <w:marBottom w:val="0"/>
              <w:divBdr>
                <w:top w:val="none" w:sz="0" w:space="0" w:color="auto"/>
                <w:left w:val="none" w:sz="0" w:space="0" w:color="auto"/>
                <w:bottom w:val="none" w:sz="0" w:space="0" w:color="auto"/>
                <w:right w:val="none" w:sz="0" w:space="0" w:color="auto"/>
              </w:divBdr>
              <w:divsChild>
                <w:div w:id="1771199061">
                  <w:marLeft w:val="0"/>
                  <w:marRight w:val="0"/>
                  <w:marTop w:val="0"/>
                  <w:marBottom w:val="0"/>
                  <w:divBdr>
                    <w:top w:val="none" w:sz="0" w:space="0" w:color="auto"/>
                    <w:left w:val="none" w:sz="0" w:space="0" w:color="auto"/>
                    <w:bottom w:val="none" w:sz="0" w:space="0" w:color="auto"/>
                    <w:right w:val="none" w:sz="0" w:space="0" w:color="auto"/>
                  </w:divBdr>
                  <w:divsChild>
                    <w:div w:id="372118455">
                      <w:marLeft w:val="0"/>
                      <w:marRight w:val="0"/>
                      <w:marTop w:val="0"/>
                      <w:marBottom w:val="0"/>
                      <w:divBdr>
                        <w:top w:val="none" w:sz="0" w:space="0" w:color="auto"/>
                        <w:left w:val="none" w:sz="0" w:space="0" w:color="auto"/>
                        <w:bottom w:val="none" w:sz="0" w:space="0" w:color="auto"/>
                        <w:right w:val="none" w:sz="0" w:space="0" w:color="auto"/>
                      </w:divBdr>
                      <w:divsChild>
                        <w:div w:id="1132284337">
                          <w:marLeft w:val="0"/>
                          <w:marRight w:val="0"/>
                          <w:marTop w:val="0"/>
                          <w:marBottom w:val="0"/>
                          <w:divBdr>
                            <w:top w:val="none" w:sz="0" w:space="0" w:color="auto"/>
                            <w:left w:val="none" w:sz="0" w:space="0" w:color="auto"/>
                            <w:bottom w:val="none" w:sz="0" w:space="0" w:color="auto"/>
                            <w:right w:val="none" w:sz="0" w:space="0" w:color="auto"/>
                          </w:divBdr>
                          <w:divsChild>
                            <w:div w:id="1596131013">
                              <w:marLeft w:val="0"/>
                              <w:marRight w:val="0"/>
                              <w:marTop w:val="0"/>
                              <w:marBottom w:val="0"/>
                              <w:divBdr>
                                <w:top w:val="none" w:sz="0" w:space="0" w:color="auto"/>
                                <w:left w:val="none" w:sz="0" w:space="0" w:color="auto"/>
                                <w:bottom w:val="none" w:sz="0" w:space="0" w:color="auto"/>
                                <w:right w:val="none" w:sz="0" w:space="0" w:color="auto"/>
                              </w:divBdr>
                              <w:divsChild>
                                <w:div w:id="567494296">
                                  <w:marLeft w:val="0"/>
                                  <w:marRight w:val="0"/>
                                  <w:marTop w:val="0"/>
                                  <w:marBottom w:val="0"/>
                                  <w:divBdr>
                                    <w:top w:val="none" w:sz="0" w:space="0" w:color="auto"/>
                                    <w:left w:val="none" w:sz="0" w:space="0" w:color="auto"/>
                                    <w:bottom w:val="none" w:sz="0" w:space="0" w:color="auto"/>
                                    <w:right w:val="none" w:sz="0" w:space="0" w:color="auto"/>
                                  </w:divBdr>
                                  <w:divsChild>
                                    <w:div w:id="1619528208">
                                      <w:marLeft w:val="0"/>
                                      <w:marRight w:val="0"/>
                                      <w:marTop w:val="0"/>
                                      <w:marBottom w:val="0"/>
                                      <w:divBdr>
                                        <w:top w:val="none" w:sz="0" w:space="0" w:color="auto"/>
                                        <w:left w:val="none" w:sz="0" w:space="0" w:color="auto"/>
                                        <w:bottom w:val="none" w:sz="0" w:space="0" w:color="auto"/>
                                        <w:right w:val="none" w:sz="0" w:space="0" w:color="auto"/>
                                      </w:divBdr>
                                      <w:divsChild>
                                        <w:div w:id="275983986">
                                          <w:marLeft w:val="0"/>
                                          <w:marRight w:val="0"/>
                                          <w:marTop w:val="0"/>
                                          <w:marBottom w:val="0"/>
                                          <w:divBdr>
                                            <w:top w:val="none" w:sz="0" w:space="0" w:color="auto"/>
                                            <w:left w:val="none" w:sz="0" w:space="0" w:color="auto"/>
                                            <w:bottom w:val="none" w:sz="0" w:space="0" w:color="auto"/>
                                            <w:right w:val="none" w:sz="0" w:space="0" w:color="auto"/>
                                          </w:divBdr>
                                          <w:divsChild>
                                            <w:div w:id="1260944913">
                                              <w:marLeft w:val="0"/>
                                              <w:marRight w:val="0"/>
                                              <w:marTop w:val="0"/>
                                              <w:marBottom w:val="0"/>
                                              <w:divBdr>
                                                <w:top w:val="none" w:sz="0" w:space="0" w:color="auto"/>
                                                <w:left w:val="none" w:sz="0" w:space="0" w:color="auto"/>
                                                <w:bottom w:val="none" w:sz="0" w:space="0" w:color="auto"/>
                                                <w:right w:val="none" w:sz="0" w:space="0" w:color="auto"/>
                                              </w:divBdr>
                                              <w:divsChild>
                                                <w:div w:id="983152">
                                                  <w:marLeft w:val="0"/>
                                                  <w:marRight w:val="0"/>
                                                  <w:marTop w:val="0"/>
                                                  <w:marBottom w:val="0"/>
                                                  <w:divBdr>
                                                    <w:top w:val="none" w:sz="0" w:space="0" w:color="auto"/>
                                                    <w:left w:val="none" w:sz="0" w:space="0" w:color="auto"/>
                                                    <w:bottom w:val="none" w:sz="0" w:space="0" w:color="auto"/>
                                                    <w:right w:val="none" w:sz="0" w:space="0" w:color="auto"/>
                                                  </w:divBdr>
                                                  <w:divsChild>
                                                    <w:div w:id="2131316448">
                                                      <w:marLeft w:val="0"/>
                                                      <w:marRight w:val="0"/>
                                                      <w:marTop w:val="0"/>
                                                      <w:marBottom w:val="0"/>
                                                      <w:divBdr>
                                                        <w:top w:val="none" w:sz="0" w:space="0" w:color="auto"/>
                                                        <w:left w:val="none" w:sz="0" w:space="0" w:color="auto"/>
                                                        <w:bottom w:val="none" w:sz="0" w:space="0" w:color="auto"/>
                                                        <w:right w:val="none" w:sz="0" w:space="0" w:color="auto"/>
                                                      </w:divBdr>
                                                      <w:divsChild>
                                                        <w:div w:id="724451112">
                                                          <w:marLeft w:val="0"/>
                                                          <w:marRight w:val="0"/>
                                                          <w:marTop w:val="0"/>
                                                          <w:marBottom w:val="0"/>
                                                          <w:divBdr>
                                                            <w:top w:val="none" w:sz="0" w:space="0" w:color="auto"/>
                                                            <w:left w:val="none" w:sz="0" w:space="0" w:color="auto"/>
                                                            <w:bottom w:val="none" w:sz="0" w:space="0" w:color="auto"/>
                                                            <w:right w:val="none" w:sz="0" w:space="0" w:color="auto"/>
                                                          </w:divBdr>
                                                          <w:divsChild>
                                                            <w:div w:id="5931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583999">
      <w:bodyDiv w:val="1"/>
      <w:marLeft w:val="0"/>
      <w:marRight w:val="0"/>
      <w:marTop w:val="0"/>
      <w:marBottom w:val="0"/>
      <w:divBdr>
        <w:top w:val="none" w:sz="0" w:space="0" w:color="auto"/>
        <w:left w:val="none" w:sz="0" w:space="0" w:color="auto"/>
        <w:bottom w:val="none" w:sz="0" w:space="0" w:color="auto"/>
        <w:right w:val="none" w:sz="0" w:space="0" w:color="auto"/>
      </w:divBdr>
    </w:div>
    <w:div w:id="1903633542">
      <w:bodyDiv w:val="1"/>
      <w:marLeft w:val="0"/>
      <w:marRight w:val="0"/>
      <w:marTop w:val="0"/>
      <w:marBottom w:val="0"/>
      <w:divBdr>
        <w:top w:val="none" w:sz="0" w:space="0" w:color="auto"/>
        <w:left w:val="none" w:sz="0" w:space="0" w:color="auto"/>
        <w:bottom w:val="none" w:sz="0" w:space="0" w:color="auto"/>
        <w:right w:val="none" w:sz="0" w:space="0" w:color="auto"/>
      </w:divBdr>
    </w:div>
    <w:div w:id="2033145537">
      <w:bodyDiv w:val="1"/>
      <w:marLeft w:val="0"/>
      <w:marRight w:val="0"/>
      <w:marTop w:val="0"/>
      <w:marBottom w:val="0"/>
      <w:divBdr>
        <w:top w:val="none" w:sz="0" w:space="0" w:color="auto"/>
        <w:left w:val="none" w:sz="0" w:space="0" w:color="auto"/>
        <w:bottom w:val="none" w:sz="0" w:space="0" w:color="auto"/>
        <w:right w:val="none" w:sz="0" w:space="0" w:color="auto"/>
      </w:divBdr>
    </w:div>
    <w:div w:id="2046633907">
      <w:bodyDiv w:val="1"/>
      <w:marLeft w:val="0"/>
      <w:marRight w:val="0"/>
      <w:marTop w:val="0"/>
      <w:marBottom w:val="0"/>
      <w:divBdr>
        <w:top w:val="none" w:sz="0" w:space="0" w:color="auto"/>
        <w:left w:val="none" w:sz="0" w:space="0" w:color="auto"/>
        <w:bottom w:val="none" w:sz="0" w:space="0" w:color="auto"/>
        <w:right w:val="none" w:sz="0" w:space="0" w:color="auto"/>
      </w:divBdr>
    </w:div>
    <w:div w:id="2084600161">
      <w:bodyDiv w:val="1"/>
      <w:marLeft w:val="0"/>
      <w:marRight w:val="0"/>
      <w:marTop w:val="0"/>
      <w:marBottom w:val="0"/>
      <w:divBdr>
        <w:top w:val="none" w:sz="0" w:space="0" w:color="auto"/>
        <w:left w:val="none" w:sz="0" w:space="0" w:color="auto"/>
        <w:bottom w:val="none" w:sz="0" w:space="0" w:color="auto"/>
        <w:right w:val="none" w:sz="0" w:space="0" w:color="auto"/>
      </w:divBdr>
      <w:divsChild>
        <w:div w:id="454445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6954977">
              <w:marLeft w:val="0"/>
              <w:marRight w:val="0"/>
              <w:marTop w:val="0"/>
              <w:marBottom w:val="0"/>
              <w:divBdr>
                <w:top w:val="none" w:sz="0" w:space="0" w:color="auto"/>
                <w:left w:val="none" w:sz="0" w:space="0" w:color="auto"/>
                <w:bottom w:val="none" w:sz="0" w:space="0" w:color="auto"/>
                <w:right w:val="none" w:sz="0" w:space="0" w:color="auto"/>
              </w:divBdr>
              <w:divsChild>
                <w:div w:id="19195555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196/54482"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B026-E52D-B040-AB50-1893E246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4144</Words>
  <Characters>24243</Characters>
  <Application>Microsoft Office Word</Application>
  <DocSecurity>0</DocSecurity>
  <Lines>969</Lines>
  <Paragraphs>709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Paltin, Dafna</cp:lastModifiedBy>
  <cp:revision>22</cp:revision>
  <cp:lastPrinted>2021-09-03T23:54:00Z</cp:lastPrinted>
  <dcterms:created xsi:type="dcterms:W3CDTF">2025-05-29T00:22:00Z</dcterms:created>
  <dcterms:modified xsi:type="dcterms:W3CDTF">2025-05-30T00:33:00Z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2018-10-13T00:00:00Z</vt:filetime>
  </property>
</Properties>
</file>