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7C0" w:rsidRPr="00E747C0" w:rsidRDefault="00E747C0" w:rsidP="00D82AAD">
      <w:pPr>
        <w:jc w:val="center"/>
        <w:rPr>
          <w:b/>
          <w:noProof/>
          <w:sz w:val="36"/>
          <w:szCs w:val="36"/>
          <w:lang w:eastAsia="it-IT"/>
        </w:rPr>
      </w:pPr>
      <w:r w:rsidRPr="00E747C0">
        <w:rPr>
          <w:b/>
          <w:noProof/>
          <w:sz w:val="36"/>
          <w:szCs w:val="36"/>
          <w:lang w:eastAsia="it-IT"/>
        </w:rPr>
        <w:t>iGeriv</w:t>
      </w:r>
    </w:p>
    <w:p w:rsidR="00D82AAD" w:rsidRPr="00D82AAD" w:rsidRDefault="007F767A" w:rsidP="00D82AAD">
      <w:pPr>
        <w:jc w:val="center"/>
        <w:rPr>
          <w:b/>
          <w:noProof/>
          <w:sz w:val="28"/>
          <w:szCs w:val="28"/>
          <w:lang w:eastAsia="it-IT"/>
        </w:rPr>
      </w:pPr>
      <w:r>
        <w:rPr>
          <w:b/>
          <w:noProof/>
          <w:sz w:val="28"/>
          <w:szCs w:val="28"/>
          <w:lang w:eastAsia="it-IT"/>
        </w:rPr>
        <w:t xml:space="preserve">Architettura </w:t>
      </w:r>
      <w:r w:rsidR="00E747C0">
        <w:rPr>
          <w:b/>
          <w:noProof/>
          <w:sz w:val="28"/>
          <w:szCs w:val="28"/>
          <w:lang w:eastAsia="it-IT"/>
        </w:rPr>
        <w:t>Applicativa</w:t>
      </w:r>
    </w:p>
    <w:p w:rsidR="00D82AAD" w:rsidRDefault="00AB45C7">
      <w:pPr>
        <w:rPr>
          <w:noProof/>
          <w:lang w:eastAsia="it-IT"/>
        </w:rPr>
      </w:pPr>
      <w:r>
        <w:rPr>
          <w:noProof/>
          <w:lang w:eastAsia="it-IT"/>
        </w:rPr>
        <w:t>iGeriv è un’applicazione Java web enterprise (</w:t>
      </w:r>
      <w:r w:rsidR="00D82AAD">
        <w:rPr>
          <w:noProof/>
          <w:lang w:eastAsia="it-IT"/>
        </w:rPr>
        <w:t>compatibile J2EE 1.5 e superiore) a 3 livelli.</w:t>
      </w:r>
    </w:p>
    <w:p w:rsidR="00E17C57" w:rsidRDefault="00E17C57">
      <w:pPr>
        <w:rPr>
          <w:rStyle w:val="st"/>
        </w:rPr>
      </w:pPr>
      <w:r>
        <w:rPr>
          <w:noProof/>
          <w:lang w:eastAsia="it-IT"/>
        </w:rPr>
        <w:t xml:space="preserve">L’applicazione fa uso di diversi framework e moduli di terze parti, tutti basati su licenze di tipo open-source (ASF, </w:t>
      </w:r>
      <w:r>
        <w:rPr>
          <w:rStyle w:val="st"/>
        </w:rPr>
        <w:t>LGPL</w:t>
      </w:r>
      <w:r>
        <w:rPr>
          <w:rStyle w:val="st"/>
        </w:rPr>
        <w:t>).</w:t>
      </w:r>
    </w:p>
    <w:p w:rsidR="00464CC9" w:rsidRDefault="00464CC9">
      <w:pPr>
        <w:rPr>
          <w:rStyle w:val="st"/>
        </w:rPr>
      </w:pPr>
      <w:r>
        <w:rPr>
          <w:b/>
          <w:noProof/>
          <w:lang w:eastAsia="it-IT"/>
        </w:rPr>
        <w:drawing>
          <wp:anchor distT="0" distB="0" distL="114300" distR="114300" simplePos="0" relativeHeight="251659264" behindDoc="0" locked="0" layoutInCell="1" allowOverlap="1" wp14:anchorId="41978FDA" wp14:editId="6E76648D">
            <wp:simplePos x="0" y="0"/>
            <wp:positionH relativeFrom="column">
              <wp:posOffset>987400</wp:posOffset>
            </wp:positionH>
            <wp:positionV relativeFrom="paragraph">
              <wp:posOffset>191770</wp:posOffset>
            </wp:positionV>
            <wp:extent cx="3496666" cy="3593781"/>
            <wp:effectExtent l="0" t="0" r="8890" b="6985"/>
            <wp:wrapNone/>
            <wp:docPr id="2" name="Immagine 2" descr="C:\igeriv\3_livel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igeriv\3_livell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666" cy="359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4CC9" w:rsidRDefault="00464CC9">
      <w:pPr>
        <w:rPr>
          <w:rStyle w:val="st"/>
        </w:rPr>
      </w:pPr>
    </w:p>
    <w:p w:rsidR="00464CC9" w:rsidRDefault="00464CC9">
      <w:pPr>
        <w:rPr>
          <w:rStyle w:val="st"/>
        </w:rPr>
      </w:pPr>
    </w:p>
    <w:p w:rsidR="00464CC9" w:rsidRDefault="00464CC9">
      <w:pPr>
        <w:rPr>
          <w:rStyle w:val="st"/>
        </w:rPr>
      </w:pPr>
    </w:p>
    <w:p w:rsidR="00464CC9" w:rsidRDefault="00464CC9">
      <w:pPr>
        <w:rPr>
          <w:rStyle w:val="st"/>
        </w:rPr>
      </w:pPr>
    </w:p>
    <w:p w:rsidR="00464CC9" w:rsidRDefault="00464CC9">
      <w:pPr>
        <w:rPr>
          <w:rStyle w:val="st"/>
        </w:rPr>
      </w:pPr>
    </w:p>
    <w:p w:rsidR="00464CC9" w:rsidRDefault="00464CC9">
      <w:pPr>
        <w:rPr>
          <w:rStyle w:val="st"/>
        </w:rPr>
      </w:pPr>
    </w:p>
    <w:p w:rsidR="00464CC9" w:rsidRDefault="00464CC9">
      <w:pPr>
        <w:rPr>
          <w:rStyle w:val="st"/>
        </w:rPr>
      </w:pPr>
    </w:p>
    <w:p w:rsidR="00464CC9" w:rsidRDefault="00464CC9">
      <w:pPr>
        <w:rPr>
          <w:rStyle w:val="st"/>
        </w:rPr>
      </w:pPr>
    </w:p>
    <w:p w:rsidR="00464CC9" w:rsidRDefault="00464CC9">
      <w:pPr>
        <w:rPr>
          <w:rStyle w:val="st"/>
        </w:rPr>
      </w:pPr>
    </w:p>
    <w:p w:rsidR="00464CC9" w:rsidRDefault="00464CC9">
      <w:pPr>
        <w:rPr>
          <w:rStyle w:val="st"/>
        </w:rPr>
      </w:pPr>
    </w:p>
    <w:p w:rsidR="00464CC9" w:rsidRDefault="00464CC9">
      <w:pPr>
        <w:rPr>
          <w:rStyle w:val="st"/>
        </w:rPr>
      </w:pPr>
    </w:p>
    <w:p w:rsidR="00464CC9" w:rsidRDefault="00464CC9">
      <w:pPr>
        <w:rPr>
          <w:rStyle w:val="st"/>
        </w:rPr>
      </w:pPr>
    </w:p>
    <w:p w:rsidR="00D82AAD" w:rsidRDefault="008672EF" w:rsidP="00D82AAD">
      <w:pPr>
        <w:pStyle w:val="Paragrafoelenco"/>
        <w:numPr>
          <w:ilvl w:val="0"/>
          <w:numId w:val="1"/>
        </w:numPr>
        <w:rPr>
          <w:b/>
          <w:noProof/>
          <w:lang w:eastAsia="it-IT"/>
        </w:rPr>
      </w:pPr>
      <w:r>
        <w:rPr>
          <w:b/>
          <w:noProof/>
          <w:lang w:eastAsia="it-IT"/>
        </w:rPr>
        <w:t>Livello Presetazione</w:t>
      </w:r>
    </w:p>
    <w:p w:rsidR="009E01C7" w:rsidRDefault="009E01C7">
      <w:pPr>
        <w:rPr>
          <w:noProof/>
          <w:lang w:eastAsia="it-IT"/>
        </w:rPr>
      </w:pPr>
      <w:r>
        <w:rPr>
          <w:noProof/>
          <w:lang w:eastAsia="it-IT"/>
        </w:rPr>
        <w:t xml:space="preserve">In questo livello avviene </w:t>
      </w:r>
      <w:r>
        <w:t>la visualizzazione dei dati e, più in generale, la rappresentazione dei controlli</w:t>
      </w:r>
      <w:r>
        <w:t>.</w:t>
      </w:r>
    </w:p>
    <w:p w:rsidR="00AB45C7" w:rsidRDefault="009E01C7">
      <w:pPr>
        <w:rPr>
          <w:noProof/>
          <w:lang w:eastAsia="it-IT"/>
        </w:rPr>
      </w:pPr>
      <w:r>
        <w:rPr>
          <w:noProof/>
          <w:lang w:eastAsia="it-IT"/>
        </w:rPr>
        <w:t>Questo livello i</w:t>
      </w:r>
      <w:r w:rsidR="00AB45C7">
        <w:rPr>
          <w:noProof/>
          <w:lang w:eastAsia="it-IT"/>
        </w:rPr>
        <w:t>mplementa il pattern MVC2</w:t>
      </w:r>
      <w:r w:rsidR="00D82AAD">
        <w:rPr>
          <w:noProof/>
          <w:lang w:eastAsia="it-IT"/>
        </w:rPr>
        <w:t xml:space="preserve"> </w:t>
      </w:r>
      <w:r>
        <w:rPr>
          <w:noProof/>
          <w:lang w:eastAsia="it-IT"/>
        </w:rPr>
        <w:t>(Model-View-Controller) attraverso l’uso del</w:t>
      </w:r>
      <w:r w:rsidR="00D82AAD">
        <w:rPr>
          <w:noProof/>
          <w:lang w:eastAsia="it-IT"/>
        </w:rPr>
        <w:t xml:space="preserve"> framework Struts2</w:t>
      </w:r>
      <w:r w:rsidR="009948BD">
        <w:rPr>
          <w:noProof/>
          <w:lang w:eastAsia="it-IT"/>
        </w:rPr>
        <w:t>, e</w:t>
      </w:r>
      <w:r w:rsidR="00D82AAD">
        <w:rPr>
          <w:noProof/>
          <w:lang w:eastAsia="it-IT"/>
        </w:rPr>
        <w:t>d è fortemente basato</w:t>
      </w:r>
      <w:r w:rsidR="009948BD">
        <w:rPr>
          <w:noProof/>
          <w:lang w:eastAsia="it-IT"/>
        </w:rPr>
        <w:t xml:space="preserve"> su tecnologie</w:t>
      </w:r>
      <w:r w:rsidR="00D82AAD">
        <w:rPr>
          <w:noProof/>
          <w:lang w:eastAsia="it-IT"/>
        </w:rPr>
        <w:t xml:space="preserve"> assincrone (Ajax) che rendono</w:t>
      </w:r>
      <w:r w:rsidR="00AB45C7">
        <w:rPr>
          <w:noProof/>
          <w:lang w:eastAsia="it-IT"/>
        </w:rPr>
        <w:t xml:space="preserve"> </w:t>
      </w:r>
      <w:r w:rsidR="009948BD">
        <w:rPr>
          <w:noProof/>
          <w:lang w:eastAsia="it-IT"/>
        </w:rPr>
        <w:t xml:space="preserve">più veloce </w:t>
      </w:r>
      <w:r w:rsidR="00AB45C7">
        <w:rPr>
          <w:noProof/>
          <w:lang w:eastAsia="it-IT"/>
        </w:rPr>
        <w:t xml:space="preserve">l’interazione con l’utente </w:t>
      </w:r>
      <w:r w:rsidR="009948BD">
        <w:rPr>
          <w:noProof/>
          <w:lang w:eastAsia="it-IT"/>
        </w:rPr>
        <w:t>e più fluida la navigazione.</w:t>
      </w:r>
    </w:p>
    <w:p w:rsidR="00D82AAD" w:rsidRDefault="00AB45C7" w:rsidP="00AB45C7">
      <w:pPr>
        <w:spacing w:after="0" w:line="240" w:lineRule="auto"/>
        <w:rPr>
          <w:noProof/>
          <w:lang w:eastAsia="it-IT"/>
        </w:rPr>
      </w:pPr>
      <w:r w:rsidRPr="00AB45C7">
        <w:rPr>
          <w:noProof/>
          <w:lang w:eastAsia="it-IT"/>
        </w:rPr>
        <w:t xml:space="preserve">Un </w:t>
      </w:r>
      <w:r>
        <w:rPr>
          <w:noProof/>
          <w:lang w:eastAsia="it-IT"/>
        </w:rPr>
        <w:t xml:space="preserve">insieme </w:t>
      </w:r>
      <w:r w:rsidRPr="00AB45C7">
        <w:rPr>
          <w:noProof/>
          <w:lang w:eastAsia="it-IT"/>
        </w:rPr>
        <w:t xml:space="preserve">tag </w:t>
      </w:r>
      <w:r>
        <w:rPr>
          <w:noProof/>
          <w:lang w:eastAsia="it-IT"/>
        </w:rPr>
        <w:t xml:space="preserve">librarires </w:t>
      </w:r>
      <w:r w:rsidR="00D82AAD">
        <w:rPr>
          <w:noProof/>
          <w:lang w:eastAsia="it-IT"/>
        </w:rPr>
        <w:t>espongono</w:t>
      </w:r>
      <w:r w:rsidRPr="00AB45C7">
        <w:rPr>
          <w:noProof/>
          <w:lang w:eastAsia="it-IT"/>
        </w:rPr>
        <w:t xml:space="preserve"> le </w:t>
      </w:r>
      <w:r w:rsidR="00D82AAD">
        <w:rPr>
          <w:noProof/>
          <w:lang w:eastAsia="it-IT"/>
        </w:rPr>
        <w:t xml:space="preserve">funzionalità applicative </w:t>
      </w:r>
      <w:r>
        <w:rPr>
          <w:noProof/>
          <w:lang w:eastAsia="it-IT"/>
        </w:rPr>
        <w:t xml:space="preserve">alle </w:t>
      </w:r>
      <w:r w:rsidRPr="00AB45C7">
        <w:rPr>
          <w:noProof/>
          <w:lang w:eastAsia="it-IT"/>
        </w:rPr>
        <w:t xml:space="preserve">pagine JSP. </w:t>
      </w:r>
      <w:r>
        <w:rPr>
          <w:noProof/>
          <w:lang w:eastAsia="it-IT"/>
        </w:rPr>
        <w:t>La quasi totalità della parte front end è costruita</w:t>
      </w:r>
      <w:r w:rsidR="002F4EEE">
        <w:rPr>
          <w:noProof/>
          <w:lang w:eastAsia="it-IT"/>
        </w:rPr>
        <w:t xml:space="preserve"> utilizzando Struts</w:t>
      </w:r>
      <w:r w:rsidRPr="00AB45C7">
        <w:rPr>
          <w:noProof/>
          <w:lang w:eastAsia="it-IT"/>
        </w:rPr>
        <w:t>2</w:t>
      </w:r>
      <w:r>
        <w:rPr>
          <w:noProof/>
          <w:lang w:eastAsia="it-IT"/>
        </w:rPr>
        <w:t xml:space="preserve"> </w:t>
      </w:r>
      <w:r w:rsidRPr="00AB45C7">
        <w:rPr>
          <w:noProof/>
          <w:lang w:eastAsia="it-IT"/>
        </w:rPr>
        <w:t xml:space="preserve">tag </w:t>
      </w:r>
      <w:r>
        <w:rPr>
          <w:noProof/>
          <w:lang w:eastAsia="it-IT"/>
        </w:rPr>
        <w:t>librarires</w:t>
      </w:r>
      <w:r w:rsidRPr="00AB45C7">
        <w:rPr>
          <w:noProof/>
          <w:lang w:eastAsia="it-IT"/>
        </w:rPr>
        <w:t xml:space="preserve">. </w:t>
      </w:r>
    </w:p>
    <w:p w:rsidR="00A5682A" w:rsidRDefault="00A5682A" w:rsidP="00AB45C7">
      <w:pPr>
        <w:spacing w:after="0" w:line="240" w:lineRule="auto"/>
        <w:rPr>
          <w:noProof/>
          <w:lang w:eastAsia="it-IT"/>
        </w:rPr>
      </w:pPr>
    </w:p>
    <w:p w:rsidR="00EF72C7" w:rsidRDefault="00D82AAD" w:rsidP="00AB45C7">
      <w:pPr>
        <w:spacing w:after="0" w:line="240" w:lineRule="auto"/>
        <w:rPr>
          <w:noProof/>
          <w:lang w:eastAsia="it-IT"/>
        </w:rPr>
      </w:pPr>
      <w:r>
        <w:rPr>
          <w:noProof/>
          <w:lang w:eastAsia="it-IT"/>
        </w:rPr>
        <w:t>Nella parte di interazione utente, i</w:t>
      </w:r>
      <w:r w:rsidR="00AB45C7">
        <w:rPr>
          <w:noProof/>
          <w:lang w:eastAsia="it-IT"/>
        </w:rPr>
        <w:t xml:space="preserve"> p</w:t>
      </w:r>
      <w:r w:rsidR="00AB45C7" w:rsidRPr="00AB45C7">
        <w:rPr>
          <w:noProof/>
          <w:lang w:eastAsia="it-IT"/>
        </w:rPr>
        <w:t>lugin</w:t>
      </w:r>
      <w:r w:rsidR="00AB45C7">
        <w:rPr>
          <w:noProof/>
          <w:lang w:eastAsia="it-IT"/>
        </w:rPr>
        <w:t>s</w:t>
      </w:r>
      <w:r w:rsidR="00AB45C7" w:rsidRPr="00AB45C7">
        <w:rPr>
          <w:noProof/>
          <w:lang w:eastAsia="it-IT"/>
        </w:rPr>
        <w:t xml:space="preserve"> JQuery vengono utilizzati per estendere l'interfaccia con funzionalità avanzate come finestre modali</w:t>
      </w:r>
      <w:r w:rsidR="00AB45C7">
        <w:rPr>
          <w:noProof/>
          <w:lang w:eastAsia="it-IT"/>
        </w:rPr>
        <w:t xml:space="preserve">, </w:t>
      </w:r>
      <w:r>
        <w:rPr>
          <w:noProof/>
          <w:lang w:eastAsia="it-IT"/>
        </w:rPr>
        <w:t xml:space="preserve">tabelle dinamiche, </w:t>
      </w:r>
      <w:r w:rsidR="00AB45C7">
        <w:rPr>
          <w:noProof/>
          <w:lang w:eastAsia="it-IT"/>
        </w:rPr>
        <w:t xml:space="preserve">visualizzatori di immagini, </w:t>
      </w:r>
      <w:r w:rsidR="000A4804">
        <w:rPr>
          <w:noProof/>
          <w:lang w:eastAsia="it-IT"/>
        </w:rPr>
        <w:t xml:space="preserve">calendari, animazioni, </w:t>
      </w:r>
      <w:r w:rsidR="00AB45C7">
        <w:rPr>
          <w:noProof/>
          <w:lang w:eastAsia="it-IT"/>
        </w:rPr>
        <w:t>ecc</w:t>
      </w:r>
      <w:r w:rsidR="00AB45C7" w:rsidRPr="00AB45C7">
        <w:rPr>
          <w:noProof/>
          <w:lang w:eastAsia="it-IT"/>
        </w:rPr>
        <w:t xml:space="preserve">. </w:t>
      </w:r>
    </w:p>
    <w:p w:rsidR="00461C7D" w:rsidRDefault="00461C7D" w:rsidP="00AB45C7">
      <w:pPr>
        <w:spacing w:after="0" w:line="240" w:lineRule="auto"/>
        <w:rPr>
          <w:noProof/>
          <w:lang w:eastAsia="it-IT"/>
        </w:rPr>
      </w:pPr>
    </w:p>
    <w:p w:rsidR="00AB45C7" w:rsidRDefault="00AB45C7" w:rsidP="00AB45C7">
      <w:pPr>
        <w:spacing w:after="0" w:line="240" w:lineRule="auto"/>
        <w:rPr>
          <w:noProof/>
          <w:lang w:eastAsia="it-IT"/>
        </w:rPr>
      </w:pPr>
      <w:r>
        <w:rPr>
          <w:noProof/>
          <w:lang w:eastAsia="it-IT"/>
        </w:rPr>
        <w:lastRenderedPageBreak/>
        <w:t>La libreria Dojo</w:t>
      </w:r>
      <w:r w:rsidR="00D82AAD">
        <w:rPr>
          <w:noProof/>
          <w:lang w:eastAsia="it-IT"/>
        </w:rPr>
        <w:t>,</w:t>
      </w:r>
      <w:r>
        <w:rPr>
          <w:noProof/>
          <w:lang w:eastAsia="it-IT"/>
        </w:rPr>
        <w:t xml:space="preserve"> </w:t>
      </w:r>
      <w:r w:rsidR="00D82AAD">
        <w:rPr>
          <w:noProof/>
          <w:lang w:eastAsia="it-IT"/>
        </w:rPr>
        <w:t xml:space="preserve">invece, </w:t>
      </w:r>
      <w:r>
        <w:rPr>
          <w:noProof/>
          <w:lang w:eastAsia="it-IT"/>
        </w:rPr>
        <w:t xml:space="preserve">viene utilizzata </w:t>
      </w:r>
      <w:r w:rsidR="00EF72C7">
        <w:rPr>
          <w:noProof/>
          <w:lang w:eastAsia="it-IT"/>
        </w:rPr>
        <w:t xml:space="preserve">in iGeriv </w:t>
      </w:r>
      <w:r>
        <w:rPr>
          <w:noProof/>
          <w:lang w:eastAsia="it-IT"/>
        </w:rPr>
        <w:t xml:space="preserve">per eseguire </w:t>
      </w:r>
      <w:r w:rsidRPr="00AB45C7">
        <w:rPr>
          <w:noProof/>
          <w:lang w:eastAsia="it-IT"/>
        </w:rPr>
        <w:t xml:space="preserve">le chiamate </w:t>
      </w:r>
      <w:r w:rsidR="00D82AAD">
        <w:rPr>
          <w:noProof/>
          <w:lang w:eastAsia="it-IT"/>
        </w:rPr>
        <w:t>assincrone (</w:t>
      </w:r>
      <w:r w:rsidRPr="00AB45C7">
        <w:rPr>
          <w:noProof/>
          <w:lang w:eastAsia="it-IT"/>
        </w:rPr>
        <w:t>Ajax</w:t>
      </w:r>
      <w:r w:rsidR="00D82AAD">
        <w:rPr>
          <w:noProof/>
          <w:lang w:eastAsia="it-IT"/>
        </w:rPr>
        <w:t>)</w:t>
      </w:r>
      <w:r w:rsidRPr="00AB45C7">
        <w:rPr>
          <w:noProof/>
          <w:lang w:eastAsia="it-IT"/>
        </w:rPr>
        <w:t xml:space="preserve"> </w:t>
      </w:r>
      <w:r w:rsidR="00D82AAD">
        <w:rPr>
          <w:noProof/>
          <w:lang w:eastAsia="it-IT"/>
        </w:rPr>
        <w:t xml:space="preserve">ai </w:t>
      </w:r>
      <w:r w:rsidRPr="00AB45C7">
        <w:rPr>
          <w:noProof/>
          <w:lang w:eastAsia="it-IT"/>
        </w:rPr>
        <w:t xml:space="preserve">componenti </w:t>
      </w:r>
      <w:r w:rsidR="00D82AAD">
        <w:rPr>
          <w:noProof/>
          <w:lang w:eastAsia="it-IT"/>
        </w:rPr>
        <w:t>applicativi</w:t>
      </w:r>
      <w:r w:rsidRPr="00AB45C7">
        <w:rPr>
          <w:noProof/>
          <w:lang w:eastAsia="it-IT"/>
        </w:rPr>
        <w:t>.</w:t>
      </w:r>
      <w:r w:rsidR="00EF72C7">
        <w:rPr>
          <w:noProof/>
          <w:lang w:eastAsia="it-IT"/>
        </w:rPr>
        <w:t xml:space="preserve"> </w:t>
      </w:r>
      <w:r w:rsidR="00EF72C7">
        <w:rPr>
          <w:rStyle w:val="hps"/>
        </w:rPr>
        <w:t>Le chiamare Ajax</w:t>
      </w:r>
      <w:r w:rsidR="00EF72C7">
        <w:t xml:space="preserve"> </w:t>
      </w:r>
      <w:r w:rsidR="00EF72C7">
        <w:rPr>
          <w:rStyle w:val="hps"/>
        </w:rPr>
        <w:t>consentono</w:t>
      </w:r>
      <w:r w:rsidR="00EF72C7">
        <w:rPr>
          <w:rStyle w:val="hps"/>
        </w:rPr>
        <w:t xml:space="preserve"> di inviare</w:t>
      </w:r>
      <w:r w:rsidR="00EF72C7">
        <w:t xml:space="preserve"> </w:t>
      </w:r>
      <w:r w:rsidR="00EF72C7">
        <w:rPr>
          <w:rStyle w:val="hps"/>
        </w:rPr>
        <w:t>e ricevere</w:t>
      </w:r>
      <w:r w:rsidR="00EF72C7">
        <w:t xml:space="preserve"> </w:t>
      </w:r>
      <w:r w:rsidR="00EF72C7">
        <w:rPr>
          <w:rStyle w:val="hps"/>
        </w:rPr>
        <w:t>dati da e verso</w:t>
      </w:r>
      <w:r w:rsidR="00EF72C7">
        <w:t xml:space="preserve"> </w:t>
      </w:r>
      <w:r w:rsidR="00EF72C7">
        <w:rPr>
          <w:rStyle w:val="hps"/>
        </w:rPr>
        <w:t>il server</w:t>
      </w:r>
      <w:r w:rsidR="00EF72C7">
        <w:t xml:space="preserve"> </w:t>
      </w:r>
      <w:r w:rsidR="00EF72C7">
        <w:rPr>
          <w:rStyle w:val="hps"/>
        </w:rPr>
        <w:t>senza ricaricare la pagina</w:t>
      </w:r>
      <w:r w:rsidR="00EF72C7">
        <w:t xml:space="preserve">. </w:t>
      </w:r>
      <w:r w:rsidR="00EF72C7">
        <w:t xml:space="preserve">Tutto ciò rende l’esperienza dell’utente più ricca e </w:t>
      </w:r>
      <w:r w:rsidR="00EF72C7">
        <w:rPr>
          <w:rStyle w:val="hps"/>
        </w:rPr>
        <w:t>l’</w:t>
      </w:r>
      <w:r w:rsidR="00EF72C7">
        <w:rPr>
          <w:rStyle w:val="hps"/>
        </w:rPr>
        <w:t xml:space="preserve">esecuzione </w:t>
      </w:r>
      <w:r w:rsidR="00EF72C7">
        <w:rPr>
          <w:rStyle w:val="hps"/>
        </w:rPr>
        <w:t xml:space="preserve">molto più </w:t>
      </w:r>
      <w:r w:rsidR="00EF72C7">
        <w:rPr>
          <w:rStyle w:val="hps"/>
        </w:rPr>
        <w:t>veloce</w:t>
      </w:r>
      <w:r w:rsidR="00EF72C7">
        <w:t>.</w:t>
      </w:r>
    </w:p>
    <w:p w:rsidR="00A5682A" w:rsidRDefault="00A5682A" w:rsidP="00AB45C7">
      <w:pPr>
        <w:spacing w:after="0" w:line="240" w:lineRule="auto"/>
        <w:rPr>
          <w:noProof/>
          <w:lang w:eastAsia="it-IT"/>
        </w:rPr>
      </w:pPr>
    </w:p>
    <w:p w:rsidR="00A5682A" w:rsidRPr="00AB45C7" w:rsidRDefault="00A5682A" w:rsidP="00AB45C7">
      <w:pPr>
        <w:spacing w:after="0" w:line="240" w:lineRule="auto"/>
        <w:rPr>
          <w:noProof/>
          <w:lang w:eastAsia="it-IT"/>
        </w:rPr>
      </w:pPr>
      <w:r>
        <w:rPr>
          <w:noProof/>
          <w:lang w:eastAsia="it-IT"/>
        </w:rPr>
        <w:t>Oltre alle JSP, la parte front-end fa uso di Java applet firmate, che permettono l’accesso alle risorse locali del PC. Quest</w:t>
      </w:r>
      <w:r w:rsidR="00AE1C75">
        <w:rPr>
          <w:noProof/>
          <w:lang w:eastAsia="it-IT"/>
        </w:rPr>
        <w:t>e</w:t>
      </w:r>
      <w:r>
        <w:rPr>
          <w:noProof/>
          <w:lang w:eastAsia="it-IT"/>
        </w:rPr>
        <w:t xml:space="preserve"> vengono impiegate in quei casi particolari in cui il browser, per ragioni di sicurezza, non può accedere alle risorse connesse al PC, per esempio per l’invio degli scontrini a un registratore di cassa</w:t>
      </w:r>
      <w:r w:rsidR="008B6E41">
        <w:rPr>
          <w:noProof/>
          <w:lang w:eastAsia="it-IT"/>
        </w:rPr>
        <w:t>,</w:t>
      </w:r>
      <w:r w:rsidR="00B4103E">
        <w:rPr>
          <w:noProof/>
          <w:lang w:eastAsia="it-IT"/>
        </w:rPr>
        <w:t xml:space="preserve"> oppure per l’invio di un file a un server connesso alla rete LAN, quindi non </w:t>
      </w:r>
      <w:r w:rsidR="00A97D6A">
        <w:rPr>
          <w:noProof/>
          <w:lang w:eastAsia="it-IT"/>
        </w:rPr>
        <w:t>visibile</w:t>
      </w:r>
      <w:r w:rsidR="00B4103E">
        <w:rPr>
          <w:noProof/>
          <w:lang w:eastAsia="it-IT"/>
        </w:rPr>
        <w:t xml:space="preserve"> dall’esterno</w:t>
      </w:r>
      <w:r>
        <w:rPr>
          <w:noProof/>
          <w:lang w:eastAsia="it-IT"/>
        </w:rPr>
        <w:t>.</w:t>
      </w:r>
    </w:p>
    <w:p w:rsidR="00AB45C7" w:rsidRDefault="00AB45C7">
      <w:pPr>
        <w:rPr>
          <w:noProof/>
          <w:lang w:eastAsia="it-IT"/>
        </w:rPr>
      </w:pPr>
    </w:p>
    <w:p w:rsidR="00D82AAD" w:rsidRPr="008672EF" w:rsidRDefault="00D82AAD" w:rsidP="00D82AAD">
      <w:pPr>
        <w:pStyle w:val="Paragrafoelenco"/>
        <w:numPr>
          <w:ilvl w:val="0"/>
          <w:numId w:val="1"/>
        </w:numPr>
        <w:rPr>
          <w:b/>
          <w:noProof/>
          <w:lang w:eastAsia="it-IT"/>
        </w:rPr>
      </w:pPr>
      <w:r w:rsidRPr="008672EF">
        <w:rPr>
          <w:b/>
          <w:noProof/>
          <w:lang w:eastAsia="it-IT"/>
        </w:rPr>
        <w:t>Livello Applicativo</w:t>
      </w:r>
    </w:p>
    <w:p w:rsidR="00D82AAD" w:rsidRDefault="00D82AAD" w:rsidP="00D82AAD">
      <w:pPr>
        <w:rPr>
          <w:rStyle w:val="hps"/>
        </w:rPr>
      </w:pPr>
      <w:r>
        <w:t xml:space="preserve">Qui risiede </w:t>
      </w:r>
      <w:r w:rsidR="009E01C7">
        <w:t>la logica di prima livello, che controlla la funzionalità dell’</w:t>
      </w:r>
      <w:r>
        <w:t xml:space="preserve">applicazione </w:t>
      </w:r>
      <w:r w:rsidR="009E01C7">
        <w:t xml:space="preserve">ed esegue </w:t>
      </w:r>
      <w:r>
        <w:t>elaborazioni dettagliate.</w:t>
      </w:r>
    </w:p>
    <w:p w:rsidR="001806E3" w:rsidRDefault="00D82AAD" w:rsidP="00D82AAD">
      <w:r>
        <w:rPr>
          <w:rStyle w:val="hps"/>
        </w:rPr>
        <w:t>Il</w:t>
      </w:r>
      <w:r>
        <w:t xml:space="preserve"> </w:t>
      </w:r>
      <w:r>
        <w:rPr>
          <w:rStyle w:val="hps"/>
        </w:rPr>
        <w:t>sistema utilizza</w:t>
      </w:r>
      <w:r>
        <w:t xml:space="preserve"> </w:t>
      </w:r>
      <w:r>
        <w:rPr>
          <w:rStyle w:val="hps"/>
        </w:rPr>
        <w:t>pesantemente</w:t>
      </w:r>
      <w:r>
        <w:t xml:space="preserve"> </w:t>
      </w:r>
      <w:r w:rsidR="009E01C7">
        <w:t xml:space="preserve">il </w:t>
      </w:r>
      <w:proofErr w:type="spellStart"/>
      <w:r w:rsidR="009E01C7">
        <w:t>framework</w:t>
      </w:r>
      <w:proofErr w:type="spellEnd"/>
      <w:r w:rsidR="009E01C7">
        <w:t xml:space="preserve"> </w:t>
      </w:r>
      <w:r w:rsidR="009E01C7">
        <w:rPr>
          <w:rStyle w:val="hps"/>
        </w:rPr>
        <w:t>Spring</w:t>
      </w:r>
      <w:r w:rsidR="009E01C7">
        <w:t xml:space="preserve">, che controlla </w:t>
      </w:r>
      <w:r w:rsidR="007C0F99">
        <w:t xml:space="preserve">e gestisce </w:t>
      </w:r>
      <w:r w:rsidR="009E01C7">
        <w:rPr>
          <w:rStyle w:val="hps"/>
        </w:rPr>
        <w:t>l’interazione tra i componenti del sistema, l’interfacciamento tra il sistema e i moduli esterni</w:t>
      </w:r>
      <w:r w:rsidR="001806E3">
        <w:rPr>
          <w:rStyle w:val="hps"/>
        </w:rPr>
        <w:t>,</w:t>
      </w:r>
      <w:r w:rsidR="009E01C7">
        <w:rPr>
          <w:rStyle w:val="hps"/>
        </w:rPr>
        <w:t xml:space="preserve"> gestisce le transazioni con il database</w:t>
      </w:r>
      <w:r w:rsidR="001806E3">
        <w:rPr>
          <w:rStyle w:val="hps"/>
        </w:rPr>
        <w:t xml:space="preserve"> e implementa la sicurezza dell’applicazione web</w:t>
      </w:r>
      <w:r>
        <w:t xml:space="preserve">. </w:t>
      </w:r>
    </w:p>
    <w:p w:rsidR="009E01C7" w:rsidRDefault="009E01C7" w:rsidP="00D82AAD">
      <w:proofErr w:type="spellStart"/>
      <w:r>
        <w:t>iGeriv</w:t>
      </w:r>
      <w:proofErr w:type="spellEnd"/>
      <w:r>
        <w:t xml:space="preserve"> fa uso del concetto di </w:t>
      </w:r>
      <w:r>
        <w:rPr>
          <w:rStyle w:val="hps"/>
        </w:rPr>
        <w:t>'</w:t>
      </w:r>
      <w:r>
        <w:t xml:space="preserve">modulo' </w:t>
      </w:r>
      <w:r>
        <w:rPr>
          <w:rStyle w:val="hps"/>
        </w:rPr>
        <w:t>per disaccoppiare</w:t>
      </w:r>
      <w:r>
        <w:t xml:space="preserve"> </w:t>
      </w:r>
      <w:r>
        <w:rPr>
          <w:rStyle w:val="hps"/>
        </w:rPr>
        <w:t>il codice</w:t>
      </w:r>
      <w:r w:rsidR="00367FA0">
        <w:rPr>
          <w:rStyle w:val="hps"/>
        </w:rPr>
        <w:t>,</w:t>
      </w:r>
      <w:r>
        <w:t xml:space="preserve"> </w:t>
      </w:r>
      <w:r>
        <w:rPr>
          <w:rStyle w:val="hps"/>
        </w:rPr>
        <w:t xml:space="preserve">permettendo </w:t>
      </w:r>
      <w:r w:rsidR="001806E3">
        <w:rPr>
          <w:rStyle w:val="hps"/>
        </w:rPr>
        <w:t>un</w:t>
      </w:r>
      <w:r>
        <w:rPr>
          <w:rStyle w:val="hps"/>
        </w:rPr>
        <w:t>'</w:t>
      </w:r>
      <w:r>
        <w:t xml:space="preserve">integrazione </w:t>
      </w:r>
      <w:r>
        <w:t>di tipo “</w:t>
      </w:r>
      <w:proofErr w:type="spellStart"/>
      <w:r>
        <w:rPr>
          <w:rStyle w:val="hps"/>
        </w:rPr>
        <w:t>plug</w:t>
      </w:r>
      <w:proofErr w:type="spellEnd"/>
      <w:r>
        <w:rPr>
          <w:rStyle w:val="hps"/>
        </w:rPr>
        <w:t xml:space="preserve"> and play</w:t>
      </w:r>
      <w:r>
        <w:rPr>
          <w:rStyle w:val="hps"/>
        </w:rPr>
        <w:t>”</w:t>
      </w:r>
      <w:r>
        <w:t xml:space="preserve"> </w:t>
      </w:r>
      <w:r w:rsidR="00367FA0">
        <w:t xml:space="preserve">con </w:t>
      </w:r>
      <w:r>
        <w:rPr>
          <w:rStyle w:val="hps"/>
        </w:rPr>
        <w:t>parti di funzionalità</w:t>
      </w:r>
      <w:r>
        <w:rPr>
          <w:rStyle w:val="hps"/>
        </w:rPr>
        <w:t xml:space="preserve"> esterne</w:t>
      </w:r>
      <w:r>
        <w:t xml:space="preserve">. </w:t>
      </w:r>
      <w:r>
        <w:t>Per esempio l’i</w:t>
      </w:r>
      <w:r>
        <w:rPr>
          <w:rStyle w:val="hps"/>
        </w:rPr>
        <w:t>ntegrazione con</w:t>
      </w:r>
      <w:r w:rsidR="004560E3">
        <w:rPr>
          <w:rStyle w:val="hps"/>
        </w:rPr>
        <w:t xml:space="preserve"> email providers, siti FTP, </w:t>
      </w:r>
      <w:proofErr w:type="spellStart"/>
      <w:r w:rsidR="004560E3">
        <w:rPr>
          <w:rStyle w:val="hps"/>
        </w:rPr>
        <w:t>Web</w:t>
      </w:r>
      <w:r w:rsidR="00367FA0">
        <w:rPr>
          <w:rStyle w:val="hps"/>
        </w:rPr>
        <w:t>Services</w:t>
      </w:r>
      <w:proofErr w:type="spellEnd"/>
      <w:r w:rsidR="004560E3">
        <w:rPr>
          <w:rStyle w:val="hps"/>
        </w:rPr>
        <w:t xml:space="preserve"> </w:t>
      </w:r>
      <w:r w:rsidR="004560E3">
        <w:t xml:space="preserve">(SOAP </w:t>
      </w:r>
      <w:r w:rsidR="004560E3">
        <w:t>e</w:t>
      </w:r>
      <w:r w:rsidR="004560E3">
        <w:t xml:space="preserve"> </w:t>
      </w:r>
      <w:proofErr w:type="spellStart"/>
      <w:r w:rsidR="004560E3">
        <w:t>ReST</w:t>
      </w:r>
      <w:proofErr w:type="spellEnd"/>
      <w:r w:rsidR="004560E3">
        <w:t>)</w:t>
      </w:r>
      <w:r w:rsidR="00367FA0">
        <w:rPr>
          <w:rStyle w:val="hps"/>
        </w:rPr>
        <w:t xml:space="preserve">, JMS </w:t>
      </w:r>
      <w:r w:rsidR="00367FA0">
        <w:rPr>
          <w:rStyle w:val="hps"/>
        </w:rPr>
        <w:t>providers</w:t>
      </w:r>
      <w:r w:rsidR="004560E3">
        <w:rPr>
          <w:rStyle w:val="hps"/>
        </w:rPr>
        <w:t xml:space="preserve">, il </w:t>
      </w:r>
      <w:r w:rsidR="00ED3C48">
        <w:rPr>
          <w:rStyle w:val="hps"/>
        </w:rPr>
        <w:t>F</w:t>
      </w:r>
      <w:r w:rsidR="004560E3">
        <w:rPr>
          <w:rStyle w:val="hps"/>
        </w:rPr>
        <w:t xml:space="preserve">ile </w:t>
      </w:r>
      <w:r w:rsidR="00ED3C48">
        <w:rPr>
          <w:rStyle w:val="hps"/>
        </w:rPr>
        <w:t>S</w:t>
      </w:r>
      <w:r w:rsidR="004560E3">
        <w:rPr>
          <w:rStyle w:val="hps"/>
        </w:rPr>
        <w:t>ystem</w:t>
      </w:r>
      <w:r w:rsidR="00367FA0">
        <w:rPr>
          <w:rStyle w:val="hps"/>
        </w:rPr>
        <w:t xml:space="preserve"> </w:t>
      </w:r>
      <w:r w:rsidR="00367FA0">
        <w:rPr>
          <w:rStyle w:val="hps"/>
        </w:rPr>
        <w:t>e altro</w:t>
      </w:r>
      <w:r>
        <w:t>.</w:t>
      </w:r>
    </w:p>
    <w:p w:rsidR="004560E3" w:rsidRDefault="004560E3" w:rsidP="00D82AAD"/>
    <w:p w:rsidR="007C0F99" w:rsidRDefault="007C0F99" w:rsidP="00D82AAD">
      <w:r>
        <w:t xml:space="preserve">Il sistema espone alcuni servizi al mondo esterno usando tecnologie con </w:t>
      </w:r>
      <w:r w:rsidR="000D54B0">
        <w:t xml:space="preserve">un </w:t>
      </w:r>
      <w:r>
        <w:t xml:space="preserve">alto livello di sicurezza, come i SOAP </w:t>
      </w:r>
      <w:proofErr w:type="spellStart"/>
      <w:r w:rsidR="004560E3">
        <w:t>Web</w:t>
      </w:r>
      <w:r>
        <w:t>Services</w:t>
      </w:r>
      <w:proofErr w:type="spellEnd"/>
      <w:r>
        <w:t>, oppure tecnologie più leggere ed agili</w:t>
      </w:r>
      <w:r w:rsidR="000D54B0">
        <w:t>,</w:t>
      </w:r>
      <w:r w:rsidR="004560E3">
        <w:t xml:space="preserve"> come i servizi </w:t>
      </w:r>
      <w:proofErr w:type="spellStart"/>
      <w:r w:rsidR="004560E3">
        <w:t>Re</w:t>
      </w:r>
      <w:r>
        <w:t>ST</w:t>
      </w:r>
      <w:proofErr w:type="spellEnd"/>
      <w:r>
        <w:t>. In entrambi i casi</w:t>
      </w:r>
      <w:r w:rsidR="000D54B0">
        <w:t>,</w:t>
      </w:r>
      <w:r>
        <w:t xml:space="preserve"> la finalità è quella di esporre </w:t>
      </w:r>
      <w:r w:rsidR="001806E3">
        <w:t xml:space="preserve">al mondo esterno </w:t>
      </w:r>
      <w:r>
        <w:t>alcune funzionalità del sistema, quali la scarico dei dati delle bolle, la ricezione delle vendite, l’integrazione con altri siti web come quelli</w:t>
      </w:r>
      <w:r w:rsidR="009A3A4C">
        <w:t xml:space="preserve"> che gestiscono gli abbonamenti e altro ancora.</w:t>
      </w:r>
      <w:r>
        <w:t xml:space="preserve"> Il tutto per </w:t>
      </w:r>
      <w:r w:rsidR="009A3A4C">
        <w:t>facilitare il lavoro quotidiani degli utenti</w:t>
      </w:r>
      <w:r>
        <w:t>.</w:t>
      </w:r>
    </w:p>
    <w:p w:rsidR="004560E3" w:rsidRDefault="004560E3" w:rsidP="00D82AAD"/>
    <w:p w:rsidR="001806E3" w:rsidRDefault="001806E3" w:rsidP="00D82AAD">
      <w:r>
        <w:t xml:space="preserve">La sicurezza è un’altra parte importante della applicazione, e a questo proposito è dedicato un altro modulo del </w:t>
      </w:r>
      <w:proofErr w:type="spellStart"/>
      <w:r>
        <w:t>framework</w:t>
      </w:r>
      <w:proofErr w:type="spellEnd"/>
      <w:r>
        <w:t xml:space="preserve"> Spring chiamato “</w:t>
      </w:r>
      <w:proofErr w:type="spellStart"/>
      <w:r>
        <w:t>spring</w:t>
      </w:r>
      <w:proofErr w:type="spellEnd"/>
      <w:r>
        <w:t>-security”. Questo modulo fornisce all’applicazione le funzionalità di autenticazione e autorizzazione degli utenti a</w:t>
      </w:r>
      <w:r w:rsidR="008D6E0D">
        <w:t>lle diverse parti del sito, oltre che</w:t>
      </w:r>
      <w:r w:rsidR="009A3A4C">
        <w:t xml:space="preserve"> la</w:t>
      </w:r>
      <w:r w:rsidR="008D6E0D">
        <w:t xml:space="preserve"> </w:t>
      </w:r>
      <w:r>
        <w:rPr>
          <w:rStyle w:val="hps"/>
        </w:rPr>
        <w:t xml:space="preserve">protezione </w:t>
      </w:r>
      <w:r>
        <w:rPr>
          <w:rStyle w:val="hps"/>
        </w:rPr>
        <w:t>contro</w:t>
      </w:r>
      <w:r>
        <w:t xml:space="preserve"> </w:t>
      </w:r>
      <w:r w:rsidR="008D6E0D">
        <w:t xml:space="preserve">gli </w:t>
      </w:r>
      <w:r>
        <w:rPr>
          <w:rStyle w:val="hps"/>
        </w:rPr>
        <w:t xml:space="preserve">attacchi </w:t>
      </w:r>
      <w:r w:rsidR="008D6E0D">
        <w:rPr>
          <w:rStyle w:val="hps"/>
        </w:rPr>
        <w:t>(</w:t>
      </w:r>
      <w:r>
        <w:rPr>
          <w:rStyle w:val="hps"/>
        </w:rPr>
        <w:t>fissazione</w:t>
      </w:r>
      <w:r>
        <w:t xml:space="preserve"> </w:t>
      </w:r>
      <w:r w:rsidR="008D6E0D">
        <w:t xml:space="preserve">di </w:t>
      </w:r>
      <w:r>
        <w:rPr>
          <w:rStyle w:val="hps"/>
        </w:rPr>
        <w:t>sessione</w:t>
      </w:r>
      <w:r>
        <w:t xml:space="preserve">, </w:t>
      </w:r>
      <w:proofErr w:type="spellStart"/>
      <w:r>
        <w:rPr>
          <w:rStyle w:val="hps"/>
        </w:rPr>
        <w:t>clickjacking</w:t>
      </w:r>
      <w:proofErr w:type="spellEnd"/>
      <w:r>
        <w:t xml:space="preserve">, </w:t>
      </w:r>
      <w:r w:rsidR="008D6E0D">
        <w:rPr>
          <w:rStyle w:val="hps"/>
        </w:rPr>
        <w:t xml:space="preserve">falsificazione </w:t>
      </w:r>
      <w:r w:rsidR="008D6E0D" w:rsidRPr="008D6E0D">
        <w:rPr>
          <w:rStyle w:val="hps"/>
        </w:rPr>
        <w:t>cross site</w:t>
      </w:r>
      <w:r w:rsidR="008D6E0D">
        <w:rPr>
          <w:rStyle w:val="hps"/>
        </w:rPr>
        <w:t>); ma</w:t>
      </w:r>
      <w:r>
        <w:t xml:space="preserve"> </w:t>
      </w:r>
      <w:r w:rsidR="008D6E0D">
        <w:t>l</w:t>
      </w:r>
      <w:r>
        <w:t>a sua forza risiede proprio nel fa</w:t>
      </w:r>
      <w:r w:rsidR="009A3A4C">
        <w:t>tto di essere un modulo esterno</w:t>
      </w:r>
      <w:r>
        <w:t xml:space="preserve"> basato su specifiche standard, quindi facilmente aggiornabile o </w:t>
      </w:r>
      <w:r w:rsidR="009A3A4C">
        <w:t xml:space="preserve">eventualmente </w:t>
      </w:r>
      <w:r>
        <w:t xml:space="preserve">sostituibile.  </w:t>
      </w:r>
    </w:p>
    <w:p w:rsidR="00AC1E56" w:rsidRDefault="00AC1E56" w:rsidP="00D82AAD"/>
    <w:p w:rsidR="004560E3" w:rsidRDefault="007C0F99" w:rsidP="00B34830">
      <w:r>
        <w:t xml:space="preserve">Nella parte back-end applicativa, quindi </w:t>
      </w:r>
      <w:r w:rsidR="00E17C57">
        <w:t>nel</w:t>
      </w:r>
      <w:r>
        <w:t xml:space="preserve"> livello di software che interagisce con le sorgenti di dati</w:t>
      </w:r>
      <w:r w:rsidR="00E17C57">
        <w:t>, oltre alla tipico interfacciamento con il database, abbiamo dei moduli comunicazione basati sulla messaggistica Java (</w:t>
      </w:r>
      <w:r w:rsidR="007B098E">
        <w:t xml:space="preserve">JMS / </w:t>
      </w:r>
      <w:r w:rsidR="00AC1E56">
        <w:t xml:space="preserve">Apache </w:t>
      </w:r>
      <w:proofErr w:type="spellStart"/>
      <w:r w:rsidR="00E17C57">
        <w:t>ActiveMQ</w:t>
      </w:r>
      <w:proofErr w:type="spellEnd"/>
      <w:r w:rsidR="00E17C57">
        <w:t xml:space="preserve">). </w:t>
      </w:r>
      <w:r w:rsidR="007B098E">
        <w:t>Questa tecnologia</w:t>
      </w:r>
      <w:r w:rsidR="00E17C57">
        <w:t xml:space="preserve"> </w:t>
      </w:r>
      <w:r w:rsidR="007B098E">
        <w:t xml:space="preserve">permette </w:t>
      </w:r>
      <w:r w:rsidR="00F51371">
        <w:t>u</w:t>
      </w:r>
      <w:r w:rsidR="00E17C57">
        <w:t xml:space="preserve">n alto livello di integrazione con </w:t>
      </w:r>
      <w:r w:rsidR="003035B1">
        <w:t xml:space="preserve">i </w:t>
      </w:r>
      <w:r w:rsidR="00E17C57">
        <w:t xml:space="preserve">dati provenienti da altri server. </w:t>
      </w:r>
      <w:r w:rsidR="00F51371">
        <w:t>Inoltre</w:t>
      </w:r>
      <w:r w:rsidR="007B098E">
        <w:t xml:space="preserve">, avendo un’infrastruttura basata su </w:t>
      </w:r>
      <w:r w:rsidR="003035B1">
        <w:t>“</w:t>
      </w:r>
      <w:r w:rsidR="002F26E0">
        <w:t>code di messaggi</w:t>
      </w:r>
      <w:r w:rsidR="003035B1">
        <w:t>”</w:t>
      </w:r>
      <w:r w:rsidR="002F26E0">
        <w:t xml:space="preserve"> (</w:t>
      </w:r>
      <w:proofErr w:type="spellStart"/>
      <w:r w:rsidR="002F26E0">
        <w:t>message</w:t>
      </w:r>
      <w:proofErr w:type="spellEnd"/>
      <w:r w:rsidR="002F26E0">
        <w:t xml:space="preserve"> </w:t>
      </w:r>
      <w:proofErr w:type="spellStart"/>
      <w:r w:rsidR="002F26E0">
        <w:t>queues</w:t>
      </w:r>
      <w:proofErr w:type="spellEnd"/>
      <w:r w:rsidR="002F26E0">
        <w:t>) persistenti</w:t>
      </w:r>
      <w:r w:rsidR="007B098E">
        <w:t>, nessun dato può mai andare perduto, ma viene registrato e tracciato ogni invio e ricezione</w:t>
      </w:r>
      <w:r w:rsidR="002F26E0">
        <w:t xml:space="preserve">. </w:t>
      </w:r>
    </w:p>
    <w:p w:rsidR="002F26E0" w:rsidRDefault="002F26E0" w:rsidP="00B34830">
      <w:r>
        <w:lastRenderedPageBreak/>
        <w:t xml:space="preserve">Ciò </w:t>
      </w:r>
      <w:r w:rsidR="00B34830">
        <w:t xml:space="preserve">la rende la tecnologia ideale quando lo scambio dati avviene tra risorse </w:t>
      </w:r>
      <w:r w:rsidR="00D2061D">
        <w:t xml:space="preserve">che possono </w:t>
      </w:r>
      <w:r w:rsidR="003035B1">
        <w:t>non</w:t>
      </w:r>
      <w:r w:rsidR="00B34830">
        <w:t xml:space="preserve"> </w:t>
      </w:r>
      <w:r w:rsidR="00D2061D">
        <w:t xml:space="preserve">essere </w:t>
      </w:r>
      <w:r w:rsidR="00007021">
        <w:t xml:space="preserve">sempre </w:t>
      </w:r>
      <w:r w:rsidR="00B34830">
        <w:t xml:space="preserve">disponibili </w:t>
      </w:r>
      <w:r w:rsidR="003035B1">
        <w:t>in rete e</w:t>
      </w:r>
      <w:r w:rsidR="003A43E8">
        <w:t>,</w:t>
      </w:r>
      <w:r w:rsidR="00803E38">
        <w:t xml:space="preserve"> al tempo stesso</w:t>
      </w:r>
      <w:r w:rsidR="003A43E8">
        <w:t>,</w:t>
      </w:r>
      <w:r w:rsidR="00803E38">
        <w:t xml:space="preserve"> dove</w:t>
      </w:r>
      <w:r w:rsidR="00B34830">
        <w:t xml:space="preserve"> </w:t>
      </w:r>
      <w:r>
        <w:t>sicurezza e affidabilità</w:t>
      </w:r>
      <w:r w:rsidR="00B34830">
        <w:t xml:space="preserve"> nell’invio e ricezione dati sono </w:t>
      </w:r>
      <w:r w:rsidR="00B34830">
        <w:t>requisiti</w:t>
      </w:r>
      <w:r w:rsidR="00B34830">
        <w:t xml:space="preserve"> </w:t>
      </w:r>
      <w:r w:rsidR="003035B1">
        <w:t>fondamentali</w:t>
      </w:r>
      <w:r w:rsidR="00B34830">
        <w:t>.</w:t>
      </w:r>
    </w:p>
    <w:p w:rsidR="007C0F99" w:rsidRDefault="00E17C57" w:rsidP="00D82AAD">
      <w:r>
        <w:t>E’ il caso per esempio</w:t>
      </w:r>
      <w:r w:rsidR="006A1193">
        <w:t xml:space="preserve"> di clienti che necessitano di avere i dati aggiornati in tempo reale per poter utilizzare al meglio altri loro applicativi; oppure</w:t>
      </w:r>
      <w:r w:rsidR="002F26E0">
        <w:t>,</w:t>
      </w:r>
      <w:r w:rsidR="006A1193">
        <w:t xml:space="preserve"> in casi particolari dove i clienti lavorano in assenza di connettività</w:t>
      </w:r>
      <w:r w:rsidR="00B34830">
        <w:t>, o con connettività instabili,</w:t>
      </w:r>
      <w:r w:rsidR="002F26E0">
        <w:t xml:space="preserve"> </w:t>
      </w:r>
      <w:r w:rsidR="00B34830">
        <w:t xml:space="preserve">ma </w:t>
      </w:r>
      <w:r w:rsidR="00840A76">
        <w:t xml:space="preserve">dove l’applicazione deve </w:t>
      </w:r>
      <w:r w:rsidR="006C3758">
        <w:t xml:space="preserve">comportarsi come </w:t>
      </w:r>
      <w:r w:rsidR="00840A76">
        <w:t xml:space="preserve">fosse sempre online. Qui </w:t>
      </w:r>
      <w:r w:rsidR="006C3758">
        <w:t xml:space="preserve">l’infrastruttura JMS ci permette </w:t>
      </w:r>
      <w:r w:rsidR="00B34830">
        <w:t>di scambiare dati con il server ogni qual volta la connettività si rende disponibile</w:t>
      </w:r>
      <w:r w:rsidR="006C3758">
        <w:t>, senza mai perdere alcun dato</w:t>
      </w:r>
      <w:r w:rsidR="00B34830">
        <w:t>.</w:t>
      </w:r>
    </w:p>
    <w:p w:rsidR="009E01C7" w:rsidRDefault="009E01C7" w:rsidP="00D82AAD">
      <w:pPr>
        <w:rPr>
          <w:noProof/>
          <w:lang w:eastAsia="it-IT"/>
        </w:rPr>
      </w:pPr>
    </w:p>
    <w:p w:rsidR="00D82AAD" w:rsidRPr="00CC5D78" w:rsidRDefault="00D82AAD" w:rsidP="00D82AAD">
      <w:pPr>
        <w:pStyle w:val="Paragrafoelenco"/>
        <w:numPr>
          <w:ilvl w:val="0"/>
          <w:numId w:val="1"/>
        </w:numPr>
      </w:pPr>
      <w:r w:rsidRPr="008672EF">
        <w:rPr>
          <w:b/>
          <w:noProof/>
          <w:lang w:eastAsia="it-IT"/>
        </w:rPr>
        <w:t>Livello Dati</w:t>
      </w:r>
    </w:p>
    <w:p w:rsidR="00CC5D78" w:rsidRDefault="009E01C7" w:rsidP="00CC5D78">
      <w:r>
        <w:t>In questo livello avviene</w:t>
      </w:r>
      <w:r>
        <w:t xml:space="preserve"> tutto </w:t>
      </w:r>
      <w:r>
        <w:t xml:space="preserve">ciò </w:t>
      </w:r>
      <w:r>
        <w:t>che concerne la persistenza dei dati</w:t>
      </w:r>
      <w:r>
        <w:t>.</w:t>
      </w:r>
      <w:r w:rsidR="00CC5D78">
        <w:t xml:space="preserve"> </w:t>
      </w:r>
    </w:p>
    <w:p w:rsidR="001D35E7" w:rsidRDefault="00CC5D78" w:rsidP="00CC5D78">
      <w:r w:rsidRPr="00CC5D78">
        <w:t xml:space="preserve">Questo livello mantiene i dati neutrali e indipendenti </w:t>
      </w:r>
      <w:r w:rsidR="00177BB2">
        <w:t>dall’</w:t>
      </w:r>
      <w:r w:rsidRPr="00CC5D78">
        <w:t xml:space="preserve"> </w:t>
      </w:r>
      <w:proofErr w:type="spellStart"/>
      <w:r>
        <w:t>application</w:t>
      </w:r>
      <w:proofErr w:type="spellEnd"/>
      <w:r>
        <w:t xml:space="preserve"> server </w:t>
      </w:r>
      <w:r w:rsidRPr="00CC5D78">
        <w:t xml:space="preserve">o </w:t>
      </w:r>
      <w:r>
        <w:t xml:space="preserve">dalla </w:t>
      </w:r>
      <w:r w:rsidRPr="00CC5D78">
        <w:t xml:space="preserve">logica </w:t>
      </w:r>
      <w:r>
        <w:t>applicativa</w:t>
      </w:r>
      <w:r w:rsidRPr="00CC5D78">
        <w:t xml:space="preserve">. </w:t>
      </w:r>
      <w:r>
        <w:t>Inoltre, far risiedere i dati in un proprio</w:t>
      </w:r>
      <w:r w:rsidRPr="00CC5D78">
        <w:t xml:space="preserve"> livello </w:t>
      </w:r>
      <w:r>
        <w:t xml:space="preserve">software, </w:t>
      </w:r>
      <w:r w:rsidRPr="00CC5D78">
        <w:t>migliora la scalabilità e le prestazioni</w:t>
      </w:r>
      <w:r w:rsidR="00177BB2">
        <w:t xml:space="preserve"> del sistema</w:t>
      </w:r>
      <w:r w:rsidRPr="00CC5D78">
        <w:t>.</w:t>
      </w:r>
      <w:r w:rsidR="001D35E7">
        <w:t xml:space="preserve"> </w:t>
      </w:r>
    </w:p>
    <w:p w:rsidR="00CC5D78" w:rsidRPr="00CC5D78" w:rsidRDefault="001D35E7" w:rsidP="00CC5D78">
      <w:r w:rsidRPr="001D35E7">
        <w:t xml:space="preserve">Questo </w:t>
      </w:r>
      <w:r>
        <w:t>livello software</w:t>
      </w:r>
      <w:r>
        <w:t xml:space="preserve"> </w:t>
      </w:r>
      <w:r w:rsidRPr="001D35E7">
        <w:t>è costituito da</w:t>
      </w:r>
      <w:r>
        <w:t xml:space="preserve"> </w:t>
      </w:r>
      <w:r w:rsidRPr="001D35E7">
        <w:t>componenti di accesso ai</w:t>
      </w:r>
      <w:r>
        <w:t xml:space="preserve"> </w:t>
      </w:r>
      <w:r w:rsidRPr="001D35E7">
        <w:t>dati</w:t>
      </w:r>
      <w:r>
        <w:t>,</w:t>
      </w:r>
      <w:r w:rsidRPr="001D35E7">
        <w:t xml:space="preserve"> </w:t>
      </w:r>
      <w:r>
        <w:t xml:space="preserve">che permettono </w:t>
      </w:r>
      <w:r w:rsidRPr="001D35E7">
        <w:t>la</w:t>
      </w:r>
      <w:r>
        <w:t xml:space="preserve"> </w:t>
      </w:r>
      <w:r w:rsidRPr="001D35E7">
        <w:t>condivisione delle risorse</w:t>
      </w:r>
      <w:r>
        <w:t>,</w:t>
      </w:r>
      <w:r w:rsidRPr="001D35E7">
        <w:t xml:space="preserve"> e</w:t>
      </w:r>
      <w:r>
        <w:t xml:space="preserve"> </w:t>
      </w:r>
      <w:r>
        <w:t>ai clients</w:t>
      </w:r>
      <w:r w:rsidRPr="001D35E7">
        <w:t xml:space="preserve"> di</w:t>
      </w:r>
      <w:r>
        <w:t xml:space="preserve"> </w:t>
      </w:r>
      <w:r>
        <w:t xml:space="preserve">poter accedere ai dati senza la necessità di </w:t>
      </w:r>
      <w:r w:rsidRPr="001D35E7">
        <w:t>installare</w:t>
      </w:r>
      <w:r>
        <w:t xml:space="preserve"> </w:t>
      </w:r>
      <w:r>
        <w:t xml:space="preserve">alcun tipo di driver </w:t>
      </w:r>
      <w:r w:rsidRPr="001D35E7">
        <w:t>DBMS</w:t>
      </w:r>
      <w:r>
        <w:t xml:space="preserve"> </w:t>
      </w:r>
      <w:r>
        <w:t xml:space="preserve">o </w:t>
      </w:r>
      <w:r w:rsidRPr="001D35E7">
        <w:t>ODBC</w:t>
      </w:r>
      <w:r>
        <w:t>.</w:t>
      </w:r>
    </w:p>
    <w:p w:rsidR="00C8594A" w:rsidRDefault="00C8594A" w:rsidP="00C8594A">
      <w:r>
        <w:t xml:space="preserve">Nella </w:t>
      </w:r>
      <w:r w:rsidR="00976821">
        <w:t xml:space="preserve">sua </w:t>
      </w:r>
      <w:r>
        <w:t xml:space="preserve">versione attuale </w:t>
      </w:r>
      <w:proofErr w:type="spellStart"/>
      <w:r>
        <w:t>iGeriv</w:t>
      </w:r>
      <w:proofErr w:type="spellEnd"/>
      <w:r>
        <w:t xml:space="preserve"> è basato su database Oracle 11g.</w:t>
      </w:r>
    </w:p>
    <w:p w:rsidR="00C8594A" w:rsidRDefault="001957EC" w:rsidP="00C8594A">
      <w:r>
        <w:t>Per inter</w:t>
      </w:r>
      <w:r w:rsidR="00E747C0">
        <w:t>f</w:t>
      </w:r>
      <w:r>
        <w:t xml:space="preserve">acciarsi con il database, </w:t>
      </w:r>
      <w:proofErr w:type="spellStart"/>
      <w:r w:rsidR="00C8594A">
        <w:t>iGeriv</w:t>
      </w:r>
      <w:proofErr w:type="spellEnd"/>
      <w:r w:rsidR="00C8594A">
        <w:t xml:space="preserve"> </w:t>
      </w:r>
      <w:r w:rsidR="00C8594A" w:rsidRPr="00C8594A">
        <w:rPr>
          <w:rStyle w:val="hps"/>
        </w:rPr>
        <w:t xml:space="preserve">utilizza </w:t>
      </w:r>
      <w:proofErr w:type="spellStart"/>
      <w:r w:rsidR="00C8594A" w:rsidRPr="00C8594A">
        <w:rPr>
          <w:rStyle w:val="hps"/>
        </w:rPr>
        <w:t>Hibernate</w:t>
      </w:r>
      <w:proofErr w:type="spellEnd"/>
      <w:r>
        <w:rPr>
          <w:rStyle w:val="hps"/>
        </w:rPr>
        <w:t xml:space="preserve">, il popolare </w:t>
      </w:r>
      <w:proofErr w:type="spellStart"/>
      <w:r>
        <w:rPr>
          <w:rStyle w:val="hps"/>
        </w:rPr>
        <w:t>tool</w:t>
      </w:r>
      <w:proofErr w:type="spellEnd"/>
      <w:r w:rsidR="00C8594A">
        <w:rPr>
          <w:rStyle w:val="hps"/>
        </w:rPr>
        <w:t xml:space="preserve"> </w:t>
      </w:r>
      <w:r>
        <w:rPr>
          <w:rStyle w:val="hps"/>
        </w:rPr>
        <w:t xml:space="preserve">che esegue il </w:t>
      </w:r>
      <w:proofErr w:type="spellStart"/>
      <w:r w:rsidR="00C8594A">
        <w:rPr>
          <w:rStyle w:val="hps"/>
        </w:rPr>
        <w:t>mapping</w:t>
      </w:r>
      <w:proofErr w:type="spellEnd"/>
      <w:r>
        <w:rPr>
          <w:rStyle w:val="hps"/>
        </w:rPr>
        <w:t xml:space="preserve"> oggetto-relazionale. C</w:t>
      </w:r>
      <w:r w:rsidR="00C8594A">
        <w:rPr>
          <w:rStyle w:val="hps"/>
        </w:rPr>
        <w:t xml:space="preserve">iò lo rende un sistema indipendente dal database </w:t>
      </w:r>
      <w:r>
        <w:rPr>
          <w:rStyle w:val="hps"/>
        </w:rPr>
        <w:t xml:space="preserve">che si utilizza, che potrebbe essere quindi </w:t>
      </w:r>
      <w:r w:rsidR="00C8594A">
        <w:rPr>
          <w:rStyle w:val="hps"/>
        </w:rPr>
        <w:t xml:space="preserve">un </w:t>
      </w:r>
      <w:r w:rsidR="00E747C0">
        <w:rPr>
          <w:rStyle w:val="hps"/>
        </w:rPr>
        <w:t xml:space="preserve">qualsiasi </w:t>
      </w:r>
      <w:r w:rsidR="00C8594A">
        <w:rPr>
          <w:rStyle w:val="hps"/>
        </w:rPr>
        <w:t>altro database relazionale</w:t>
      </w:r>
      <w:r>
        <w:rPr>
          <w:rStyle w:val="hps"/>
        </w:rPr>
        <w:t>,</w:t>
      </w:r>
      <w:r w:rsidR="00C8594A">
        <w:rPr>
          <w:rStyle w:val="hps"/>
        </w:rPr>
        <w:t xml:space="preserve"> come </w:t>
      </w:r>
      <w:proofErr w:type="spellStart"/>
      <w:r w:rsidR="00C8594A">
        <w:rPr>
          <w:rStyle w:val="hps"/>
        </w:rPr>
        <w:t>MySQL</w:t>
      </w:r>
      <w:proofErr w:type="spellEnd"/>
      <w:r w:rsidR="00C8594A">
        <w:rPr>
          <w:rStyle w:val="hps"/>
        </w:rPr>
        <w:t xml:space="preserve"> o </w:t>
      </w:r>
      <w:proofErr w:type="spellStart"/>
      <w:r w:rsidR="00C8594A">
        <w:rPr>
          <w:rStyle w:val="hps"/>
        </w:rPr>
        <w:t>PostgreSQL</w:t>
      </w:r>
      <w:proofErr w:type="spellEnd"/>
      <w:r w:rsidR="00C8594A">
        <w:rPr>
          <w:rStyle w:val="hps"/>
        </w:rPr>
        <w:t>.</w:t>
      </w:r>
    </w:p>
    <w:p w:rsidR="00C8594A" w:rsidRDefault="00C8594A" w:rsidP="00C8594A">
      <w:pPr>
        <w:spacing w:after="0" w:line="240" w:lineRule="auto"/>
        <w:rPr>
          <w:rStyle w:val="hps"/>
        </w:rPr>
      </w:pPr>
      <w:proofErr w:type="spellStart"/>
      <w:r>
        <w:t>iGeriv</w:t>
      </w:r>
      <w:proofErr w:type="spellEnd"/>
      <w:r>
        <w:t xml:space="preserve"> </w:t>
      </w:r>
      <w:r w:rsidRPr="00C8594A">
        <w:rPr>
          <w:rStyle w:val="hps"/>
        </w:rPr>
        <w:t>utiliz</w:t>
      </w:r>
      <w:bookmarkStart w:id="0" w:name="_GoBack"/>
      <w:bookmarkEnd w:id="0"/>
      <w:r w:rsidRPr="00C8594A">
        <w:rPr>
          <w:rStyle w:val="hps"/>
        </w:rPr>
        <w:t xml:space="preserve">za </w:t>
      </w:r>
      <w:proofErr w:type="spellStart"/>
      <w:r w:rsidRPr="00C8594A">
        <w:rPr>
          <w:rStyle w:val="hps"/>
        </w:rPr>
        <w:t>Hibernate</w:t>
      </w:r>
      <w:proofErr w:type="spellEnd"/>
      <w:r w:rsidRPr="00C8594A">
        <w:rPr>
          <w:rStyle w:val="hps"/>
        </w:rPr>
        <w:t xml:space="preserve"> </w:t>
      </w:r>
      <w:proofErr w:type="spellStart"/>
      <w:r w:rsidRPr="00C8594A">
        <w:rPr>
          <w:rStyle w:val="hps"/>
        </w:rPr>
        <w:t>Search</w:t>
      </w:r>
      <w:proofErr w:type="spellEnd"/>
      <w:r w:rsidRPr="00C8594A">
        <w:rPr>
          <w:rStyle w:val="hps"/>
        </w:rPr>
        <w:t xml:space="preserve"> / </w:t>
      </w:r>
      <w:proofErr w:type="spellStart"/>
      <w:r w:rsidRPr="00C8594A">
        <w:rPr>
          <w:rStyle w:val="hps"/>
        </w:rPr>
        <w:t>Lucene</w:t>
      </w:r>
      <w:proofErr w:type="spellEnd"/>
      <w:r w:rsidRPr="00C8594A">
        <w:rPr>
          <w:rStyle w:val="hps"/>
        </w:rPr>
        <w:t xml:space="preserve"> per l'indicizzazione e l</w:t>
      </w:r>
      <w:r>
        <w:rPr>
          <w:rStyle w:val="hps"/>
        </w:rPr>
        <w:t>e</w:t>
      </w:r>
      <w:r>
        <w:rPr>
          <w:rStyle w:val="hps"/>
        </w:rPr>
        <w:t xml:space="preserve"> ricerche</w:t>
      </w:r>
      <w:r w:rsidRPr="00C8594A">
        <w:rPr>
          <w:rStyle w:val="hps"/>
        </w:rPr>
        <w:t xml:space="preserve">. </w:t>
      </w:r>
      <w:r>
        <w:rPr>
          <w:rStyle w:val="hps"/>
        </w:rPr>
        <w:t xml:space="preserve">La </w:t>
      </w:r>
      <w:r w:rsidRPr="00C8594A">
        <w:rPr>
          <w:rStyle w:val="hps"/>
        </w:rPr>
        <w:t>report</w:t>
      </w:r>
      <w:r>
        <w:rPr>
          <w:rStyle w:val="hps"/>
        </w:rPr>
        <w:t>istica invece</w:t>
      </w:r>
      <w:r w:rsidRPr="00C8594A">
        <w:rPr>
          <w:rStyle w:val="hps"/>
        </w:rPr>
        <w:t xml:space="preserve"> </w:t>
      </w:r>
      <w:r>
        <w:rPr>
          <w:rStyle w:val="hps"/>
        </w:rPr>
        <w:t>fa uso di Jasper Reports.</w:t>
      </w:r>
    </w:p>
    <w:p w:rsidR="00464CC9" w:rsidRDefault="006C0089" w:rsidP="00C8594A">
      <w:pPr>
        <w:spacing w:after="0" w:line="240" w:lineRule="auto"/>
        <w:rPr>
          <w:rStyle w:val="hps"/>
        </w:rPr>
      </w:pPr>
      <w:r>
        <w:rPr>
          <w:noProof/>
          <w:lang w:eastAsia="it-IT"/>
        </w:rPr>
        <w:drawing>
          <wp:anchor distT="0" distB="0" distL="114300" distR="114300" simplePos="0" relativeHeight="251660288" behindDoc="1" locked="0" layoutInCell="1" allowOverlap="1" wp14:anchorId="242BE8FA" wp14:editId="439586AD">
            <wp:simplePos x="0" y="0"/>
            <wp:positionH relativeFrom="column">
              <wp:posOffset>446227</wp:posOffset>
            </wp:positionH>
            <wp:positionV relativeFrom="paragraph">
              <wp:posOffset>121310</wp:posOffset>
            </wp:positionV>
            <wp:extent cx="4498848" cy="3913632"/>
            <wp:effectExtent l="0" t="0" r="0" b="0"/>
            <wp:wrapNone/>
            <wp:docPr id="3" name="Immagine 3" descr="C:\igeriv\architettura_igeri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igeriv\architettura_igeriv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035" cy="392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480E" w:rsidRDefault="0002480E" w:rsidP="00C8594A">
      <w:pPr>
        <w:spacing w:after="0" w:line="240" w:lineRule="auto"/>
        <w:rPr>
          <w:rStyle w:val="hps"/>
        </w:rPr>
      </w:pPr>
    </w:p>
    <w:p w:rsidR="009E01C7" w:rsidRDefault="009E01C7" w:rsidP="00B75B99">
      <w:pPr>
        <w:rPr>
          <w:noProof/>
          <w:lang w:eastAsia="it-IT"/>
        </w:rPr>
      </w:pPr>
    </w:p>
    <w:p w:rsidR="00C8594A" w:rsidRPr="00AB45C7" w:rsidRDefault="00C8594A" w:rsidP="009E01C7">
      <w:pPr>
        <w:pStyle w:val="Paragrafoelenco"/>
        <w:rPr>
          <w:noProof/>
          <w:lang w:eastAsia="it-IT"/>
        </w:rPr>
      </w:pPr>
    </w:p>
    <w:p w:rsidR="00D10129" w:rsidRDefault="00D10129" w:rsidP="00AB45C7">
      <w:pPr>
        <w:jc w:val="center"/>
      </w:pPr>
    </w:p>
    <w:p w:rsidR="00E747C0" w:rsidRDefault="00E747C0" w:rsidP="00AB45C7">
      <w:pPr>
        <w:jc w:val="center"/>
      </w:pPr>
    </w:p>
    <w:p w:rsidR="00E747C0" w:rsidRDefault="00E747C0" w:rsidP="00AB45C7">
      <w:pPr>
        <w:jc w:val="center"/>
      </w:pPr>
    </w:p>
    <w:p w:rsidR="00E747C0" w:rsidRDefault="00E747C0" w:rsidP="00AB45C7">
      <w:pPr>
        <w:jc w:val="center"/>
      </w:pPr>
    </w:p>
    <w:p w:rsidR="00E747C0" w:rsidRDefault="00E747C0" w:rsidP="00AB45C7">
      <w:pPr>
        <w:jc w:val="center"/>
      </w:pPr>
    </w:p>
    <w:p w:rsidR="00E747C0" w:rsidRDefault="00E747C0" w:rsidP="00AB45C7">
      <w:pPr>
        <w:jc w:val="center"/>
      </w:pPr>
    </w:p>
    <w:p w:rsidR="00E747C0" w:rsidRDefault="00E747C0" w:rsidP="00AB45C7">
      <w:pPr>
        <w:jc w:val="center"/>
      </w:pPr>
    </w:p>
    <w:p w:rsidR="00E747C0" w:rsidRDefault="00E747C0" w:rsidP="00AB45C7">
      <w:pPr>
        <w:jc w:val="center"/>
      </w:pPr>
    </w:p>
    <w:p w:rsidR="00E747C0" w:rsidRDefault="00E747C0" w:rsidP="00E747C0">
      <w:pPr>
        <w:jc w:val="center"/>
        <w:rPr>
          <w:b/>
          <w:noProof/>
          <w:sz w:val="28"/>
          <w:szCs w:val="28"/>
          <w:lang w:eastAsia="it-IT"/>
        </w:rPr>
      </w:pPr>
      <w:r>
        <w:rPr>
          <w:b/>
          <w:noProof/>
          <w:sz w:val="28"/>
          <w:szCs w:val="28"/>
          <w:lang w:eastAsia="it-IT"/>
        </w:rPr>
        <w:t xml:space="preserve">Architettura </w:t>
      </w:r>
      <w:r>
        <w:rPr>
          <w:b/>
          <w:noProof/>
          <w:sz w:val="28"/>
          <w:szCs w:val="28"/>
          <w:lang w:eastAsia="it-IT"/>
        </w:rPr>
        <w:t>d</w:t>
      </w:r>
      <w:r w:rsidR="008B3228">
        <w:rPr>
          <w:b/>
          <w:noProof/>
          <w:sz w:val="28"/>
          <w:szCs w:val="28"/>
          <w:lang w:eastAsia="it-IT"/>
        </w:rPr>
        <w:t>i</w:t>
      </w:r>
      <w:r>
        <w:rPr>
          <w:b/>
          <w:noProof/>
          <w:sz w:val="28"/>
          <w:szCs w:val="28"/>
          <w:lang w:eastAsia="it-IT"/>
        </w:rPr>
        <w:t xml:space="preserve"> Deploy</w:t>
      </w:r>
    </w:p>
    <w:p w:rsidR="00E747C0" w:rsidRDefault="00F5289C" w:rsidP="00E747C0">
      <w:r>
        <w:t>Non facendo uso di componenti EJB (Ente</w:t>
      </w:r>
      <w:r w:rsidR="00191E08">
        <w:t>rprise Java Bean</w:t>
      </w:r>
      <w:r>
        <w:t xml:space="preserve">), l’applicazione </w:t>
      </w:r>
      <w:proofErr w:type="spellStart"/>
      <w:r>
        <w:t>iGeriv</w:t>
      </w:r>
      <w:proofErr w:type="spellEnd"/>
      <w:r>
        <w:t xml:space="preserve"> non necessita di un </w:t>
      </w:r>
      <w:proofErr w:type="spellStart"/>
      <w:r w:rsidRPr="00F5289C">
        <w:t>Fully</w:t>
      </w:r>
      <w:proofErr w:type="spellEnd"/>
      <w:r w:rsidRPr="00F5289C">
        <w:t xml:space="preserve"> </w:t>
      </w:r>
      <w:proofErr w:type="spellStart"/>
      <w:r w:rsidRPr="00F5289C">
        <w:t>co</w:t>
      </w:r>
      <w:r w:rsidR="005A0DF0">
        <w:t>mpliant</w:t>
      </w:r>
      <w:proofErr w:type="spellEnd"/>
      <w:r w:rsidR="005A0DF0">
        <w:t xml:space="preserve"> J2EE Application Server</w:t>
      </w:r>
      <w:r w:rsidR="0002374D">
        <w:t xml:space="preserve"> (come </w:t>
      </w:r>
      <w:proofErr w:type="spellStart"/>
      <w:r w:rsidR="0002374D">
        <w:t>Weblogic</w:t>
      </w:r>
      <w:proofErr w:type="spellEnd"/>
      <w:r w:rsidR="0002374D">
        <w:t xml:space="preserve">, </w:t>
      </w:r>
      <w:proofErr w:type="spellStart"/>
      <w:r w:rsidR="0002374D">
        <w:t>Websphere</w:t>
      </w:r>
      <w:proofErr w:type="spellEnd"/>
      <w:r w:rsidR="0002374D">
        <w:t xml:space="preserve">, </w:t>
      </w:r>
      <w:proofErr w:type="spellStart"/>
      <w:r w:rsidR="0002374D">
        <w:t>JBoss</w:t>
      </w:r>
      <w:proofErr w:type="spellEnd"/>
      <w:r w:rsidR="0002374D">
        <w:t>)</w:t>
      </w:r>
      <w:r>
        <w:t xml:space="preserve">, ma può eseguire </w:t>
      </w:r>
      <w:r>
        <w:t xml:space="preserve">sotto </w:t>
      </w:r>
      <w:r>
        <w:t xml:space="preserve">un </w:t>
      </w:r>
      <w:r>
        <w:t xml:space="preserve">qualsiasi </w:t>
      </w:r>
      <w:r w:rsidR="008259F2">
        <w:t xml:space="preserve">Java </w:t>
      </w:r>
      <w:proofErr w:type="spellStart"/>
      <w:r>
        <w:t>Servlet</w:t>
      </w:r>
      <w:proofErr w:type="spellEnd"/>
      <w:r>
        <w:t xml:space="preserve"> Container</w:t>
      </w:r>
      <w:r>
        <w:t xml:space="preserve">, come Apache </w:t>
      </w:r>
      <w:proofErr w:type="spellStart"/>
      <w:r>
        <w:t>Tomcat</w:t>
      </w:r>
      <w:proofErr w:type="spellEnd"/>
      <w:r>
        <w:t>.</w:t>
      </w:r>
    </w:p>
    <w:p w:rsidR="009C2EC1" w:rsidRDefault="005A0DF0" w:rsidP="00E747C0">
      <w:r>
        <w:t xml:space="preserve">Nella configurazione attuale, un </w:t>
      </w:r>
      <w:r w:rsidR="00F5289C">
        <w:t xml:space="preserve">Apache </w:t>
      </w:r>
      <w:r w:rsidR="009C2EC1">
        <w:t xml:space="preserve">HTTP </w:t>
      </w:r>
      <w:r w:rsidR="00F5289C">
        <w:t>Server</w:t>
      </w:r>
      <w:r w:rsidR="009C2EC1">
        <w:t xml:space="preserve"> gestisce le chiamate HTTP (o HTTPS) provenienti dai client.</w:t>
      </w:r>
      <w:r>
        <w:t xml:space="preserve"> In questo Server sono configurate 3 o più istanze di Apache </w:t>
      </w:r>
      <w:proofErr w:type="spellStart"/>
      <w:r>
        <w:t>Tomcat</w:t>
      </w:r>
      <w:proofErr w:type="spellEnd"/>
      <w:r>
        <w:t xml:space="preserve"> 7 in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. Quindi, il server riceve le chiamate HTTP dall’esterno, smista le chiamate sulle istanze disponibili di Apache </w:t>
      </w:r>
      <w:proofErr w:type="spellStart"/>
      <w:r>
        <w:t>Tomcat</w:t>
      </w:r>
      <w:proofErr w:type="spellEnd"/>
      <w:r>
        <w:t xml:space="preserve"> in base al loro carico, riceve da esse una risposta in formato HTML o </w:t>
      </w:r>
      <w:proofErr w:type="spellStart"/>
      <w:r>
        <w:t>Json</w:t>
      </w:r>
      <w:proofErr w:type="spellEnd"/>
      <w:r>
        <w:t xml:space="preserve">, e infine risponde ai client con questi dati. Il Server ritorna invece direttamente </w:t>
      </w:r>
      <w:r w:rsidR="00DB0FDE">
        <w:t xml:space="preserve">ai client </w:t>
      </w:r>
      <w:r>
        <w:t xml:space="preserve">i contenuti statici come immagini, file pdf,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 o altro, limitando così il carico di lavoro sulle istanze </w:t>
      </w:r>
      <w:proofErr w:type="spellStart"/>
      <w:r>
        <w:t>Tomcat</w:t>
      </w:r>
      <w:proofErr w:type="spellEnd"/>
      <w:r>
        <w:t xml:space="preserve">.       </w:t>
      </w:r>
    </w:p>
    <w:p w:rsidR="005A0DF0" w:rsidRDefault="005A0DF0" w:rsidP="00E747C0"/>
    <w:p w:rsidR="00F5289C" w:rsidRPr="00E747C0" w:rsidRDefault="008B3228" w:rsidP="00E747C0">
      <w:r>
        <w:rPr>
          <w:noProof/>
          <w:lang w:eastAsia="it-IT"/>
        </w:rPr>
        <w:drawing>
          <wp:inline distT="0" distB="0" distL="0" distR="0">
            <wp:extent cx="5727700" cy="3723640"/>
            <wp:effectExtent l="0" t="0" r="6350" b="0"/>
            <wp:docPr id="5" name="Immagine 5" descr="C:\igeriv\apa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igeriv\apach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7C0" w:rsidRDefault="00E747C0" w:rsidP="00AB45C7">
      <w:pPr>
        <w:jc w:val="center"/>
      </w:pPr>
    </w:p>
    <w:p w:rsidR="00E747C0" w:rsidRDefault="00E747C0" w:rsidP="00AB45C7">
      <w:pPr>
        <w:jc w:val="center"/>
      </w:pPr>
    </w:p>
    <w:sectPr w:rsidR="00E74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285B40"/>
    <w:multiLevelType w:val="hybridMultilevel"/>
    <w:tmpl w:val="4B78BA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5C7"/>
    <w:rsid w:val="00007021"/>
    <w:rsid w:val="0002374D"/>
    <w:rsid w:val="0002480E"/>
    <w:rsid w:val="000A4804"/>
    <w:rsid w:val="000D54B0"/>
    <w:rsid w:val="00177BB2"/>
    <w:rsid w:val="001806E3"/>
    <w:rsid w:val="00191E08"/>
    <w:rsid w:val="001957EC"/>
    <w:rsid w:val="001D35E7"/>
    <w:rsid w:val="002F26E0"/>
    <w:rsid w:val="002F4EEE"/>
    <w:rsid w:val="003035B1"/>
    <w:rsid w:val="00367FA0"/>
    <w:rsid w:val="003A43E8"/>
    <w:rsid w:val="004560E3"/>
    <w:rsid w:val="00461C7D"/>
    <w:rsid w:val="00464CC9"/>
    <w:rsid w:val="004D5F58"/>
    <w:rsid w:val="005A0DF0"/>
    <w:rsid w:val="006A1193"/>
    <w:rsid w:val="006C0089"/>
    <w:rsid w:val="006C3758"/>
    <w:rsid w:val="007B098E"/>
    <w:rsid w:val="007C0F99"/>
    <w:rsid w:val="007F767A"/>
    <w:rsid w:val="00803E38"/>
    <w:rsid w:val="008259F2"/>
    <w:rsid w:val="00840A76"/>
    <w:rsid w:val="008672EF"/>
    <w:rsid w:val="008B3228"/>
    <w:rsid w:val="008B6E41"/>
    <w:rsid w:val="008D6E0D"/>
    <w:rsid w:val="009711C1"/>
    <w:rsid w:val="00976821"/>
    <w:rsid w:val="009948BD"/>
    <w:rsid w:val="009A3806"/>
    <w:rsid w:val="009A3A4C"/>
    <w:rsid w:val="009C2EC1"/>
    <w:rsid w:val="009E01C7"/>
    <w:rsid w:val="00A5682A"/>
    <w:rsid w:val="00A97D6A"/>
    <w:rsid w:val="00AB45C7"/>
    <w:rsid w:val="00AC1E56"/>
    <w:rsid w:val="00AE1C75"/>
    <w:rsid w:val="00AE1D79"/>
    <w:rsid w:val="00B34830"/>
    <w:rsid w:val="00B4103E"/>
    <w:rsid w:val="00B75B99"/>
    <w:rsid w:val="00B92FC2"/>
    <w:rsid w:val="00C8594A"/>
    <w:rsid w:val="00CC5D78"/>
    <w:rsid w:val="00D10129"/>
    <w:rsid w:val="00D2061D"/>
    <w:rsid w:val="00D82AAD"/>
    <w:rsid w:val="00DB0FDE"/>
    <w:rsid w:val="00E17C57"/>
    <w:rsid w:val="00E747C0"/>
    <w:rsid w:val="00ED3C48"/>
    <w:rsid w:val="00EF72C7"/>
    <w:rsid w:val="00F51371"/>
    <w:rsid w:val="00F5289C"/>
    <w:rsid w:val="00FC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B4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B45C7"/>
    <w:rPr>
      <w:rFonts w:ascii="Tahoma" w:hAnsi="Tahoma" w:cs="Tahoma"/>
      <w:sz w:val="16"/>
      <w:szCs w:val="16"/>
    </w:rPr>
  </w:style>
  <w:style w:type="character" w:customStyle="1" w:styleId="hps">
    <w:name w:val="hps"/>
    <w:basedOn w:val="Carpredefinitoparagrafo"/>
    <w:rsid w:val="00AB45C7"/>
  </w:style>
  <w:style w:type="paragraph" w:styleId="Paragrafoelenco">
    <w:name w:val="List Paragraph"/>
    <w:basedOn w:val="Normale"/>
    <w:uiPriority w:val="34"/>
    <w:qFormat/>
    <w:rsid w:val="00D82AAD"/>
    <w:pPr>
      <w:ind w:left="720"/>
      <w:contextualSpacing/>
    </w:pPr>
  </w:style>
  <w:style w:type="character" w:customStyle="1" w:styleId="st">
    <w:name w:val="st"/>
    <w:basedOn w:val="Carpredefinitoparagrafo"/>
    <w:rsid w:val="00E17C57"/>
  </w:style>
  <w:style w:type="character" w:styleId="Enfasigrassetto">
    <w:name w:val="Strong"/>
    <w:basedOn w:val="Carpredefinitoparagrafo"/>
    <w:uiPriority w:val="22"/>
    <w:qFormat/>
    <w:rsid w:val="00F5289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B4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B45C7"/>
    <w:rPr>
      <w:rFonts w:ascii="Tahoma" w:hAnsi="Tahoma" w:cs="Tahoma"/>
      <w:sz w:val="16"/>
      <w:szCs w:val="16"/>
    </w:rPr>
  </w:style>
  <w:style w:type="character" w:customStyle="1" w:styleId="hps">
    <w:name w:val="hps"/>
    <w:basedOn w:val="Carpredefinitoparagrafo"/>
    <w:rsid w:val="00AB45C7"/>
  </w:style>
  <w:style w:type="paragraph" w:styleId="Paragrafoelenco">
    <w:name w:val="List Paragraph"/>
    <w:basedOn w:val="Normale"/>
    <w:uiPriority w:val="34"/>
    <w:qFormat/>
    <w:rsid w:val="00D82AAD"/>
    <w:pPr>
      <w:ind w:left="720"/>
      <w:contextualSpacing/>
    </w:pPr>
  </w:style>
  <w:style w:type="character" w:customStyle="1" w:styleId="st">
    <w:name w:val="st"/>
    <w:basedOn w:val="Carpredefinitoparagrafo"/>
    <w:rsid w:val="00E17C57"/>
  </w:style>
  <w:style w:type="character" w:styleId="Enfasigrassetto">
    <w:name w:val="Strong"/>
    <w:basedOn w:val="Carpredefinitoparagrafo"/>
    <w:uiPriority w:val="22"/>
    <w:qFormat/>
    <w:rsid w:val="00F52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1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6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4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7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99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4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0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27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3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2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0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5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4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mromano</dc:creator>
  <cp:lastModifiedBy>mromano</cp:lastModifiedBy>
  <cp:revision>50</cp:revision>
  <dcterms:created xsi:type="dcterms:W3CDTF">2013-12-03T14:28:00Z</dcterms:created>
  <dcterms:modified xsi:type="dcterms:W3CDTF">2013-12-03T20:46:00Z</dcterms:modified>
</cp:coreProperties>
</file>