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B952F6" w14:textId="77777777" w:rsidR="002716B3" w:rsidRDefault="002716B3" w:rsidP="002716B3">
      <w:r>
        <w:t># MetodologiaPesquisa</w:t>
      </w:r>
    </w:p>
    <w:p w14:paraId="50B06987" w14:textId="77777777" w:rsidR="002716B3" w:rsidRDefault="002716B3" w:rsidP="002716B3">
      <w:r>
        <w:t>Material para aula Metodologia Pesquisa - TG</w:t>
      </w:r>
    </w:p>
    <w:p w14:paraId="1ACD48CC" w14:textId="77777777" w:rsidR="002716B3" w:rsidRDefault="002716B3" w:rsidP="002716B3"/>
    <w:p w14:paraId="506E6B09" w14:textId="77777777" w:rsidR="002716B3" w:rsidRDefault="002716B3" w:rsidP="002716B3">
      <w:r>
        <w:t xml:space="preserve">Aluno :  Daniel Pedrosa Santos </w:t>
      </w:r>
      <w:r>
        <w:tab/>
      </w:r>
      <w:r>
        <w:tab/>
      </w:r>
      <w:r>
        <w:tab/>
        <w:t>R.A.: 1460281723011</w:t>
      </w:r>
    </w:p>
    <w:p w14:paraId="370D2990" w14:textId="77777777" w:rsidR="002716B3" w:rsidRDefault="002716B3" w:rsidP="002716B3"/>
    <w:p w14:paraId="0F00455E" w14:textId="77777777" w:rsidR="002716B3" w:rsidRDefault="002716B3" w:rsidP="002716B3">
      <w:r>
        <w:t xml:space="preserve"> - 1: Problema :</w:t>
      </w:r>
    </w:p>
    <w:p w14:paraId="1871E8A3" w14:textId="77777777" w:rsidR="002716B3" w:rsidRDefault="002716B3" w:rsidP="002716B3">
      <w:r>
        <w:tab/>
        <w:t>Consumo desnecessário de energia em iluminação nas residências e/ou pequenos comércios.</w:t>
      </w:r>
    </w:p>
    <w:p w14:paraId="64F6859C" w14:textId="77777777" w:rsidR="002716B3" w:rsidRDefault="002716B3" w:rsidP="002716B3"/>
    <w:p w14:paraId="6070AE0D" w14:textId="77777777" w:rsidR="002716B3" w:rsidRDefault="002716B3" w:rsidP="002716B3">
      <w:r>
        <w:t xml:space="preserve"> - 2: Motivação</w:t>
      </w:r>
    </w:p>
    <w:p w14:paraId="5DD216A4" w14:textId="77777777" w:rsidR="002716B3" w:rsidRDefault="002716B3" w:rsidP="00126ECD">
      <w:pPr>
        <w:jc w:val="both"/>
      </w:pPr>
      <w:r>
        <w:tab/>
        <w:t>Considerando que o gasto com iluminação elétrica em residências no Brasil seja em torno 3 a 3,5% do gasto total com energia elétrica em uma residência seja gasto com iluminação e que este (consumo em energia elétrica), seja um item muito importante a todos não apenas no Brasil e sim em todo mundo, podemos considerar que o percentual seja sim algo relevante no todo e que sim deva ser olhado com outros olhos e ter o seu potencial econômico e ambiental relevantes a todos seja diretamente ou indiretamente.</w:t>
      </w:r>
    </w:p>
    <w:p w14:paraId="5FBB7D53" w14:textId="77777777" w:rsidR="00126ECD" w:rsidRDefault="00126ECD" w:rsidP="00126ECD">
      <w:pPr>
        <w:jc w:val="both"/>
      </w:pPr>
      <w:r>
        <w:tab/>
        <w:t>“</w:t>
      </w:r>
      <w:r w:rsidRPr="00126ECD">
        <w:t>A análise baseia-se em dados obtidos através de pesquisa por amostragem, elaborada pelo PROCEL/Eletrobrás em 5625 residências, distribuídas em 18 Estados e o Distrito Federal, no ano de 2005, abrangendo 85,5% do território nacional. Foi calculado o consumo de energia elétrica no setor residencial brasileiro considerando os seguintes equipamentos: refrigerador, freezer, ar condicionado, televisor, iluminação, aparelho de som, micro computador, ferro elétrico, lava roupa, lava louça, secadora de roupa, forno microondas, forno elétrico e torneira elétrica. O consumo de energia foi calculado para duas épocas do ano, verão e inverno. Isso foi possível porque o uso de ar condicionado e chuveiro elétrico, equipamentos que são influenciados pelo clima, foi apresentado separadamente para as duas estações. Observou-se que o consumo médio de energia elétrica nas residências brasileiras foi de 152,2 kWh/mês, mas há grande variação no país. A região Sul apresentou o maior consumo residencial entre as regiões geográficas brasileiras atingindo o valor de 273,1 kWh/mês no verão e 261,3 kWh/mês no inverno. O menor consumo foi registrado na região Norte com 96,5 kWh/mês no verão e 81,0 kWh/mês no inverno. Na Zona Bioclimática 1 (temperaturas mais baixas), o consumo médio no verão atingiu 310,6 kWh/mês e no inverno 280,7 kWh/mês. As residências localizadas na Zona 7 (temperaturas mais altas) consomem em média 86,9 kWh/mês e 104,4 kWh/mês, respectivamente, no verão e no inverno. Com relação aos usos finais, no verão o ar condicionado representa 9% do consumo total de uma residência em regiões de temperaturas mais baixas, enquanto em zonas mais quentes representa 5%. Já o chuveiro foi responsável por 37% do consumo total no verão e 45% no inverno na Zona 1; e 1% do total no verão e 6% no inverno na Zona 7. O consumo dos demais equipamentos eletrônicos não apresenta grandes variações; em média o consumo ficou distribuído em 5,5% para iluminação, 31% para refrigerador e freezer, e 17% para os demais equipamentos eletrônicos.</w:t>
      </w:r>
      <w:r>
        <w:t xml:space="preserve">” </w:t>
      </w:r>
    </w:p>
    <w:p w14:paraId="36C3BAA3" w14:textId="77777777" w:rsidR="00126ECD" w:rsidRDefault="00126ECD" w:rsidP="00126ECD">
      <w:pPr>
        <w:jc w:val="both"/>
      </w:pPr>
      <w:r>
        <w:t>(</w:t>
      </w:r>
      <w:r w:rsidRPr="00126ECD">
        <w:t>http://labeee.ufsc.br/node/480#:~:text=Observou%2Dse%20que%20o%20consumo,3%20kWh%2Fm%C3%AAs%20no%20inverno.</w:t>
      </w:r>
      <w:r>
        <w:t>)</w:t>
      </w:r>
    </w:p>
    <w:p w14:paraId="0DDBBEC2" w14:textId="77777777" w:rsidR="002716B3" w:rsidRDefault="002716B3" w:rsidP="002716B3"/>
    <w:p w14:paraId="4231CD27" w14:textId="77777777" w:rsidR="002716B3" w:rsidRDefault="002716B3" w:rsidP="002716B3">
      <w:r>
        <w:t xml:space="preserve"> - 3: Proposta de Solução</w:t>
      </w:r>
    </w:p>
    <w:p w14:paraId="0B981F3F" w14:textId="77777777" w:rsidR="002716B3" w:rsidRDefault="002716B3" w:rsidP="00974CD9">
      <w:pPr>
        <w:jc w:val="both"/>
      </w:pPr>
      <w:r>
        <w:tab/>
        <w:t>Criar um pequeno dispositivo onde com poucos componentes possamos colocar entre a luz e o socket da mesma e este dispositivo, comunicar com aparelho celular seja através de bluetooth ou via o próprio wifi da residência e/ou comercio.</w:t>
      </w:r>
    </w:p>
    <w:p w14:paraId="65F371B3" w14:textId="02AAA222" w:rsidR="002716B3" w:rsidRDefault="002716B3" w:rsidP="00974CD9">
      <w:pPr>
        <w:jc w:val="both"/>
      </w:pPr>
      <w:r>
        <w:tab/>
        <w:t xml:space="preserve">Visto que mais de 80 % das residências brasileiras possuem celular e internet (seja fixa e/ou móvel), grande parte dos ocupantes destas residências brasileira possuem mais de 1 aparelho por habitante no Brasil, considerando outros aparelhos como notebook e tablets chega a 1,5 por habitante então utilizando os mesmo como ferramentas em busca de soluções para a população, já teríamos boa parte das ferramentas necessárias para controlar o </w:t>
      </w:r>
      <w:r>
        <w:lastRenderedPageBreak/>
        <w:t>acionamento/desligamento, gerenciar o tempo acionado (ou menos informar de tempo em tempo que tal lâmpada esta ligada), e/ou efetuar o acionamento/desacionamente com tempo programado buscando assim uma solução simples que irá ajudar economicamene aquela residência e toda a população com a economia de recursos para gerar a energia elétrica.</w:t>
      </w:r>
    </w:p>
    <w:p w14:paraId="671AB051" w14:textId="7E75DE5F" w:rsidR="00663E51" w:rsidRDefault="00663E51" w:rsidP="00974CD9">
      <w:pPr>
        <w:jc w:val="both"/>
      </w:pPr>
      <w:r>
        <w:tab/>
        <w:t xml:space="preserve">Buscamos uma solução com intergração entre a eletrônica e um sistema rodando via web </w:t>
      </w:r>
      <w:r w:rsidR="006E7CF9">
        <w:t xml:space="preserve">totalmente responsivo </w:t>
      </w:r>
      <w:r>
        <w:t xml:space="preserve">podendo ser acessados via computador e/ou </w:t>
      </w:r>
      <w:r w:rsidR="006E7CF9">
        <w:t>dispositiveis móveis.</w:t>
      </w:r>
    </w:p>
    <w:p w14:paraId="0AE0E411" w14:textId="606A03D9" w:rsidR="00A725A2" w:rsidRDefault="00A725A2" w:rsidP="00974CD9">
      <w:pPr>
        <w:jc w:val="both"/>
      </w:pPr>
      <w:r>
        <w:tab/>
        <w:t xml:space="preserve">Quanto a parte eletrônica iremos utilizar um </w:t>
      </w:r>
      <w:r w:rsidRPr="00A725A2">
        <w:t>“O Arduino é uma plataforma de prototipagem eletrônica open-source que se baseia em hardware e software flexíveis e fáceis de usar. É destinado a artistas, designers, hobbistas e qualquer pessoa interessada em criar objetos ou ambientes interativos. O Arduino pode sentir o estado do ambiente que o cerca por meio da recepção de sinais de sensores e pode interagir com os seus arredores, controlando luzes, motores e outros atuadores. O microcontrolador na placa é programado com a linguagem de programação Arduino, baseada na linguagem </w:t>
      </w:r>
      <w:hyperlink r:id="rId4" w:history="1">
        <w:r w:rsidRPr="00A725A2">
          <w:t>Wiring</w:t>
        </w:r>
      </w:hyperlink>
      <w:r w:rsidRPr="00A725A2">
        <w:t>, e o ambiente de desenvolvimento Arduino, baseado no ambiente </w:t>
      </w:r>
      <w:hyperlink r:id="rId5" w:history="1">
        <w:r w:rsidRPr="00A725A2">
          <w:t>Processing</w:t>
        </w:r>
      </w:hyperlink>
      <w:r w:rsidRPr="00A725A2">
        <w:t>. Os projetos desenvolvidos com o Arduino podem ser autônomos ou podem comunicar-se com um computador para a realização da tarefa, com uso de software específico (ex: Flash, Processing, MaxMSP).”</w:t>
      </w:r>
      <w:r>
        <w:t xml:space="preserve"> </w:t>
      </w:r>
      <w:r w:rsidR="00974CD9">
        <w:t xml:space="preserve"> - retirado do site www.medium.com.</w:t>
      </w:r>
    </w:p>
    <w:p w14:paraId="475DDA9C" w14:textId="77777777" w:rsidR="002716B3" w:rsidRDefault="002716B3" w:rsidP="002716B3"/>
    <w:p w14:paraId="769872CD" w14:textId="77777777" w:rsidR="002716B3" w:rsidRDefault="002716B3" w:rsidP="002716B3">
      <w:r>
        <w:t xml:space="preserve"> - 4: Referências</w:t>
      </w:r>
    </w:p>
    <w:p w14:paraId="51792466" w14:textId="77777777" w:rsidR="002716B3" w:rsidRDefault="002716B3" w:rsidP="002716B3"/>
    <w:p w14:paraId="2F7635B2" w14:textId="77777777" w:rsidR="002716B3" w:rsidRDefault="002716B3" w:rsidP="002716B3">
      <w:r>
        <w:tab/>
        <w:t>https://www.epe.gov.br/pt/publicacoes-dados-abertos/publicacoes/Consumo-Anual-de-Energia-Eletrica-por-classe-nacional</w:t>
      </w:r>
    </w:p>
    <w:p w14:paraId="64F6C2EE" w14:textId="77777777" w:rsidR="002716B3" w:rsidRDefault="002716B3" w:rsidP="002716B3">
      <w:r>
        <w:tab/>
        <w:t>https://www.ibge.gov.br/estatisticas/sociais/trabalho/17270-pnad-continua.html?edicao=27138&amp;t=resultados</w:t>
      </w:r>
    </w:p>
    <w:p w14:paraId="69A1196C" w14:textId="77777777" w:rsidR="002716B3" w:rsidRDefault="002716B3" w:rsidP="002716B3">
      <w:r>
        <w:tab/>
        <w:t>https://agenciadenoticias.ibge.gov.br/agencia-sala-de-imprensa/2013-agencia-de-noticias/releases/27515-pnad-continua-tic-2018-internet-chega-a-79-1-dos-domicilios-do-pais</w:t>
      </w:r>
    </w:p>
    <w:p w14:paraId="645932D4" w14:textId="77777777" w:rsidR="002716B3" w:rsidRDefault="002716B3" w:rsidP="002716B3">
      <w:r>
        <w:tab/>
        <w:t>https://www.ibge.gov.br/estatisticas/sociais/trabalho/9221-sintese-de-indicadores-sociais.html?=&amp;t=notas-tecnicas</w:t>
      </w:r>
    </w:p>
    <w:p w14:paraId="4CFFCCC0" w14:textId="77777777" w:rsidR="002716B3" w:rsidRDefault="002716B3" w:rsidP="002716B3">
      <w:r>
        <w:tab/>
        <w:t>https://www.aneel.gov.br/pt/relatorios-de-consumo-e-receita</w:t>
      </w:r>
    </w:p>
    <w:p w14:paraId="0C5EC482" w14:textId="5C2820EE" w:rsidR="00C07F2F" w:rsidRDefault="002716B3" w:rsidP="002716B3">
      <w:r>
        <w:tab/>
      </w:r>
      <w:hyperlink r:id="rId6" w:history="1">
        <w:r w:rsidR="00A725A2" w:rsidRPr="00F94EE7">
          <w:rPr>
            <w:rStyle w:val="Hyperlink"/>
          </w:rPr>
          <w:t>https://canaltech.com.br/produtos/brasil-ja-tem-mais-de-um-smartphone-ativo-por-habitante-112294/#:~:text=Os%20n%C3%BAmeros%20s%C3%A3o%20da%20Funda%C3%A7%C3%A3o,dados%20mais%20recentes%20do%20IBGE</w:t>
        </w:r>
      </w:hyperlink>
      <w:r>
        <w:t>.</w:t>
      </w:r>
    </w:p>
    <w:p w14:paraId="413F2B0B" w14:textId="3873CE75" w:rsidR="00A725A2" w:rsidRDefault="00A725A2" w:rsidP="002716B3">
      <w:r>
        <w:tab/>
      </w:r>
      <w:r w:rsidRPr="00A725A2">
        <w:t>https://medium.com/nossa-coletividad/arduino-o-que-%C3%A9-pra-que-serve-quais-as-possibilidades-efbd59d33491</w:t>
      </w:r>
    </w:p>
    <w:sectPr w:rsidR="00A725A2" w:rsidSect="002716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B3"/>
    <w:rsid w:val="00126ECD"/>
    <w:rsid w:val="002716B3"/>
    <w:rsid w:val="00315B01"/>
    <w:rsid w:val="004F1C7E"/>
    <w:rsid w:val="00663E51"/>
    <w:rsid w:val="006E7CF9"/>
    <w:rsid w:val="009639A6"/>
    <w:rsid w:val="00974CD9"/>
    <w:rsid w:val="00A7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8A6C"/>
  <w15:chartTrackingRefBased/>
  <w15:docId w15:val="{8A2374C9-64D5-4D27-A827-EA1963F1F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25A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naltech.com.br/produtos/brasil-ja-tem-mais-de-um-smartphone-ativo-por-habitante-112294/#:~:text=Os%20n%C3%BAmeros%20s%C3%A3o%20da%20Funda%C3%A7%C3%A3o,dados%20mais%20recentes%20do%20IBGE" TargetMode="External"/><Relationship Id="rId5" Type="http://schemas.openxmlformats.org/officeDocument/2006/relationships/hyperlink" Target="http://www.processing.org/" TargetMode="External"/><Relationship Id="rId4" Type="http://schemas.openxmlformats.org/officeDocument/2006/relationships/hyperlink" Target="http://wiring.org.co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970</Words>
  <Characters>5244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pedrosa</dc:creator>
  <cp:keywords/>
  <dc:description/>
  <cp:lastModifiedBy>pedrosa</cp:lastModifiedBy>
  <cp:revision>2</cp:revision>
  <dcterms:created xsi:type="dcterms:W3CDTF">2020-10-07T22:05:00Z</dcterms:created>
  <dcterms:modified xsi:type="dcterms:W3CDTF">2020-11-04T22:50:00Z</dcterms:modified>
</cp:coreProperties>
</file>