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CBD0" w14:textId="244A4571" w:rsidR="008A0D6E" w:rsidRDefault="008A0D6E" w:rsidP="0087359F">
      <w:pPr>
        <w:rPr>
          <w:rFonts w:ascii="Arial" w:hAnsi="Arial" w:cs="Arial"/>
        </w:rPr>
      </w:pPr>
      <w:bookmarkStart w:id="0" w:name="_Hlk197190822"/>
      <w:r>
        <w:rPr>
          <w:rFonts w:ascii="Arial" w:hAnsi="Arial" w:cs="Arial"/>
          <w:b/>
          <w:bCs/>
          <w:u w:val="single"/>
        </w:rPr>
        <w:t>Deliverables</w:t>
      </w:r>
    </w:p>
    <w:bookmarkEnd w:id="0"/>
    <w:p w14:paraId="2B657A5E" w14:textId="77777777" w:rsidR="008A0D6E" w:rsidRDefault="008A0D6E" w:rsidP="0087359F">
      <w:pPr>
        <w:rPr>
          <w:rFonts w:ascii="Arial" w:hAnsi="Arial" w:cs="Arial"/>
        </w:rPr>
      </w:pPr>
    </w:p>
    <w:p w14:paraId="76D29CFA" w14:textId="6CA70A26" w:rsidR="008A0D6E" w:rsidRPr="00C7323F" w:rsidRDefault="00FA3217" w:rsidP="00C7323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Sprint 1</w:t>
      </w:r>
    </w:p>
    <w:p w14:paraId="2D4F7E1C" w14:textId="0E8B2CEF" w:rsidR="00FA3217" w:rsidRPr="00C7323F" w:rsidRDefault="00FA3217" w:rsidP="0097793C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Requirements </w:t>
      </w:r>
    </w:p>
    <w:p w14:paraId="2AA4AE70" w14:textId="55DFC888" w:rsidR="00FA3217" w:rsidRDefault="00FA3217" w:rsidP="0097793C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A list </w:t>
      </w:r>
      <w:r w:rsidR="0097793C" w:rsidRPr="00C7323F">
        <w:rPr>
          <w:rFonts w:ascii="Arial" w:hAnsi="Arial" w:cs="Arial"/>
          <w:sz w:val="24"/>
          <w:szCs w:val="24"/>
        </w:rPr>
        <w:t xml:space="preserve">of requirements </w:t>
      </w:r>
      <w:r w:rsidRPr="00C7323F">
        <w:rPr>
          <w:rFonts w:ascii="Arial" w:hAnsi="Arial" w:cs="Arial"/>
          <w:sz w:val="24"/>
          <w:szCs w:val="24"/>
        </w:rPr>
        <w:t xml:space="preserve">with sufficient </w:t>
      </w:r>
      <w:r w:rsidR="0097793C" w:rsidRPr="00C7323F">
        <w:rPr>
          <w:rFonts w:ascii="Arial" w:hAnsi="Arial" w:cs="Arial"/>
          <w:sz w:val="24"/>
          <w:szCs w:val="24"/>
        </w:rPr>
        <w:t>detail to ensure the correct problem is solved</w:t>
      </w:r>
      <w:r w:rsidR="00BC6DF8">
        <w:rPr>
          <w:rFonts w:ascii="Arial" w:hAnsi="Arial" w:cs="Arial"/>
          <w:sz w:val="24"/>
          <w:szCs w:val="24"/>
        </w:rPr>
        <w:t>:</w:t>
      </w:r>
    </w:p>
    <w:p w14:paraId="5395F67C" w14:textId="77777777" w:rsidR="00B152E5" w:rsidRDefault="00B152E5" w:rsidP="00B152E5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</w:p>
    <w:p w14:paraId="5F83A12C" w14:textId="2A7251A4" w:rsidR="00B152E5" w:rsidRPr="00B152E5" w:rsidRDefault="00B152E5" w:rsidP="00B152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The user will type in a sentence that says how many of each coin they have (like “4 dimes and 7 quarters”).</w:t>
      </w:r>
    </w:p>
    <w:p w14:paraId="57CAF51E" w14:textId="643BE081" w:rsidR="00B152E5" w:rsidRPr="00B152E5" w:rsidRDefault="00B152E5" w:rsidP="00B152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 xml:space="preserve">The program </w:t>
      </w:r>
      <w:proofErr w:type="gramStart"/>
      <w:r w:rsidRPr="00B152E5">
        <w:rPr>
          <w:rFonts w:ascii="Arial" w:hAnsi="Arial" w:cs="Arial"/>
          <w:sz w:val="24"/>
          <w:szCs w:val="24"/>
        </w:rPr>
        <w:t>has to</w:t>
      </w:r>
      <w:proofErr w:type="gramEnd"/>
      <w:r w:rsidRPr="00B152E5">
        <w:rPr>
          <w:rFonts w:ascii="Arial" w:hAnsi="Arial" w:cs="Arial"/>
          <w:sz w:val="24"/>
          <w:szCs w:val="24"/>
        </w:rPr>
        <w:t xml:space="preserve"> figure out how many coins there are and what kind they are.</w:t>
      </w:r>
    </w:p>
    <w:p w14:paraId="202A5B77" w14:textId="30FD21E9" w:rsidR="00B152E5" w:rsidRPr="00B152E5" w:rsidRDefault="00B152E5" w:rsidP="00B152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It only works with pennies, nickels, dimes, and quarters.</w:t>
      </w:r>
    </w:p>
    <w:p w14:paraId="1403965C" w14:textId="41575941" w:rsidR="00B152E5" w:rsidRPr="00B152E5" w:rsidRDefault="00B152E5" w:rsidP="00B152E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It should add everything up and show the total in dollars, like 2.15 or 0.41 (with two numbers after the dot).</w:t>
      </w:r>
    </w:p>
    <w:p w14:paraId="18C7E2C2" w14:textId="61EA2A7E" w:rsidR="00BC6DF8" w:rsidRDefault="00B152E5" w:rsidP="00B152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 xml:space="preserve">It should work even if there’s more than one coin type, </w:t>
      </w:r>
      <w:proofErr w:type="gramStart"/>
      <w:r w:rsidRPr="00B152E5">
        <w:rPr>
          <w:rFonts w:ascii="Arial" w:hAnsi="Arial" w:cs="Arial"/>
          <w:sz w:val="24"/>
          <w:szCs w:val="24"/>
        </w:rPr>
        <w:t>as long as</w:t>
      </w:r>
      <w:proofErr w:type="gramEnd"/>
      <w:r w:rsidRPr="00B152E5">
        <w:rPr>
          <w:rFonts w:ascii="Arial" w:hAnsi="Arial" w:cs="Arial"/>
          <w:sz w:val="24"/>
          <w:szCs w:val="24"/>
        </w:rPr>
        <w:t xml:space="preserve"> they’re joined with “and”.</w:t>
      </w:r>
    </w:p>
    <w:p w14:paraId="26AD0DA5" w14:textId="77777777" w:rsidR="00BC6DF8" w:rsidRPr="00C7323F" w:rsidRDefault="00BC6DF8" w:rsidP="00BC6DF8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</w:p>
    <w:p w14:paraId="0396D0C3" w14:textId="4F1C3411" w:rsidR="0097793C" w:rsidRPr="00C7323F" w:rsidRDefault="0097793C" w:rsidP="00C732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Design </w:t>
      </w:r>
    </w:p>
    <w:p w14:paraId="2A3C3E22" w14:textId="08065362" w:rsidR="0097793C" w:rsidRDefault="0097793C" w:rsidP="00C7323F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An algorithm written in </w:t>
      </w:r>
      <w:r w:rsidR="003D42CF" w:rsidRPr="00C7323F">
        <w:rPr>
          <w:rFonts w:ascii="Arial" w:hAnsi="Arial" w:cs="Arial"/>
          <w:sz w:val="24"/>
          <w:szCs w:val="24"/>
        </w:rPr>
        <w:t>pseudocode</w:t>
      </w:r>
      <w:r w:rsidR="00B152E5">
        <w:rPr>
          <w:rFonts w:ascii="Arial" w:hAnsi="Arial" w:cs="Arial"/>
          <w:sz w:val="24"/>
          <w:szCs w:val="24"/>
        </w:rPr>
        <w:t>:</w:t>
      </w:r>
    </w:p>
    <w:p w14:paraId="0084D520" w14:textId="77777777" w:rsidR="00B152E5" w:rsidRDefault="00B152E5" w:rsidP="00B152E5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</w:p>
    <w:p w14:paraId="7CC096E0" w14:textId="3A3D84E2" w:rsidR="00B152E5" w:rsidRPr="00B152E5" w:rsidRDefault="00B152E5" w:rsidP="00B152E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Make a list or dictionary to see how much each coin is worth.</w:t>
      </w:r>
    </w:p>
    <w:p w14:paraId="03691354" w14:textId="718A49D0" w:rsidR="00B152E5" w:rsidRPr="00B152E5" w:rsidRDefault="00B152E5" w:rsidP="00B152E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Break the sentence wherever it says "and" so we can look at each coin type separately.</w:t>
      </w:r>
    </w:p>
    <w:p w14:paraId="71172C0B" w14:textId="77777777" w:rsidR="00B152E5" w:rsidRPr="00B152E5" w:rsidRDefault="00B152E5" w:rsidP="00B152E5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For each part:</w:t>
      </w:r>
    </w:p>
    <w:p w14:paraId="21019A7C" w14:textId="3700C820" w:rsidR="00B152E5" w:rsidRPr="00B152E5" w:rsidRDefault="00B152E5" w:rsidP="00B152E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 xml:space="preserve">Split it into the number of coins and the type of coin </w:t>
      </w:r>
    </w:p>
    <w:p w14:paraId="55903D85" w14:textId="2BD1C6E2" w:rsidR="00B152E5" w:rsidRPr="00B152E5" w:rsidRDefault="00B152E5" w:rsidP="00B152E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Change the number into an actual number that Python understands. Then look up how much the coin is worth.</w:t>
      </w:r>
    </w:p>
    <w:p w14:paraId="1994F32E" w14:textId="29C789EB" w:rsidR="00B152E5" w:rsidRPr="00B152E5" w:rsidRDefault="00B152E5" w:rsidP="00B152E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>Then multiply how many coins there are by how much each is worth, then add it to the total.</w:t>
      </w:r>
    </w:p>
    <w:p w14:paraId="4E92E697" w14:textId="3341345B" w:rsidR="00BC6DF8" w:rsidRDefault="00B152E5" w:rsidP="00B152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B152E5">
        <w:rPr>
          <w:rFonts w:ascii="Arial" w:hAnsi="Arial" w:cs="Arial"/>
          <w:sz w:val="24"/>
          <w:szCs w:val="24"/>
        </w:rPr>
        <w:t xml:space="preserve">At the end, show the total amount in dollars, making sure it </w:t>
      </w:r>
      <w:proofErr w:type="gramStart"/>
      <w:r w:rsidRPr="00B152E5">
        <w:rPr>
          <w:rFonts w:ascii="Arial" w:hAnsi="Arial" w:cs="Arial"/>
          <w:sz w:val="24"/>
          <w:szCs w:val="24"/>
        </w:rPr>
        <w:t>has two decimal places at all times</w:t>
      </w:r>
      <w:proofErr w:type="gramEnd"/>
      <w:r w:rsidRPr="00B152E5">
        <w:rPr>
          <w:rFonts w:ascii="Arial" w:hAnsi="Arial" w:cs="Arial"/>
          <w:sz w:val="24"/>
          <w:szCs w:val="24"/>
        </w:rPr>
        <w:t>.</w:t>
      </w:r>
    </w:p>
    <w:p w14:paraId="6E7E8F5B" w14:textId="77777777" w:rsidR="00B152E5" w:rsidRPr="00C7323F" w:rsidRDefault="00B152E5" w:rsidP="00B152E5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</w:p>
    <w:p w14:paraId="7911AF7F" w14:textId="766A48C7" w:rsidR="0097793C" w:rsidRPr="00C7323F" w:rsidRDefault="0097793C" w:rsidP="00C732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Implementation</w:t>
      </w:r>
    </w:p>
    <w:p w14:paraId="7E29C3CF" w14:textId="33C0FBA1" w:rsidR="0097793C" w:rsidRPr="00C7323F" w:rsidRDefault="00BC6DF8" w:rsidP="0097793C">
      <w:pPr>
        <w:pStyle w:val="ListParagraph"/>
        <w:numPr>
          <w:ilvl w:val="2"/>
          <w:numId w:val="12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see Python code in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C9B643" w14:textId="7FC26D46" w:rsidR="00B7413C" w:rsidRPr="00C7323F" w:rsidRDefault="00B7413C" w:rsidP="00C732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>Testing</w:t>
      </w:r>
    </w:p>
    <w:p w14:paraId="6A6A7F36" w14:textId="620B39B7" w:rsidR="003D42CF" w:rsidRDefault="00B7413C" w:rsidP="003D42CF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C7323F">
        <w:rPr>
          <w:rFonts w:ascii="Arial" w:hAnsi="Arial" w:cs="Arial"/>
          <w:sz w:val="24"/>
          <w:szCs w:val="24"/>
        </w:rPr>
        <w:t xml:space="preserve">A </w:t>
      </w:r>
      <w:r w:rsidR="003D42CF">
        <w:rPr>
          <w:rFonts w:ascii="Arial" w:hAnsi="Arial" w:cs="Arial"/>
          <w:sz w:val="24"/>
          <w:szCs w:val="24"/>
        </w:rPr>
        <w:t>list of the test cases you ran and if they passed or failed</w:t>
      </w:r>
      <w:r w:rsidR="00720DCA">
        <w:rPr>
          <w:rFonts w:ascii="Arial" w:hAnsi="Arial" w:cs="Arial"/>
          <w:sz w:val="24"/>
          <w:szCs w:val="24"/>
        </w:rPr>
        <w:t>:</w:t>
      </w:r>
    </w:p>
    <w:p w14:paraId="742E8087" w14:textId="77B34A22" w:rsidR="007D33DE" w:rsidRPr="007D33DE" w:rsidRDefault="007D33DE" w:rsidP="007D33DE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7D33DE">
        <w:rPr>
          <w:rFonts w:ascii="Arial" w:hAnsi="Arial" w:cs="Arial"/>
          <w:sz w:val="24"/>
          <w:szCs w:val="24"/>
        </w:rPr>
        <w:t xml:space="preserve">10 nickels and 5 dimes, "1.00",        </w:t>
      </w:r>
    </w:p>
    <w:p w14:paraId="3705B8A0" w14:textId="6B683A31" w:rsidR="007D33DE" w:rsidRPr="007D33DE" w:rsidRDefault="007D33DE" w:rsidP="007D33DE">
      <w:pPr>
        <w:pStyle w:val="ListParagraph"/>
        <w:spacing w:after="0"/>
        <w:ind w:left="2160" w:firstLine="360"/>
        <w:rPr>
          <w:rFonts w:ascii="Arial" w:hAnsi="Arial" w:cs="Arial"/>
          <w:sz w:val="24"/>
          <w:szCs w:val="24"/>
        </w:rPr>
      </w:pPr>
      <w:r w:rsidRPr="007D33DE">
        <w:rPr>
          <w:rFonts w:ascii="Arial" w:hAnsi="Arial" w:cs="Arial"/>
          <w:sz w:val="24"/>
          <w:szCs w:val="24"/>
        </w:rPr>
        <w:lastRenderedPageBreak/>
        <w:t xml:space="preserve">3 quarters and 2 pennies, "0.77",      </w:t>
      </w:r>
    </w:p>
    <w:p w14:paraId="71889615" w14:textId="77777777" w:rsidR="007D33DE" w:rsidRPr="007D33DE" w:rsidRDefault="007D33DE" w:rsidP="007D33DE">
      <w:pPr>
        <w:pStyle w:val="ListParagraph"/>
        <w:spacing w:after="0"/>
        <w:ind w:left="2160" w:firstLine="360"/>
        <w:rPr>
          <w:rFonts w:ascii="Arial" w:hAnsi="Arial" w:cs="Arial"/>
          <w:sz w:val="24"/>
          <w:szCs w:val="24"/>
        </w:rPr>
      </w:pPr>
      <w:r w:rsidRPr="007D33DE">
        <w:rPr>
          <w:rFonts w:ascii="Arial" w:hAnsi="Arial" w:cs="Arial"/>
          <w:sz w:val="24"/>
          <w:szCs w:val="24"/>
        </w:rPr>
        <w:t xml:space="preserve">50 pennies and 4 nickels, "0.70",      </w:t>
      </w:r>
    </w:p>
    <w:p w14:paraId="3DB5ADF4" w14:textId="342FF71C" w:rsidR="00720DCA" w:rsidRDefault="007D33DE" w:rsidP="007D33DE">
      <w:pPr>
        <w:pStyle w:val="ListParagraph"/>
        <w:spacing w:after="0"/>
        <w:ind w:left="2160" w:firstLine="360"/>
        <w:rPr>
          <w:rFonts w:ascii="Arial" w:hAnsi="Arial" w:cs="Arial"/>
          <w:sz w:val="24"/>
          <w:szCs w:val="24"/>
        </w:rPr>
      </w:pPr>
      <w:r w:rsidRPr="007D33DE">
        <w:rPr>
          <w:rFonts w:ascii="Arial" w:hAnsi="Arial" w:cs="Arial"/>
          <w:sz w:val="24"/>
          <w:szCs w:val="24"/>
        </w:rPr>
        <w:t>2 quarters and 2 dimes and 2 nickels, "0.90"</w:t>
      </w:r>
      <w:r>
        <w:rPr>
          <w:rFonts w:ascii="Arial" w:hAnsi="Arial" w:cs="Arial"/>
          <w:sz w:val="24"/>
          <w:szCs w:val="24"/>
        </w:rPr>
        <w:t>)</w:t>
      </w:r>
    </w:p>
    <w:p w14:paraId="735B89F3" w14:textId="77777777" w:rsidR="007D33DE" w:rsidRDefault="007D33DE" w:rsidP="007D33DE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</w:p>
    <w:p w14:paraId="1BEED732" w14:textId="36BA9AE3" w:rsidR="007D33DE" w:rsidRPr="007D33DE" w:rsidRDefault="007D33DE" w:rsidP="007D33DE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7D33DE">
        <w:rPr>
          <w:rFonts w:ascii="Arial" w:hAnsi="Arial" w:cs="Arial"/>
          <w:sz w:val="24"/>
          <w:szCs w:val="24"/>
        </w:rPr>
        <w:t>1 penny and 2 nickels, "0.11",</w:t>
      </w:r>
    </w:p>
    <w:p w14:paraId="34C250F3" w14:textId="77777777" w:rsidR="007D33DE" w:rsidRPr="007D33DE" w:rsidRDefault="007D33DE" w:rsidP="007D33DE">
      <w:pPr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4 dimes and 7 quarters, "2.15",</w:t>
      </w:r>
    </w:p>
    <w:p w14:paraId="1DA849D1" w14:textId="77777777" w:rsidR="007D33DE" w:rsidRPr="007D33DE" w:rsidRDefault="007D33DE" w:rsidP="007D33DE">
      <w:pPr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1 quarter and 3 pennies, "0.28",</w:t>
      </w:r>
    </w:p>
    <w:p w14:paraId="20C8F545" w14:textId="0CA7F21D" w:rsidR="007D33DE" w:rsidRDefault="007D33DE" w:rsidP="007D33DE">
      <w:pPr>
        <w:ind w:left="2160" w:firstLine="360"/>
        <w:rPr>
          <w:rFonts w:ascii="Arial" w:hAnsi="Arial" w:cs="Arial"/>
        </w:rPr>
      </w:pPr>
      <w:r w:rsidRPr="007D33DE">
        <w:rPr>
          <w:rFonts w:ascii="Arial" w:hAnsi="Arial" w:cs="Arial"/>
        </w:rPr>
        <w:t>21 pennies and 17 dimes and 52 quarters, "14.91")</w:t>
      </w:r>
    </w:p>
    <w:p w14:paraId="2BF52489" w14:textId="77777777" w:rsidR="00AA688E" w:rsidRDefault="00AA688E" w:rsidP="00AA688E">
      <w:pPr>
        <w:ind w:left="1080" w:firstLine="720"/>
        <w:rPr>
          <w:rFonts w:ascii="Arial" w:hAnsi="Arial" w:cs="Arial"/>
        </w:rPr>
      </w:pPr>
    </w:p>
    <w:p w14:paraId="13600661" w14:textId="396327A8" w:rsidR="001434C6" w:rsidRPr="007D33DE" w:rsidRDefault="00AA688E" w:rsidP="00AA688E">
      <w:pPr>
        <w:ind w:left="10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-All test cases resulted in an unknown result or </w:t>
      </w:r>
      <w:proofErr w:type="gramStart"/>
      <w:r>
        <w:rPr>
          <w:rFonts w:ascii="Arial" w:hAnsi="Arial" w:cs="Arial"/>
        </w:rPr>
        <w:t>fail</w:t>
      </w:r>
      <w:proofErr w:type="gramEnd"/>
    </w:p>
    <w:p w14:paraId="41E985B0" w14:textId="77777777" w:rsidR="007D33DE" w:rsidRDefault="007D33DE" w:rsidP="007D33DE">
      <w:pPr>
        <w:pStyle w:val="ListParagraph"/>
        <w:spacing w:after="0"/>
        <w:ind w:left="2520"/>
        <w:rPr>
          <w:rFonts w:ascii="Arial" w:hAnsi="Arial" w:cs="Arial"/>
          <w:sz w:val="24"/>
          <w:szCs w:val="24"/>
        </w:rPr>
      </w:pPr>
    </w:p>
    <w:p w14:paraId="6E2E0886" w14:textId="0705D2BA" w:rsidR="00B7413C" w:rsidRDefault="003D42CF" w:rsidP="003D42CF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B7413C" w:rsidRPr="00C7323F">
        <w:rPr>
          <w:rFonts w:ascii="Arial" w:hAnsi="Arial" w:cs="Arial"/>
          <w:sz w:val="24"/>
          <w:szCs w:val="24"/>
        </w:rPr>
        <w:t xml:space="preserve">short summary of </w:t>
      </w:r>
      <w:r>
        <w:rPr>
          <w:rFonts w:ascii="Arial" w:hAnsi="Arial" w:cs="Arial"/>
          <w:sz w:val="24"/>
          <w:szCs w:val="24"/>
        </w:rPr>
        <w:t>any bugs you found and under what conditions they occur</w:t>
      </w:r>
      <w:r w:rsidR="007D33DE">
        <w:rPr>
          <w:rFonts w:ascii="Arial" w:hAnsi="Arial" w:cs="Arial"/>
          <w:sz w:val="24"/>
          <w:szCs w:val="24"/>
        </w:rPr>
        <w:t>:</w:t>
      </w:r>
    </w:p>
    <w:p w14:paraId="3FF48686" w14:textId="77777777" w:rsidR="007D33DE" w:rsidRDefault="007D33DE" w:rsidP="007D33DE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</w:p>
    <w:p w14:paraId="7AE0F68C" w14:textId="34BC21A6" w:rsidR="007D33DE" w:rsidRDefault="007D33DE" w:rsidP="007D33DE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  <w:r w:rsidRPr="007D33DE">
        <w:rPr>
          <w:rFonts w:ascii="Arial" w:hAnsi="Arial" w:cs="Arial"/>
          <w:sz w:val="24"/>
          <w:szCs w:val="24"/>
        </w:rPr>
        <w:t>It messes up when you type coin names with an “s” at the end like “pennies” or “quarters”</w:t>
      </w:r>
      <w:r>
        <w:rPr>
          <w:rFonts w:ascii="Arial" w:hAnsi="Arial" w:cs="Arial"/>
          <w:sz w:val="24"/>
          <w:szCs w:val="24"/>
        </w:rPr>
        <w:t>. I</w:t>
      </w:r>
      <w:r w:rsidRPr="007D33DE">
        <w:rPr>
          <w:rFonts w:ascii="Arial" w:hAnsi="Arial" w:cs="Arial"/>
          <w:sz w:val="24"/>
          <w:szCs w:val="24"/>
        </w:rPr>
        <w:t>t only understands the single version like “penny” or “quarter”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7D33DE">
        <w:rPr>
          <w:rFonts w:ascii="Arial" w:hAnsi="Arial" w:cs="Arial"/>
          <w:sz w:val="24"/>
          <w:szCs w:val="24"/>
        </w:rPr>
        <w:t>So</w:t>
      </w:r>
      <w:proofErr w:type="gramEnd"/>
      <w:r w:rsidRPr="007D33DE">
        <w:rPr>
          <w:rFonts w:ascii="Arial" w:hAnsi="Arial" w:cs="Arial"/>
          <w:sz w:val="24"/>
          <w:szCs w:val="24"/>
        </w:rPr>
        <w:t xml:space="preserve"> if you use the plural form, it says it doesn’t know the coin and gives you the wrong total</w:t>
      </w:r>
      <w:r>
        <w:rPr>
          <w:rFonts w:ascii="Arial" w:hAnsi="Arial" w:cs="Arial"/>
          <w:sz w:val="24"/>
          <w:szCs w:val="24"/>
        </w:rPr>
        <w:t>.</w:t>
      </w:r>
    </w:p>
    <w:p w14:paraId="4A0F990C" w14:textId="77777777" w:rsidR="00FA3217" w:rsidRPr="00C7323F" w:rsidRDefault="00FA3217" w:rsidP="0087359F">
      <w:pPr>
        <w:rPr>
          <w:rFonts w:ascii="Arial" w:hAnsi="Arial" w:cs="Arial"/>
          <w:sz w:val="28"/>
          <w:szCs w:val="28"/>
        </w:rPr>
      </w:pPr>
    </w:p>
    <w:p w14:paraId="2D137B49" w14:textId="77777777" w:rsidR="008A0D6E" w:rsidRDefault="008A0D6E" w:rsidP="0087359F">
      <w:pPr>
        <w:rPr>
          <w:rFonts w:ascii="Arial" w:hAnsi="Arial" w:cs="Arial"/>
        </w:rPr>
      </w:pPr>
    </w:p>
    <w:p w14:paraId="53F11598" w14:textId="5378840B" w:rsidR="004E5B61" w:rsidRPr="004E5B61" w:rsidRDefault="004E5B61" w:rsidP="0087359F">
      <w:pPr>
        <w:rPr>
          <w:rFonts w:ascii="Arial" w:hAnsi="Arial" w:cs="Arial"/>
          <w:b/>
          <w:bCs/>
        </w:rPr>
      </w:pPr>
    </w:p>
    <w:sectPr w:rsidR="004E5B61" w:rsidRPr="004E5B6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5A835" w14:textId="77777777" w:rsidR="002305A8" w:rsidRDefault="002305A8">
      <w:r>
        <w:separator/>
      </w:r>
    </w:p>
  </w:endnote>
  <w:endnote w:type="continuationSeparator" w:id="0">
    <w:p w14:paraId="04637D2A" w14:textId="77777777" w:rsidR="002305A8" w:rsidRDefault="0023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9DFCA" w14:textId="77777777" w:rsidR="002305A8" w:rsidRDefault="002305A8">
      <w:r>
        <w:separator/>
      </w:r>
    </w:p>
  </w:footnote>
  <w:footnote w:type="continuationSeparator" w:id="0">
    <w:p w14:paraId="161DA4BD" w14:textId="77777777" w:rsidR="002305A8" w:rsidRDefault="00230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98B" w14:textId="4A22C9EE" w:rsidR="00C504BB" w:rsidRPr="00D94EFE" w:rsidRDefault="008359F1">
    <w:pPr>
      <w:pStyle w:val="HeaderFooter"/>
      <w:rPr>
        <w:rFonts w:ascii="Arial" w:hAnsi="Arial" w:cs="Arial"/>
      </w:rPr>
    </w:pPr>
    <w:r w:rsidRPr="00D94EFE">
      <w:rPr>
        <w:rFonts w:ascii="Arial" w:hAnsi="Arial" w:cs="Arial"/>
      </w:rPr>
      <w:t>Dorothea Bekoe-Tabiri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581"/>
    <w:multiLevelType w:val="hybridMultilevel"/>
    <w:tmpl w:val="E20E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BCB"/>
    <w:multiLevelType w:val="hybridMultilevel"/>
    <w:tmpl w:val="D902D690"/>
    <w:styleLink w:val="ImportedStyle2"/>
    <w:lvl w:ilvl="0" w:tplc="DEA878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7888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080B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D2B8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467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FA1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C402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965C7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18A7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322FF0"/>
    <w:multiLevelType w:val="hybridMultilevel"/>
    <w:tmpl w:val="7726614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F04F29"/>
    <w:multiLevelType w:val="hybridMultilevel"/>
    <w:tmpl w:val="DF4AD65E"/>
    <w:lvl w:ilvl="0" w:tplc="CD666EB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DFB32E6"/>
    <w:multiLevelType w:val="hybridMultilevel"/>
    <w:tmpl w:val="D902D690"/>
    <w:numStyleLink w:val="ImportedStyle2"/>
  </w:abstractNum>
  <w:abstractNum w:abstractNumId="5" w15:restartNumberingAfterBreak="0">
    <w:nsid w:val="35C4697D"/>
    <w:multiLevelType w:val="hybridMultilevel"/>
    <w:tmpl w:val="5358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283"/>
    <w:multiLevelType w:val="hybridMultilevel"/>
    <w:tmpl w:val="C0AC0A96"/>
    <w:lvl w:ilvl="0" w:tplc="D4544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FDA4F15"/>
    <w:multiLevelType w:val="hybridMultilevel"/>
    <w:tmpl w:val="4B7C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50B7"/>
    <w:multiLevelType w:val="hybridMultilevel"/>
    <w:tmpl w:val="148E116C"/>
    <w:lvl w:ilvl="0" w:tplc="D4544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4732C3C"/>
    <w:multiLevelType w:val="hybridMultilevel"/>
    <w:tmpl w:val="4DF88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57828"/>
    <w:multiLevelType w:val="hybridMultilevel"/>
    <w:tmpl w:val="E1FC1A4A"/>
    <w:lvl w:ilvl="0" w:tplc="D4544D0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A3559F4"/>
    <w:multiLevelType w:val="hybridMultilevel"/>
    <w:tmpl w:val="4D228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A72F6"/>
    <w:multiLevelType w:val="hybridMultilevel"/>
    <w:tmpl w:val="42AA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04F4C"/>
    <w:multiLevelType w:val="hybridMultilevel"/>
    <w:tmpl w:val="9FA884EC"/>
    <w:styleLink w:val="ImportedStyle1"/>
    <w:lvl w:ilvl="0" w:tplc="C0E226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DF00D4A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1ED05D4C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5840A8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D78FF74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10A299E">
      <w:start w:val="1"/>
      <w:numFmt w:val="bullet"/>
      <w:lvlText w:val="·"/>
      <w:lvlJc w:val="left"/>
      <w:pPr>
        <w:tabs>
          <w:tab w:val="left" w:pos="72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2EADB0E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400E78">
      <w:start w:val="1"/>
      <w:numFmt w:val="bullet"/>
      <w:lvlText w:val="·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4EAE4F2">
      <w:start w:val="1"/>
      <w:numFmt w:val="bullet"/>
      <w:lvlText w:val="·"/>
      <w:lvlJc w:val="left"/>
      <w:pPr>
        <w:tabs>
          <w:tab w:val="left" w:pos="720"/>
        </w:tabs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62326162"/>
    <w:multiLevelType w:val="hybridMultilevel"/>
    <w:tmpl w:val="7CAA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E6E6F"/>
    <w:multiLevelType w:val="hybridMultilevel"/>
    <w:tmpl w:val="9FA884EC"/>
    <w:numStyleLink w:val="ImportedStyle1"/>
  </w:abstractNum>
  <w:abstractNum w:abstractNumId="16" w15:restartNumberingAfterBreak="0">
    <w:nsid w:val="720C13F6"/>
    <w:multiLevelType w:val="hybridMultilevel"/>
    <w:tmpl w:val="0FB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C58B0"/>
    <w:multiLevelType w:val="hybridMultilevel"/>
    <w:tmpl w:val="980EDB5E"/>
    <w:lvl w:ilvl="0" w:tplc="D4544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50A44D0"/>
    <w:multiLevelType w:val="hybridMultilevel"/>
    <w:tmpl w:val="484E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522F8"/>
    <w:multiLevelType w:val="hybridMultilevel"/>
    <w:tmpl w:val="7224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142699">
    <w:abstractNumId w:val="13"/>
  </w:num>
  <w:num w:numId="2" w16cid:durableId="717632662">
    <w:abstractNumId w:val="15"/>
  </w:num>
  <w:num w:numId="3" w16cid:durableId="2066180620">
    <w:abstractNumId w:val="1"/>
  </w:num>
  <w:num w:numId="4" w16cid:durableId="1082721642">
    <w:abstractNumId w:val="4"/>
  </w:num>
  <w:num w:numId="5" w16cid:durableId="619529251">
    <w:abstractNumId w:val="9"/>
  </w:num>
  <w:num w:numId="6" w16cid:durableId="726150856">
    <w:abstractNumId w:val="19"/>
  </w:num>
  <w:num w:numId="7" w16cid:durableId="1814784698">
    <w:abstractNumId w:val="7"/>
  </w:num>
  <w:num w:numId="8" w16cid:durableId="1148548983">
    <w:abstractNumId w:val="11"/>
  </w:num>
  <w:num w:numId="9" w16cid:durableId="2098749737">
    <w:abstractNumId w:val="5"/>
  </w:num>
  <w:num w:numId="10" w16cid:durableId="554583040">
    <w:abstractNumId w:val="18"/>
  </w:num>
  <w:num w:numId="11" w16cid:durableId="2059279437">
    <w:abstractNumId w:val="16"/>
  </w:num>
  <w:num w:numId="12" w16cid:durableId="1334336573">
    <w:abstractNumId w:val="14"/>
  </w:num>
  <w:num w:numId="13" w16cid:durableId="1246109619">
    <w:abstractNumId w:val="12"/>
  </w:num>
  <w:num w:numId="14" w16cid:durableId="1584338321">
    <w:abstractNumId w:val="0"/>
  </w:num>
  <w:num w:numId="15" w16cid:durableId="150408812">
    <w:abstractNumId w:val="6"/>
  </w:num>
  <w:num w:numId="16" w16cid:durableId="403261897">
    <w:abstractNumId w:val="10"/>
  </w:num>
  <w:num w:numId="17" w16cid:durableId="1957787325">
    <w:abstractNumId w:val="8"/>
  </w:num>
  <w:num w:numId="18" w16cid:durableId="782529400">
    <w:abstractNumId w:val="2"/>
  </w:num>
  <w:num w:numId="19" w16cid:durableId="14888865">
    <w:abstractNumId w:val="3"/>
  </w:num>
  <w:num w:numId="20" w16cid:durableId="9609593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4BB"/>
    <w:rsid w:val="0000673B"/>
    <w:rsid w:val="00036C75"/>
    <w:rsid w:val="00047288"/>
    <w:rsid w:val="00105F65"/>
    <w:rsid w:val="001434C6"/>
    <w:rsid w:val="00184867"/>
    <w:rsid w:val="001B0AE2"/>
    <w:rsid w:val="001D01A5"/>
    <w:rsid w:val="001D449E"/>
    <w:rsid w:val="002305A8"/>
    <w:rsid w:val="00295D06"/>
    <w:rsid w:val="002E6545"/>
    <w:rsid w:val="002F09EF"/>
    <w:rsid w:val="00327DD8"/>
    <w:rsid w:val="003A2401"/>
    <w:rsid w:val="003D42CF"/>
    <w:rsid w:val="003F4FC2"/>
    <w:rsid w:val="00450851"/>
    <w:rsid w:val="004E5B61"/>
    <w:rsid w:val="005052F6"/>
    <w:rsid w:val="00517538"/>
    <w:rsid w:val="005657BF"/>
    <w:rsid w:val="00583D4C"/>
    <w:rsid w:val="005C1A16"/>
    <w:rsid w:val="00617F2B"/>
    <w:rsid w:val="0062041F"/>
    <w:rsid w:val="00623058"/>
    <w:rsid w:val="00631473"/>
    <w:rsid w:val="0066131B"/>
    <w:rsid w:val="00670377"/>
    <w:rsid w:val="007030E6"/>
    <w:rsid w:val="00720DCA"/>
    <w:rsid w:val="00727F0F"/>
    <w:rsid w:val="007365D1"/>
    <w:rsid w:val="00776BBF"/>
    <w:rsid w:val="007C4CD8"/>
    <w:rsid w:val="007D33DE"/>
    <w:rsid w:val="007E58A1"/>
    <w:rsid w:val="0082123D"/>
    <w:rsid w:val="008359F1"/>
    <w:rsid w:val="0087359F"/>
    <w:rsid w:val="008A0D6E"/>
    <w:rsid w:val="008C7322"/>
    <w:rsid w:val="00946767"/>
    <w:rsid w:val="0096353E"/>
    <w:rsid w:val="00976644"/>
    <w:rsid w:val="0097793C"/>
    <w:rsid w:val="009A3653"/>
    <w:rsid w:val="00A07C04"/>
    <w:rsid w:val="00A2468A"/>
    <w:rsid w:val="00A5096B"/>
    <w:rsid w:val="00A84F1E"/>
    <w:rsid w:val="00AA688E"/>
    <w:rsid w:val="00AB2F17"/>
    <w:rsid w:val="00B152E5"/>
    <w:rsid w:val="00B17C87"/>
    <w:rsid w:val="00B579F0"/>
    <w:rsid w:val="00B654CE"/>
    <w:rsid w:val="00B716DB"/>
    <w:rsid w:val="00B7413C"/>
    <w:rsid w:val="00B80A30"/>
    <w:rsid w:val="00BB0C84"/>
    <w:rsid w:val="00BC6DF8"/>
    <w:rsid w:val="00C2472A"/>
    <w:rsid w:val="00C504BB"/>
    <w:rsid w:val="00C7323F"/>
    <w:rsid w:val="00CA1D4A"/>
    <w:rsid w:val="00CA4255"/>
    <w:rsid w:val="00D7211C"/>
    <w:rsid w:val="00D94EFE"/>
    <w:rsid w:val="00DF425D"/>
    <w:rsid w:val="00E01FC1"/>
    <w:rsid w:val="00E968F1"/>
    <w:rsid w:val="00EE24B0"/>
    <w:rsid w:val="00F233A8"/>
    <w:rsid w:val="00FA19AC"/>
    <w:rsid w:val="00FA3217"/>
    <w:rsid w:val="00F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5BCF"/>
  <w15:docId w15:val="{341BC295-0321-47EB-B189-1939B2CA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xmsonormal">
    <w:name w:val="x_msonormal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xmsolistparagraph">
    <w:name w:val="x_msolistparagraph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9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735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8735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5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9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5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9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Dorothea Bekoe-Tabiri</cp:lastModifiedBy>
  <cp:revision>9</cp:revision>
  <dcterms:created xsi:type="dcterms:W3CDTF">2025-05-03T22:56:00Z</dcterms:created>
  <dcterms:modified xsi:type="dcterms:W3CDTF">2025-05-03T23:59:00Z</dcterms:modified>
</cp:coreProperties>
</file>