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jc w:val="center"/>
        <w:rPr>
          <w:color w:val="4a86e8"/>
          <w:sz w:val="72"/>
          <w:szCs w:val="72"/>
        </w:rPr>
      </w:pPr>
      <w:bookmarkStart w:colFirst="0" w:colLast="0" w:name="_wnhobu755k3w" w:id="0"/>
      <w:bookmarkEnd w:id="0"/>
      <w:r w:rsidDel="00000000" w:rsidR="00000000" w:rsidRPr="00000000">
        <w:rPr>
          <w:color w:val="4a86e8"/>
          <w:sz w:val="72"/>
          <w:szCs w:val="72"/>
          <w:rtl w:val="0"/>
        </w:rPr>
        <w:t xml:space="preserve">R</w:t>
      </w:r>
      <w:r w:rsidDel="00000000" w:rsidR="00000000" w:rsidRPr="00000000">
        <w:rPr>
          <w:color w:val="4a86e8"/>
          <w:sz w:val="72"/>
          <w:szCs w:val="72"/>
          <w:rtl w:val="0"/>
        </w:rPr>
        <w:t xml:space="preserve">equirements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sn15aavifl8i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L5 Accounting is the name of the company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rc92x1m9lp7p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website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ovt67g8ags9r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database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ebnf6ovclky8" w:id="4"/>
      <w:bookmarkEnd w:id="4"/>
      <w:r w:rsidDel="00000000" w:rsidR="00000000" w:rsidRPr="00000000">
        <w:rPr>
          <w:rFonts w:ascii="Arial" w:cs="Arial" w:eastAsia="Arial" w:hAnsi="Arial"/>
          <w:color w:val="4a86e8"/>
          <w:sz w:val="24"/>
          <w:szCs w:val="24"/>
          <w:u w:val="singl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5ow1l7e30trc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14938" cy="234839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348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e86sp6ligz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slucbugcxhrq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login system (Username &amp; password)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6vsr3exea4m7" w:id="8"/>
      <w:bookmarkEnd w:id="8"/>
      <w:r w:rsidDel="00000000" w:rsidR="00000000" w:rsidRPr="00000000">
        <w:rPr>
          <w:rFonts w:ascii="Arial" w:cs="Arial" w:eastAsia="Arial" w:hAnsi="Arial"/>
          <w:color w:val="3c78d8"/>
          <w:sz w:val="24"/>
          <w:szCs w:val="24"/>
          <w:u w:val="singl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w7tvk65btnwt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28838" cy="25179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51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tcf744exi6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es4xnstd24z4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bank account using UML diagrams firs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t5xsqt66lhoz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One account for sales and one esco account for sales tax collected per state.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f6ufgmb6q64y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the amount of sales in the ‘Sales Account’ and the amount of sales taxes in the ‘Esco Account’ for every client depending on the sale point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px0mguji4cgb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 or display a monthly statement to the client account of the amount of sales taxes they owe to each state and their gross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xbxiazjpr50d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Five different point of sales (New York, Boston, New Jersey, Connecticut, Chicago)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ted8xku7tnm9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Five different clients (Food Truck[4], Luggage Company, Bread Company, Slider Sandwich, Battery)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1v6n6q73o1sc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 of the company releases the tax money to the state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czt0wadz0hss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of each transaction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8xfgfzsoyaz3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 electronic receipts to the website owner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sy8eda28ldfj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Yearly tax report for the clients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n9uvoh799n6v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 wants to login and have a record of all transaction(the amount of tax)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ok1woj5qrn3a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get a csv file from clients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3xjmigf6flje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ability to send money to esco account directly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xynktxjvuzg1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 days to fix report(if clients write the wrong income)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qmk5f7ts6241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food truck (connecticut, new york, new jersey)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r86ouclhdi4z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 file to send to clients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7n4kq36sxf2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cylbbqqi4u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hdj3ltq31u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foe8rs6r5c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adfmpvq4hzp" w:id="31"/>
      <w:bookmarkEnd w:id="3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What we each know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fz82md6bjukq" w:id="32"/>
      <w:bookmarkEnd w:id="3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Stanley       -&gt; Java, HTML, CSS, JavaScript, Android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7fcoy3ceby6a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Duvall          -&gt; Java, Python, C++, HTML, CSS, SQL</w:t>
        <w:br w:type="textWrapping"/>
        <w:t xml:space="preserve">  Starlyn        -&gt; Java, C++, SQL, Android, Swift</w:t>
        <w:br w:type="textWrapping"/>
        <w:t xml:space="preserve">  Ziaul (Zia)   -&gt; Java, Python, Android, Swift</w:t>
        <w:br w:type="textWrapping"/>
        <w:t xml:space="preserve">  Junior         -&gt; Java, Android,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20" w:before="220" w:line="240" w:lineRule="auto"/>
        <w:ind w:right="0"/>
        <w:contextualSpacing w:val="0"/>
        <w:jc w:val="left"/>
        <w:rPr>
          <w:rFonts w:ascii="Arial" w:cs="Arial" w:eastAsia="Arial" w:hAnsi="Arial"/>
          <w:color w:val="111111"/>
        </w:rPr>
      </w:pPr>
      <w:bookmarkStart w:colFirst="0" w:colLast="0" w:name="_k5lbr4380eyj" w:id="34"/>
      <w:bookmarkEnd w:id="3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