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jc w:val="center"/>
        <w:rPr>
          <w:color w:val="4a86e8"/>
          <w:sz w:val="72"/>
          <w:szCs w:val="72"/>
        </w:rPr>
      </w:pPr>
      <w:bookmarkStart w:colFirst="0" w:colLast="0" w:name="_wnhobu755k3w" w:id="0"/>
      <w:bookmarkEnd w:id="0"/>
      <w:r w:rsidDel="00000000" w:rsidR="00000000" w:rsidRPr="00000000">
        <w:rPr>
          <w:color w:val="4a86e8"/>
          <w:sz w:val="72"/>
          <w:szCs w:val="72"/>
          <w:rtl w:val="0"/>
        </w:rPr>
        <w:t xml:space="preserve">R</w:t>
      </w:r>
      <w:r w:rsidDel="00000000" w:rsidR="00000000" w:rsidRPr="00000000">
        <w:rPr>
          <w:color w:val="4a86e8"/>
          <w:sz w:val="72"/>
          <w:szCs w:val="72"/>
          <w:rtl w:val="0"/>
        </w:rPr>
        <w:t xml:space="preserve">equirements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color w:val="26262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sn15aavifl8i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L5 Accounting is the name of the company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rc92x1m9lp7p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website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ovt67g8ags9r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database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bnf6ovclky8" w:id="4"/>
      <w:bookmarkEnd w:id="4"/>
      <w:r w:rsidDel="00000000" w:rsidR="00000000" w:rsidRPr="00000000">
        <w:rPr>
          <w:rFonts w:ascii="Arial" w:cs="Arial" w:eastAsia="Arial" w:hAnsi="Arial"/>
          <w:color w:val="4a86e8"/>
          <w:sz w:val="24"/>
          <w:szCs w:val="24"/>
          <w:u w:val="singl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5ow1l7e30trc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14938" cy="234839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348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e86sp6ligz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slucbugcxhrq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login system (Username &amp; password)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6vsr3exea4m7" w:id="8"/>
      <w:bookmarkEnd w:id="8"/>
      <w:r w:rsidDel="00000000" w:rsidR="00000000" w:rsidRPr="00000000">
        <w:rPr>
          <w:rFonts w:ascii="Arial" w:cs="Arial" w:eastAsia="Arial" w:hAnsi="Arial"/>
          <w:color w:val="3c78d8"/>
          <w:sz w:val="24"/>
          <w:szCs w:val="24"/>
          <w:u w:val="singl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w7tvk65btnwt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28838" cy="25179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51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tcf744exi6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es4xnstd24z4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bank account using UML diagrams firs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t5xsqt66lhoz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One account for sales and one esco account for sales tax collected per state.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f6ufgmb6q64y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the amount of sales in the ‘Sales Account’ and the amount of sales taxes in the ‘Esco Account’ for every client depending on the sale point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px0mguji4cgb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or display a monthly statement to the client account of the amount of sales taxes they owe to each state and their gross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xbxiazjpr50d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Five different point of sales (New York, Boston, New Jersey, Connecticut, Chicago)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ted8xku7tnm9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Five different clients (Food Truck[4], Luggage Company, Bread Company, Slider Sandwich, Battery)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1v6n6q73o1sc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 of the company releases the tax money to the state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czt0wadz0hss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of each transaction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8xfgfzsoyaz3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electronic receipts to the website owner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sy8eda28ldfj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Yearly tax report for the clients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n9uvoh799n6v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 wants to login and have a record of all transaction(the amount of tax)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ok1woj5qrn3a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get a csv file from clients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3xjmigf6flje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ability to send money to esco account directly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xynktxjvuzg1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 days to fix report(if clients write the wrong income)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qmk5f7ts6241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food truck (connecticut, new york, new jersey)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r86ouclhdi4z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file to send to clients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7n4kq36sxf2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cylbbqqi4u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hdj3ltq31u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foe8rs6r5c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adfmpvq4hzp" w:id="31"/>
      <w:bookmarkEnd w:id="3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What we each know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fz82md6bjukq" w:id="32"/>
      <w:bookmarkEnd w:id="3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Stanley       -&gt; Java, HTML, CSS, JavaScript, Android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7fcoy3ceby6a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Duvall          -&gt; Java, Python, C++, HTML, CSS, SQL</w:t>
        <w:br w:type="textWrapping"/>
        <w:t xml:space="preserve">  Starlyn        -&gt; Java, C++, SQL, Android, Swift</w:t>
        <w:br w:type="textWrapping"/>
        <w:t xml:space="preserve">  Ziaul (Zia)   -&gt; Java, Python, Android, Swift</w:t>
        <w:br w:type="textWrapping"/>
        <w:t xml:space="preserve">  Junior         -&gt; Java, Android,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hpja3kf183d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8"/>
          <w:szCs w:val="28"/>
        </w:rPr>
      </w:pPr>
      <w:bookmarkStart w:colFirst="0" w:colLast="0" w:name="_odcwfqggucib" w:id="35"/>
      <w:bookmarkEnd w:id="3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Questions to ask for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ivdftja75ly4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are my client sales point specifically?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sxey5q6dqiul" w:id="37"/>
      <w:bookmarkEnd w:id="3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are we gonna receive the data?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hanging="360"/>
        <w:contextualSpacing w:val="1"/>
        <w:rPr>
          <w:rFonts w:ascii="Arial" w:cs="Arial" w:eastAsia="Arial" w:hAnsi="Arial"/>
          <w:sz w:val="24"/>
          <w:szCs w:val="24"/>
        </w:rPr>
      </w:pPr>
      <w:bookmarkStart w:colFirst="0" w:colLast="0" w:name="_alv96og9wd23" w:id="38"/>
      <w:bookmarkEnd w:id="3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 are the accounting features that you want?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rzz281nh4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q6l3k2ow8av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bcakyfk193v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ppstyfaqu21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ffz86b8maov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o209621en69e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ra6ggnmzwd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qc2vziwqxq4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vxwg4lofviq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50amnw343w7c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5zru01l8hg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hfybq9efk4k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e6d5nmbf5g1b" w:id="51"/>
      <w:bookmarkEnd w:id="51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NOTES FOR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2w1h9lbt2ng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z2wktyjqdgdg" w:id="53"/>
      <w:bookmarkEnd w:id="5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blackboard instructions for the presentation: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Arial" w:cs="Arial" w:eastAsia="Arial" w:hAnsi="Arial"/>
          <w:color w:val="111111"/>
        </w:rPr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Please remember that I would like to see part of the presentation blocked off pertaining to the course itself.  In other words: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b3s0fywfbtmq" w:id="55"/>
      <w:bookmarkEnd w:id="55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Describe the company (L5 Accounting)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List the team members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List the roles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Explain you team logistics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How you communicate (Email/Phone/SMS, etc.)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We’re do you store materials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How to you manage task scheduling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How do you resolve conflicts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u81i4rfhcp9f" w:id="54"/>
      <w:bookmarkEnd w:id="5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the Software Engineering group we gather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xptp67gqmwd5" w:id="56"/>
      <w:bookmarkEnd w:id="56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the requirements we have gather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4bor9134qoau" w:id="57"/>
      <w:bookmarkEnd w:id="57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the way we analyse the requirements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vhqmjzgpr8k" w:id="58"/>
      <w:bookmarkEnd w:id="58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what we are going to use for the implementation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dzwobhd1vn41" w:id="59"/>
      <w:bookmarkEnd w:id="59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gc7va7dzmvau" w:id="60"/>
      <w:bookmarkEnd w:id="60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Chart about who is doing what in the project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1tu51nz7fqts" w:id="61"/>
      <w:bookmarkEnd w:id="61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Graph for the Budget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v8faqcp718x7" w:id="62"/>
      <w:bookmarkEnd w:id="62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Portability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jyyasolmnv1d" w:id="63"/>
      <w:bookmarkEnd w:id="63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Reliability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blfaqtw2hn29" w:id="64"/>
      <w:bookmarkEnd w:id="6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What model are we using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r694pv2o5mnj" w:id="65"/>
      <w:bookmarkEnd w:id="65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The process of how the Business works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14yst5utpaw8" w:id="66"/>
      <w:bookmarkEnd w:id="66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Current Status of the software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egn24rfrrth2" w:id="67"/>
      <w:bookmarkEnd w:id="67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Dashboard ?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vo2nszvgsuzy" w:id="68"/>
      <w:bookmarkEnd w:id="68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Teach the client how our software is looking? Training them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ot02u8czemr0" w:id="69"/>
      <w:bookmarkEnd w:id="69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What is L5 Accounting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mw6q8a73gjaq" w:id="70"/>
      <w:bookmarkEnd w:id="70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the problem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fq2d6bof1oe6" w:id="71"/>
      <w:bookmarkEnd w:id="71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State ]the solution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Arial" w:cs="Arial" w:eastAsia="Arial" w:hAnsi="Arial"/>
          <w:color w:val="111111"/>
        </w:rPr>
      </w:pPr>
      <w:bookmarkStart w:colFirst="0" w:colLast="0" w:name="_b5zb1ojey34r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rPr>
          <w:rFonts w:ascii="Arial" w:cs="Arial" w:eastAsia="Arial" w:hAnsi="Arial"/>
          <w:color w:val="111111"/>
        </w:rPr>
      </w:pPr>
      <w:bookmarkStart w:colFirst="0" w:colLast="0" w:name="_su5348mg0dp0" w:id="73"/>
      <w:bookmarkEnd w:id="73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Add to Github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p9qslxb2mpf7" w:id="74"/>
      <w:bookmarkEnd w:id="74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The interview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9so59k3lygk2" w:id="75"/>
      <w:bookmarkEnd w:id="75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The recorded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ygboejn6guy2" w:id="76"/>
      <w:bookmarkEnd w:id="76"/>
      <w:r w:rsidDel="00000000" w:rsidR="00000000" w:rsidRPr="00000000">
        <w:rPr>
          <w:rFonts w:ascii="Arial" w:cs="Arial" w:eastAsia="Arial" w:hAnsi="Arial"/>
          <w:color w:val="111111"/>
          <w:rtl w:val="0"/>
        </w:rPr>
        <w:t xml:space="preserve">Documentation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/>
      </w:pPr>
      <w:bookmarkStart w:colFirst="0" w:colLast="0" w:name="_k5lbr4380eyj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20" w:before="220" w:line="240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k5lbr4380eyj" w:id="77"/>
      <w:bookmarkEnd w:id="7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