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Profissional Multidisciplinar</w:t>
      </w:r>
    </w:p>
    <w:p>
      <w:r>
        <w:t>Experiência Profissional:</w:t>
      </w:r>
    </w:p>
    <w:p>
      <w:r>
        <w:t>- Coordenação de projetos diversos</w:t>
      </w:r>
    </w:p>
    <w:p>
      <w:r>
        <w:t>- Análise e documentação de processos</w:t>
      </w:r>
    </w:p>
    <w:p>
      <w:r>
        <w:t>- Experiência em gestão de equipes</w:t>
      </w:r>
    </w:p>
    <w:p>
      <w:r>
        <w:t>- Conhecimento em ferramentas administrativas</w:t>
      </w:r>
    </w:p>
    <w:p>
      <w:r>
        <w:t>Formação: Bacharel em Administração Geral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