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F296" w14:textId="77777777" w:rsidR="0029519D" w:rsidRPr="00263CAB" w:rsidRDefault="00263CAB" w:rsidP="0029519D">
      <w:pPr>
        <w:rPr>
          <w:b/>
          <w:color w:val="0070C0"/>
          <w:sz w:val="24"/>
          <w:szCs w:val="24"/>
          <w:u w:val="single"/>
        </w:rPr>
      </w:pPr>
      <w:r w:rsidRPr="00263CAB">
        <w:rPr>
          <w:b/>
          <w:color w:val="0070C0"/>
          <w:sz w:val="24"/>
          <w:szCs w:val="24"/>
          <w:u w:val="single"/>
        </w:rPr>
        <w:t>Dimitrije Prosevski</w:t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  <w:t>Lab 7</w:t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</w:r>
      <w:r w:rsidRPr="00263CAB">
        <w:rPr>
          <w:b/>
          <w:color w:val="0070C0"/>
          <w:sz w:val="24"/>
          <w:szCs w:val="24"/>
          <w:u w:val="single"/>
        </w:rPr>
        <w:tab/>
        <w:t>03/31/2019</w:t>
      </w:r>
    </w:p>
    <w:p w14:paraId="2C7E3DBC" w14:textId="77777777" w:rsidR="001671ED" w:rsidRPr="00263CAB" w:rsidRDefault="0029519D" w:rsidP="002951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 set is about mushrooms with 926136</w:t>
      </w:r>
      <w:r w:rsidR="008E476E">
        <w:rPr>
          <w:sz w:val="24"/>
          <w:szCs w:val="24"/>
        </w:rPr>
        <w:t xml:space="preserve"> (8124x114)</w:t>
      </w:r>
      <w:r>
        <w:rPr>
          <w:sz w:val="24"/>
          <w:szCs w:val="24"/>
        </w:rPr>
        <w:t xml:space="preserve"> </w:t>
      </w:r>
      <w:r w:rsidR="00263CAB">
        <w:rPr>
          <w:sz w:val="24"/>
          <w:szCs w:val="24"/>
        </w:rPr>
        <w:t>entries</w:t>
      </w:r>
      <w:r>
        <w:rPr>
          <w:sz w:val="24"/>
          <w:szCs w:val="24"/>
        </w:rPr>
        <w:t xml:space="preserve"> in the item matrix with density of 0.193.</w:t>
      </w:r>
      <w:r w:rsidR="00520756">
        <w:rPr>
          <w:sz w:val="24"/>
          <w:szCs w:val="24"/>
        </w:rPr>
        <w:t xml:space="preserve"> Data set has the description of </w:t>
      </w:r>
      <w:r w:rsidR="008E476E">
        <w:rPr>
          <w:sz w:val="24"/>
          <w:szCs w:val="24"/>
        </w:rPr>
        <w:t>samples corresponding to 23 gilled mushrooms. The data contains 2</w:t>
      </w:r>
      <w:r w:rsidR="00F2776E">
        <w:rPr>
          <w:sz w:val="24"/>
          <w:szCs w:val="24"/>
        </w:rPr>
        <w:t>3</w:t>
      </w:r>
      <w:r w:rsidR="008E476E">
        <w:rPr>
          <w:sz w:val="24"/>
          <w:szCs w:val="24"/>
        </w:rPr>
        <w:t xml:space="preserve"> features and a class that specifies if its edible or poisonous.</w:t>
      </w:r>
      <w:r w:rsidR="00263CAB" w:rsidRPr="00263CAB">
        <w:rPr>
          <w:noProof/>
        </w:rPr>
        <w:t xml:space="preserve"> </w:t>
      </w:r>
      <w:r w:rsidR="00263CAB">
        <w:rPr>
          <w:noProof/>
        </w:rPr>
        <w:drawing>
          <wp:inline distT="0" distB="0" distL="0" distR="0" wp14:anchorId="54FC635E" wp14:editId="717CF91E">
            <wp:extent cx="5029963" cy="29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415" cy="292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1597" w14:textId="77777777" w:rsidR="001671ED" w:rsidRDefault="00263CAB" w:rsidP="0029519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DEA49" wp14:editId="2DC1CC0F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4445000" cy="38385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399" cy="384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1ED">
        <w:rPr>
          <w:sz w:val="24"/>
          <w:szCs w:val="24"/>
        </w:rPr>
        <w:t xml:space="preserve">The top 10 </w:t>
      </w:r>
      <w:r w:rsidR="00A84EFC">
        <w:rPr>
          <w:sz w:val="24"/>
          <w:szCs w:val="24"/>
        </w:rPr>
        <w:t>items/features</w:t>
      </w:r>
      <w:r w:rsidR="001671ED">
        <w:rPr>
          <w:sz w:val="24"/>
          <w:szCs w:val="24"/>
        </w:rPr>
        <w:t xml:space="preserve"> occurring were:</w:t>
      </w:r>
    </w:p>
    <w:p w14:paraId="312FEF7D" w14:textId="77777777" w:rsidR="001671ED" w:rsidRDefault="001671ED" w:rsidP="0029519D">
      <w:pPr>
        <w:rPr>
          <w:sz w:val="24"/>
          <w:szCs w:val="24"/>
        </w:rPr>
      </w:pPr>
    </w:p>
    <w:p w14:paraId="170359A5" w14:textId="77777777" w:rsidR="001671ED" w:rsidRDefault="001671ED" w:rsidP="0029519D">
      <w:pPr>
        <w:rPr>
          <w:sz w:val="24"/>
          <w:szCs w:val="24"/>
        </w:rPr>
      </w:pPr>
    </w:p>
    <w:p w14:paraId="7692C124" w14:textId="77777777" w:rsidR="001671ED" w:rsidRDefault="001671ED" w:rsidP="0029519D">
      <w:pPr>
        <w:rPr>
          <w:sz w:val="24"/>
          <w:szCs w:val="24"/>
        </w:rPr>
      </w:pPr>
    </w:p>
    <w:p w14:paraId="770876BD" w14:textId="77777777" w:rsidR="001671ED" w:rsidRDefault="001671ED" w:rsidP="0029519D">
      <w:pPr>
        <w:rPr>
          <w:sz w:val="24"/>
          <w:szCs w:val="24"/>
        </w:rPr>
      </w:pPr>
    </w:p>
    <w:p w14:paraId="1AC029D2" w14:textId="77777777" w:rsidR="001671ED" w:rsidRDefault="001671ED" w:rsidP="0029519D">
      <w:pPr>
        <w:rPr>
          <w:sz w:val="24"/>
          <w:szCs w:val="24"/>
        </w:rPr>
      </w:pPr>
    </w:p>
    <w:p w14:paraId="59112C30" w14:textId="77777777" w:rsidR="001671ED" w:rsidRDefault="001671ED" w:rsidP="0029519D">
      <w:pPr>
        <w:rPr>
          <w:sz w:val="24"/>
          <w:szCs w:val="24"/>
        </w:rPr>
      </w:pPr>
    </w:p>
    <w:p w14:paraId="02D9118C" w14:textId="77777777" w:rsidR="001671ED" w:rsidRDefault="001671ED" w:rsidP="0029519D">
      <w:pPr>
        <w:rPr>
          <w:sz w:val="24"/>
          <w:szCs w:val="24"/>
        </w:rPr>
      </w:pPr>
    </w:p>
    <w:p w14:paraId="5C82CEBF" w14:textId="77777777" w:rsidR="001671ED" w:rsidRDefault="001671ED" w:rsidP="0029519D">
      <w:pPr>
        <w:rPr>
          <w:sz w:val="24"/>
          <w:szCs w:val="24"/>
        </w:rPr>
      </w:pPr>
    </w:p>
    <w:p w14:paraId="214259A5" w14:textId="77777777" w:rsidR="001671ED" w:rsidRDefault="001671ED" w:rsidP="0029519D">
      <w:pPr>
        <w:rPr>
          <w:sz w:val="24"/>
          <w:szCs w:val="24"/>
        </w:rPr>
      </w:pPr>
    </w:p>
    <w:p w14:paraId="0975DAC6" w14:textId="77777777" w:rsidR="001671ED" w:rsidRDefault="001671ED" w:rsidP="0029519D">
      <w:pPr>
        <w:rPr>
          <w:sz w:val="24"/>
          <w:szCs w:val="24"/>
        </w:rPr>
      </w:pPr>
    </w:p>
    <w:p w14:paraId="09568A84" w14:textId="77777777" w:rsidR="001671ED" w:rsidRDefault="001671ED" w:rsidP="0029519D">
      <w:pPr>
        <w:rPr>
          <w:sz w:val="24"/>
          <w:szCs w:val="24"/>
        </w:rPr>
      </w:pPr>
    </w:p>
    <w:p w14:paraId="580CA05A" w14:textId="77777777" w:rsidR="00263CAB" w:rsidRDefault="00263CAB" w:rsidP="0029519D">
      <w:pPr>
        <w:rPr>
          <w:sz w:val="24"/>
          <w:szCs w:val="24"/>
        </w:rPr>
      </w:pPr>
    </w:p>
    <w:p w14:paraId="77707196" w14:textId="77777777" w:rsidR="008E476E" w:rsidRDefault="008E476E" w:rsidP="008E47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purpose of this associative rule analysis is to </w:t>
      </w:r>
      <w:r w:rsidR="00F510E8">
        <w:rPr>
          <w:sz w:val="24"/>
          <w:szCs w:val="24"/>
        </w:rPr>
        <w:t>analyze</w:t>
      </w:r>
      <w:r>
        <w:rPr>
          <w:sz w:val="24"/>
          <w:szCs w:val="24"/>
        </w:rPr>
        <w:t xml:space="preserve"> the physical metrics obtain</w:t>
      </w:r>
      <w:r w:rsidR="00716DA9">
        <w:rPr>
          <w:sz w:val="24"/>
          <w:szCs w:val="24"/>
        </w:rPr>
        <w:t>ed</w:t>
      </w:r>
      <w:r>
        <w:rPr>
          <w:sz w:val="24"/>
          <w:szCs w:val="24"/>
        </w:rPr>
        <w:t xml:space="preserve"> and predict the classification whether the mushroom is poisonous or </w:t>
      </w:r>
      <w:r w:rsidR="00C6766C">
        <w:rPr>
          <w:sz w:val="24"/>
          <w:szCs w:val="24"/>
        </w:rPr>
        <w:t>edible</w:t>
      </w:r>
      <w:r>
        <w:rPr>
          <w:sz w:val="24"/>
          <w:szCs w:val="24"/>
        </w:rPr>
        <w:t>.</w:t>
      </w:r>
    </w:p>
    <w:p w14:paraId="2FC27FFA" w14:textId="77777777" w:rsidR="00F16384" w:rsidRDefault="00F16384" w:rsidP="00716DA9">
      <w:pPr>
        <w:pStyle w:val="ListParagraph"/>
        <w:rPr>
          <w:color w:val="0070C0"/>
          <w:sz w:val="24"/>
          <w:szCs w:val="24"/>
        </w:rPr>
      </w:pPr>
    </w:p>
    <w:p w14:paraId="53B476A8" w14:textId="77777777" w:rsidR="00716DA9" w:rsidRPr="00716DA9" w:rsidRDefault="00716DA9" w:rsidP="00716DA9">
      <w:pPr>
        <w:pStyle w:val="ListParagraph"/>
        <w:rPr>
          <w:color w:val="0070C0"/>
          <w:sz w:val="24"/>
          <w:szCs w:val="24"/>
        </w:rPr>
      </w:pPr>
      <w:proofErr w:type="gramStart"/>
      <w:r w:rsidRPr="00716DA9">
        <w:rPr>
          <w:color w:val="0070C0"/>
          <w:sz w:val="24"/>
          <w:szCs w:val="24"/>
        </w:rPr>
        <w:t>inspect(</w:t>
      </w:r>
      <w:proofErr w:type="gramEnd"/>
      <w:r w:rsidRPr="00716DA9">
        <w:rPr>
          <w:color w:val="0070C0"/>
          <w:sz w:val="24"/>
          <w:szCs w:val="24"/>
        </w:rPr>
        <w:t>Mushroom[1:1])</w:t>
      </w:r>
    </w:p>
    <w:p w14:paraId="4D38E6E5" w14:textId="77777777" w:rsidR="00716DA9" w:rsidRPr="00716DA9" w:rsidRDefault="00716DA9" w:rsidP="00716DA9">
      <w:pPr>
        <w:ind w:left="360" w:firstLine="360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EBE379C" wp14:editId="6268458B">
            <wp:extent cx="1764783" cy="26574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518" cy="27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AD32" w14:textId="77777777" w:rsidR="00F2776E" w:rsidRPr="008E476E" w:rsidRDefault="00F2776E" w:rsidP="00F2776E">
      <w:pPr>
        <w:pStyle w:val="ListParagraph"/>
        <w:rPr>
          <w:sz w:val="24"/>
          <w:szCs w:val="24"/>
        </w:rPr>
      </w:pPr>
    </w:p>
    <w:p w14:paraId="37470E03" w14:textId="77777777" w:rsidR="008E476E" w:rsidRDefault="008E476E" w:rsidP="00716DA9">
      <w:pPr>
        <w:rPr>
          <w:sz w:val="24"/>
          <w:szCs w:val="24"/>
        </w:rPr>
      </w:pPr>
    </w:p>
    <w:p w14:paraId="3BF1616E" w14:textId="77777777" w:rsidR="00716DA9" w:rsidRDefault="00716DA9" w:rsidP="00716DA9">
      <w:pPr>
        <w:rPr>
          <w:sz w:val="24"/>
          <w:szCs w:val="24"/>
        </w:rPr>
      </w:pPr>
    </w:p>
    <w:p w14:paraId="363398B8" w14:textId="77777777" w:rsidR="00716DA9" w:rsidRDefault="00716DA9" w:rsidP="00716DA9">
      <w:pPr>
        <w:rPr>
          <w:sz w:val="24"/>
          <w:szCs w:val="24"/>
        </w:rPr>
      </w:pPr>
    </w:p>
    <w:p w14:paraId="7476A9ED" w14:textId="77777777" w:rsidR="00716DA9" w:rsidRDefault="00716DA9" w:rsidP="00716DA9">
      <w:pPr>
        <w:rPr>
          <w:sz w:val="24"/>
          <w:szCs w:val="24"/>
        </w:rPr>
      </w:pPr>
    </w:p>
    <w:p w14:paraId="0761D632" w14:textId="77777777" w:rsidR="00716DA9" w:rsidRDefault="00716DA9" w:rsidP="00716DA9">
      <w:pPr>
        <w:rPr>
          <w:sz w:val="24"/>
          <w:szCs w:val="24"/>
        </w:rPr>
      </w:pPr>
    </w:p>
    <w:p w14:paraId="4F63019F" w14:textId="77777777" w:rsidR="00716DA9" w:rsidRDefault="00716DA9" w:rsidP="00716DA9">
      <w:pPr>
        <w:rPr>
          <w:sz w:val="24"/>
          <w:szCs w:val="24"/>
        </w:rPr>
      </w:pPr>
    </w:p>
    <w:p w14:paraId="24421937" w14:textId="77777777" w:rsidR="00716DA9" w:rsidRDefault="00716DA9" w:rsidP="00716DA9">
      <w:pPr>
        <w:rPr>
          <w:sz w:val="24"/>
          <w:szCs w:val="24"/>
        </w:rPr>
      </w:pPr>
    </w:p>
    <w:p w14:paraId="16CE0E67" w14:textId="77777777" w:rsidR="00716DA9" w:rsidRDefault="00716DA9" w:rsidP="00716DA9">
      <w:pPr>
        <w:rPr>
          <w:sz w:val="24"/>
          <w:szCs w:val="24"/>
        </w:rPr>
      </w:pPr>
    </w:p>
    <w:p w14:paraId="7A0B3A77" w14:textId="77777777" w:rsidR="00716DA9" w:rsidRDefault="00716DA9" w:rsidP="00716DA9">
      <w:pPr>
        <w:rPr>
          <w:sz w:val="24"/>
          <w:szCs w:val="24"/>
        </w:rPr>
      </w:pPr>
    </w:p>
    <w:p w14:paraId="1BCED826" w14:textId="77777777" w:rsidR="00716DA9" w:rsidRDefault="00716DA9" w:rsidP="00716DA9">
      <w:pPr>
        <w:rPr>
          <w:sz w:val="24"/>
          <w:szCs w:val="24"/>
        </w:rPr>
      </w:pPr>
    </w:p>
    <w:p w14:paraId="6946F974" w14:textId="77777777" w:rsidR="00716DA9" w:rsidRDefault="00716DA9" w:rsidP="00716DA9">
      <w:pPr>
        <w:rPr>
          <w:sz w:val="24"/>
          <w:szCs w:val="24"/>
        </w:rPr>
      </w:pPr>
    </w:p>
    <w:p w14:paraId="62DCB433" w14:textId="77777777" w:rsidR="00716DA9" w:rsidRDefault="00716DA9" w:rsidP="00716DA9">
      <w:pPr>
        <w:rPr>
          <w:sz w:val="24"/>
          <w:szCs w:val="24"/>
        </w:rPr>
      </w:pPr>
    </w:p>
    <w:p w14:paraId="47F9F94B" w14:textId="77777777" w:rsidR="00716DA9" w:rsidRDefault="00716DA9" w:rsidP="00716DA9">
      <w:pPr>
        <w:rPr>
          <w:sz w:val="24"/>
          <w:szCs w:val="24"/>
        </w:rPr>
      </w:pPr>
    </w:p>
    <w:p w14:paraId="5BDD9A3F" w14:textId="77777777" w:rsidR="00716DA9" w:rsidRDefault="00716DA9" w:rsidP="00716DA9">
      <w:pPr>
        <w:rPr>
          <w:sz w:val="24"/>
          <w:szCs w:val="24"/>
        </w:rPr>
      </w:pPr>
    </w:p>
    <w:p w14:paraId="5F734138" w14:textId="77777777" w:rsidR="00716DA9" w:rsidRPr="00716DA9" w:rsidRDefault="00716DA9" w:rsidP="00716DA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399F57B" w14:textId="77777777" w:rsidR="00C6766C" w:rsidRPr="0052704D" w:rsidRDefault="00C6766C" w:rsidP="00263CAB">
      <w:pPr>
        <w:ind w:left="360"/>
        <w:rPr>
          <w:color w:val="0070C0"/>
          <w:sz w:val="24"/>
          <w:szCs w:val="24"/>
        </w:rPr>
      </w:pPr>
      <w:proofErr w:type="spellStart"/>
      <w:proofErr w:type="gramStart"/>
      <w:r w:rsidRPr="0052704D">
        <w:rPr>
          <w:color w:val="0070C0"/>
          <w:sz w:val="24"/>
          <w:szCs w:val="24"/>
        </w:rPr>
        <w:t>install.packages</w:t>
      </w:r>
      <w:proofErr w:type="spellEnd"/>
      <w:proofErr w:type="gramEnd"/>
      <w:r w:rsidRPr="0052704D">
        <w:rPr>
          <w:color w:val="0070C0"/>
          <w:sz w:val="24"/>
          <w:szCs w:val="24"/>
        </w:rPr>
        <w:t>("</w:t>
      </w:r>
      <w:proofErr w:type="spellStart"/>
      <w:r w:rsidRPr="0052704D">
        <w:rPr>
          <w:color w:val="0070C0"/>
          <w:sz w:val="24"/>
          <w:szCs w:val="24"/>
        </w:rPr>
        <w:t>arules</w:t>
      </w:r>
      <w:proofErr w:type="spellEnd"/>
      <w:r w:rsidRPr="0052704D">
        <w:rPr>
          <w:color w:val="0070C0"/>
          <w:sz w:val="24"/>
          <w:szCs w:val="24"/>
        </w:rPr>
        <w:t>")</w:t>
      </w:r>
    </w:p>
    <w:p w14:paraId="246B5E5B" w14:textId="77777777" w:rsidR="0052704D" w:rsidRPr="0052704D" w:rsidRDefault="0052704D" w:rsidP="00263CAB">
      <w:pPr>
        <w:ind w:left="360"/>
        <w:rPr>
          <w:color w:val="0070C0"/>
          <w:sz w:val="24"/>
          <w:szCs w:val="24"/>
        </w:rPr>
      </w:pPr>
      <w:r w:rsidRPr="0052704D">
        <w:rPr>
          <w:color w:val="0070C0"/>
          <w:sz w:val="24"/>
          <w:szCs w:val="24"/>
        </w:rPr>
        <w:t>require(</w:t>
      </w:r>
      <w:proofErr w:type="spellStart"/>
      <w:r w:rsidRPr="0052704D">
        <w:rPr>
          <w:color w:val="0070C0"/>
          <w:sz w:val="24"/>
          <w:szCs w:val="24"/>
        </w:rPr>
        <w:t>arules</w:t>
      </w:r>
      <w:proofErr w:type="spellEnd"/>
      <w:r w:rsidRPr="0052704D">
        <w:rPr>
          <w:color w:val="0070C0"/>
          <w:sz w:val="24"/>
          <w:szCs w:val="24"/>
        </w:rPr>
        <w:t>)</w:t>
      </w:r>
    </w:p>
    <w:p w14:paraId="460F8766" w14:textId="77777777" w:rsidR="00716DA9" w:rsidRDefault="0052704D" w:rsidP="00716DA9">
      <w:pPr>
        <w:ind w:left="360"/>
        <w:rPr>
          <w:sz w:val="24"/>
          <w:szCs w:val="24"/>
        </w:rPr>
      </w:pPr>
      <w:r>
        <w:rPr>
          <w:sz w:val="24"/>
          <w:szCs w:val="24"/>
        </w:rPr>
        <w:t>installing the package</w:t>
      </w:r>
    </w:p>
    <w:p w14:paraId="5CCA32B0" w14:textId="77777777" w:rsidR="00716DA9" w:rsidRPr="00C6766C" w:rsidRDefault="00716DA9" w:rsidP="00716DA9">
      <w:pPr>
        <w:ind w:left="360"/>
        <w:rPr>
          <w:sz w:val="24"/>
          <w:szCs w:val="24"/>
        </w:rPr>
      </w:pPr>
    </w:p>
    <w:p w14:paraId="54077396" w14:textId="77777777" w:rsidR="00C6766C" w:rsidRPr="0052704D" w:rsidRDefault="00C6766C" w:rsidP="00263CAB">
      <w:pPr>
        <w:ind w:left="360"/>
        <w:rPr>
          <w:color w:val="0070C0"/>
          <w:sz w:val="24"/>
          <w:szCs w:val="24"/>
        </w:rPr>
      </w:pPr>
      <w:proofErr w:type="gramStart"/>
      <w:r w:rsidRPr="0052704D">
        <w:rPr>
          <w:color w:val="0070C0"/>
          <w:sz w:val="24"/>
          <w:szCs w:val="24"/>
        </w:rPr>
        <w:t>data(</w:t>
      </w:r>
      <w:proofErr w:type="gramEnd"/>
      <w:r w:rsidRPr="0052704D">
        <w:rPr>
          <w:color w:val="0070C0"/>
          <w:sz w:val="24"/>
          <w:szCs w:val="24"/>
        </w:rPr>
        <w:t>Mushroom)</w:t>
      </w:r>
    </w:p>
    <w:p w14:paraId="3CEA1FAD" w14:textId="77777777" w:rsidR="00C6766C" w:rsidRDefault="00C6766C" w:rsidP="00263CAB">
      <w:pPr>
        <w:ind w:left="360"/>
        <w:rPr>
          <w:color w:val="0070C0"/>
          <w:sz w:val="24"/>
          <w:szCs w:val="24"/>
        </w:rPr>
      </w:pPr>
      <w:proofErr w:type="gramStart"/>
      <w:r w:rsidRPr="0052704D">
        <w:rPr>
          <w:color w:val="0070C0"/>
          <w:sz w:val="24"/>
          <w:szCs w:val="24"/>
        </w:rPr>
        <w:t>summary(</w:t>
      </w:r>
      <w:proofErr w:type="gramEnd"/>
      <w:r w:rsidRPr="0052704D">
        <w:rPr>
          <w:color w:val="0070C0"/>
          <w:sz w:val="24"/>
          <w:szCs w:val="24"/>
        </w:rPr>
        <w:t>Mushroom)</w:t>
      </w:r>
    </w:p>
    <w:p w14:paraId="7CCE160C" w14:textId="77777777" w:rsidR="00263CAB" w:rsidRPr="0052704D" w:rsidRDefault="00263CAB" w:rsidP="00263CAB">
      <w:pPr>
        <w:ind w:left="360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5540D8A9" wp14:editId="33C4AC34">
            <wp:extent cx="4165938" cy="2686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485" cy="27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C146" w14:textId="77777777" w:rsidR="0052704D" w:rsidRPr="00C6766C" w:rsidRDefault="0052704D" w:rsidP="00263CAB">
      <w:pPr>
        <w:ind w:left="360"/>
        <w:rPr>
          <w:sz w:val="24"/>
          <w:szCs w:val="24"/>
        </w:rPr>
      </w:pPr>
      <w:r>
        <w:rPr>
          <w:sz w:val="24"/>
          <w:szCs w:val="24"/>
        </w:rPr>
        <w:t>choosing Mushroom as dataset and prompt the summary information</w:t>
      </w:r>
    </w:p>
    <w:p w14:paraId="2E735819" w14:textId="77777777" w:rsidR="00716DA9" w:rsidRDefault="00716DA9" w:rsidP="00263CAB">
      <w:pPr>
        <w:rPr>
          <w:color w:val="0070C0"/>
          <w:sz w:val="24"/>
          <w:szCs w:val="24"/>
        </w:rPr>
      </w:pPr>
    </w:p>
    <w:p w14:paraId="1A077D5E" w14:textId="77777777" w:rsidR="0075339A" w:rsidRDefault="0075339A" w:rsidP="0075339A">
      <w:pPr>
        <w:ind w:left="360"/>
        <w:rPr>
          <w:color w:val="0070C0"/>
          <w:sz w:val="24"/>
          <w:szCs w:val="24"/>
        </w:rPr>
      </w:pPr>
      <w:r w:rsidRPr="0075339A">
        <w:rPr>
          <w:color w:val="0070C0"/>
          <w:sz w:val="24"/>
          <w:szCs w:val="24"/>
        </w:rPr>
        <w:t xml:space="preserve">mod1 = </w:t>
      </w:r>
      <w:proofErr w:type="spellStart"/>
      <w:proofErr w:type="gramStart"/>
      <w:r w:rsidRPr="0075339A">
        <w:rPr>
          <w:color w:val="0070C0"/>
          <w:sz w:val="24"/>
          <w:szCs w:val="24"/>
        </w:rPr>
        <w:t>apriori</w:t>
      </w:r>
      <w:proofErr w:type="spellEnd"/>
      <w:r w:rsidRPr="0075339A">
        <w:rPr>
          <w:color w:val="0070C0"/>
          <w:sz w:val="24"/>
          <w:szCs w:val="24"/>
        </w:rPr>
        <w:t>(</w:t>
      </w:r>
      <w:proofErr w:type="gramEnd"/>
      <w:r w:rsidRPr="0075339A">
        <w:rPr>
          <w:color w:val="0070C0"/>
          <w:sz w:val="24"/>
          <w:szCs w:val="24"/>
        </w:rPr>
        <w:t xml:space="preserve">Mushroom, parameter=list(support=0.40, confidence=0.60, </w:t>
      </w:r>
      <w:proofErr w:type="spellStart"/>
      <w:r w:rsidRPr="0075339A">
        <w:rPr>
          <w:color w:val="0070C0"/>
          <w:sz w:val="24"/>
          <w:szCs w:val="24"/>
        </w:rPr>
        <w:t>minlen</w:t>
      </w:r>
      <w:proofErr w:type="spellEnd"/>
      <w:r w:rsidRPr="0075339A">
        <w:rPr>
          <w:color w:val="0070C0"/>
          <w:sz w:val="24"/>
          <w:szCs w:val="24"/>
        </w:rPr>
        <w:t>=2))</w:t>
      </w:r>
    </w:p>
    <w:p w14:paraId="2C614129" w14:textId="77777777" w:rsidR="00263CAB" w:rsidRPr="0052704D" w:rsidRDefault="0075339A" w:rsidP="0075339A">
      <w:pPr>
        <w:ind w:left="360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1B0F1472" wp14:editId="2C900CD1">
            <wp:extent cx="4248036" cy="23336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441" cy="23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9CB6" w14:textId="77777777" w:rsidR="00C6766C" w:rsidRDefault="00843C5B" w:rsidP="00C676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Using</w:t>
      </w:r>
      <w:r w:rsidR="0052704D">
        <w:rPr>
          <w:sz w:val="24"/>
          <w:szCs w:val="24"/>
        </w:rPr>
        <w:t xml:space="preserve"> </w:t>
      </w:r>
      <w:proofErr w:type="spellStart"/>
      <w:r w:rsidR="0052704D">
        <w:rPr>
          <w:sz w:val="24"/>
          <w:szCs w:val="24"/>
        </w:rPr>
        <w:t>apriori</w:t>
      </w:r>
      <w:proofErr w:type="spellEnd"/>
      <w:r w:rsidR="0052704D">
        <w:rPr>
          <w:sz w:val="24"/>
          <w:szCs w:val="24"/>
        </w:rPr>
        <w:t xml:space="preserve"> method to set the rules for frequent entries and predict the results</w:t>
      </w:r>
    </w:p>
    <w:p w14:paraId="6741AB49" w14:textId="77777777" w:rsidR="00716DA9" w:rsidRPr="00C6766C" w:rsidRDefault="00716DA9" w:rsidP="00C6766C">
      <w:pPr>
        <w:rPr>
          <w:sz w:val="24"/>
          <w:szCs w:val="24"/>
        </w:rPr>
      </w:pPr>
    </w:p>
    <w:p w14:paraId="5D55000F" w14:textId="77777777" w:rsidR="00C6766C" w:rsidRDefault="00C6766C" w:rsidP="00C6766C">
      <w:pPr>
        <w:rPr>
          <w:color w:val="0070C0"/>
          <w:sz w:val="24"/>
          <w:szCs w:val="24"/>
        </w:rPr>
      </w:pPr>
      <w:proofErr w:type="gramStart"/>
      <w:r w:rsidRPr="00263CAB">
        <w:rPr>
          <w:color w:val="0070C0"/>
          <w:sz w:val="24"/>
          <w:szCs w:val="24"/>
        </w:rPr>
        <w:t>inspect(</w:t>
      </w:r>
      <w:proofErr w:type="gramEnd"/>
      <w:r w:rsidRPr="00263CAB">
        <w:rPr>
          <w:color w:val="0070C0"/>
          <w:sz w:val="24"/>
          <w:szCs w:val="24"/>
        </w:rPr>
        <w:t>sort(mod1, by="lift")[1:10])</w:t>
      </w:r>
    </w:p>
    <w:p w14:paraId="20F038E9" w14:textId="77777777" w:rsidR="00263CAB" w:rsidRPr="00263CAB" w:rsidRDefault="0075339A" w:rsidP="00C6766C">
      <w:pPr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D4878A1" wp14:editId="50489600">
            <wp:extent cx="5943600" cy="4060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06FB" w14:textId="77777777" w:rsidR="0075339A" w:rsidRDefault="0075339A" w:rsidP="0029519D">
      <w:pPr>
        <w:rPr>
          <w:sz w:val="24"/>
          <w:szCs w:val="24"/>
        </w:rPr>
      </w:pPr>
    </w:p>
    <w:p w14:paraId="0D4C97D7" w14:textId="77777777" w:rsidR="0075339A" w:rsidRPr="0075339A" w:rsidRDefault="00716DA9" w:rsidP="0075339A">
      <w:pPr>
        <w:rPr>
          <w:sz w:val="24"/>
          <w:szCs w:val="24"/>
        </w:rPr>
      </w:pPr>
      <w:r>
        <w:rPr>
          <w:sz w:val="24"/>
          <w:szCs w:val="24"/>
        </w:rPr>
        <w:t>Inspect</w:t>
      </w:r>
      <w:r w:rsidR="0075339A">
        <w:rPr>
          <w:sz w:val="24"/>
          <w:szCs w:val="24"/>
        </w:rPr>
        <w:t>ing the</w:t>
      </w:r>
      <w:r>
        <w:rPr>
          <w:sz w:val="24"/>
          <w:szCs w:val="24"/>
        </w:rPr>
        <w:t xml:space="preserve"> </w:t>
      </w:r>
      <w:r w:rsidR="0075339A">
        <w:rPr>
          <w:sz w:val="24"/>
          <w:szCs w:val="24"/>
        </w:rPr>
        <w:t>ten</w:t>
      </w:r>
      <w:r>
        <w:rPr>
          <w:sz w:val="24"/>
          <w:szCs w:val="24"/>
        </w:rPr>
        <w:t xml:space="preserve"> entries sorted by lift</w:t>
      </w:r>
      <w:r w:rsidR="0075339A">
        <w:rPr>
          <w:sz w:val="24"/>
          <w:szCs w:val="24"/>
        </w:rPr>
        <w:t xml:space="preserve"> we can conclude that edible mushroom would be the one that have no odor,</w:t>
      </w:r>
      <w:r w:rsidR="0075339A" w:rsidRPr="0075339A">
        <w:rPr>
          <w:sz w:val="24"/>
          <w:szCs w:val="24"/>
        </w:rPr>
        <w:t xml:space="preserve"> </w:t>
      </w:r>
      <w:r w:rsidR="0075339A">
        <w:rPr>
          <w:sz w:val="24"/>
          <w:szCs w:val="24"/>
        </w:rPr>
        <w:t>since lift is the highest of 1.865.</w:t>
      </w:r>
    </w:p>
    <w:p w14:paraId="4E69BF9D" w14:textId="77777777" w:rsidR="00716DA9" w:rsidRDefault="0075339A" w:rsidP="0029519D">
      <w:pPr>
        <w:rPr>
          <w:color w:val="0070C0"/>
          <w:sz w:val="24"/>
          <w:szCs w:val="24"/>
        </w:rPr>
      </w:pPr>
      <w:r w:rsidRPr="0075339A">
        <w:rPr>
          <w:color w:val="0070C0"/>
          <w:sz w:val="24"/>
          <w:szCs w:val="24"/>
        </w:rPr>
        <w:t>(Odor=none) -&gt; Class=edible</w:t>
      </w:r>
    </w:p>
    <w:p w14:paraId="49E8BFD4" w14:textId="77777777" w:rsidR="00716DA9" w:rsidRDefault="00716DA9" w:rsidP="0029519D">
      <w:pPr>
        <w:rPr>
          <w:sz w:val="24"/>
          <w:szCs w:val="24"/>
        </w:rPr>
      </w:pPr>
    </w:p>
    <w:p w14:paraId="01140109" w14:textId="77777777" w:rsidR="00F27764" w:rsidRDefault="00F27764" w:rsidP="0029519D">
      <w:pPr>
        <w:rPr>
          <w:sz w:val="24"/>
          <w:szCs w:val="24"/>
        </w:rPr>
      </w:pPr>
    </w:p>
    <w:p w14:paraId="777861A6" w14:textId="77777777" w:rsidR="00F27764" w:rsidRDefault="00F27764" w:rsidP="0029519D">
      <w:pPr>
        <w:rPr>
          <w:sz w:val="24"/>
          <w:szCs w:val="24"/>
        </w:rPr>
      </w:pPr>
    </w:p>
    <w:p w14:paraId="60472406" w14:textId="77777777" w:rsidR="00F27764" w:rsidRDefault="00F27764" w:rsidP="0029519D">
      <w:pPr>
        <w:rPr>
          <w:sz w:val="24"/>
          <w:szCs w:val="24"/>
        </w:rPr>
      </w:pPr>
    </w:p>
    <w:p w14:paraId="243DF630" w14:textId="77777777" w:rsidR="00F27764" w:rsidRDefault="00F27764" w:rsidP="0029519D">
      <w:pPr>
        <w:rPr>
          <w:sz w:val="24"/>
          <w:szCs w:val="24"/>
        </w:rPr>
      </w:pPr>
    </w:p>
    <w:p w14:paraId="781A5A83" w14:textId="77777777" w:rsidR="00F27764" w:rsidRDefault="00F27764" w:rsidP="0029519D">
      <w:pPr>
        <w:rPr>
          <w:sz w:val="24"/>
          <w:szCs w:val="24"/>
        </w:rPr>
      </w:pPr>
    </w:p>
    <w:p w14:paraId="260F53F2" w14:textId="77777777" w:rsidR="00F27764" w:rsidRDefault="00F27764" w:rsidP="0029519D">
      <w:pPr>
        <w:rPr>
          <w:sz w:val="24"/>
          <w:szCs w:val="24"/>
        </w:rPr>
      </w:pPr>
    </w:p>
    <w:p w14:paraId="3514243C" w14:textId="77777777" w:rsidR="00F510E8" w:rsidRDefault="00A84EFC" w:rsidP="00F510E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</w:p>
    <w:p w14:paraId="60BEE9E9" w14:textId="77777777" w:rsidR="00F27764" w:rsidRDefault="00F27764" w:rsidP="00F277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AF4BDB" wp14:editId="5EFDB978">
            <wp:extent cx="5943600" cy="777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80DD" w14:textId="510F1366" w:rsidR="00F27764" w:rsidRPr="0029519D" w:rsidRDefault="00F27764" w:rsidP="00F27764">
      <w:pPr>
        <w:rPr>
          <w:sz w:val="24"/>
          <w:szCs w:val="24"/>
        </w:rPr>
      </w:pPr>
      <w:r>
        <w:rPr>
          <w:sz w:val="24"/>
          <w:szCs w:val="24"/>
        </w:rPr>
        <w:t xml:space="preserve">I found number one and five the most interesting since I never knew that odor or smooth surface could </w:t>
      </w:r>
      <w:r w:rsidR="00E403B5">
        <w:rPr>
          <w:sz w:val="24"/>
          <w:szCs w:val="24"/>
        </w:rPr>
        <w:t>mean</w:t>
      </w:r>
      <w:r w:rsidR="00CE0EB3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>poisonous.</w:t>
      </w:r>
    </w:p>
    <w:sectPr w:rsidR="00F27764" w:rsidRPr="00295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4820"/>
    <w:multiLevelType w:val="hybridMultilevel"/>
    <w:tmpl w:val="B7B4F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04A00"/>
    <w:multiLevelType w:val="hybridMultilevel"/>
    <w:tmpl w:val="2B3E3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52E9F"/>
    <w:multiLevelType w:val="hybridMultilevel"/>
    <w:tmpl w:val="36C8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9D"/>
    <w:rsid w:val="001671ED"/>
    <w:rsid w:val="002418FB"/>
    <w:rsid w:val="00263CAB"/>
    <w:rsid w:val="0029519D"/>
    <w:rsid w:val="00520756"/>
    <w:rsid w:val="0052704D"/>
    <w:rsid w:val="00716DA9"/>
    <w:rsid w:val="0075339A"/>
    <w:rsid w:val="00843C5B"/>
    <w:rsid w:val="008E476E"/>
    <w:rsid w:val="00947433"/>
    <w:rsid w:val="00A84EFC"/>
    <w:rsid w:val="00AE18C8"/>
    <w:rsid w:val="00C6766C"/>
    <w:rsid w:val="00CE0EB3"/>
    <w:rsid w:val="00E403B5"/>
    <w:rsid w:val="00F16384"/>
    <w:rsid w:val="00F27764"/>
    <w:rsid w:val="00F2776E"/>
    <w:rsid w:val="00F510E8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CA5B"/>
  <w15:chartTrackingRefBased/>
  <w15:docId w15:val="{B71FFB4C-E651-4E56-BA05-450DAAB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Dico LT</dc:creator>
  <cp:keywords/>
  <dc:description/>
  <cp:lastModifiedBy>Dico LT</cp:lastModifiedBy>
  <cp:revision>9</cp:revision>
  <dcterms:created xsi:type="dcterms:W3CDTF">2019-03-31T20:01:00Z</dcterms:created>
  <dcterms:modified xsi:type="dcterms:W3CDTF">2019-04-01T00:55:00Z</dcterms:modified>
</cp:coreProperties>
</file>