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0DD" w:rsidRPr="00EE50DD" w:rsidRDefault="00EE50DD">
      <w:pPr>
        <w:rPr>
          <w:rFonts w:ascii="Calibri" w:hAnsi="Calibri" w:cs="Calibri"/>
          <w:b/>
          <w:u w:val="single"/>
        </w:rPr>
      </w:pPr>
      <w:r w:rsidRPr="00EE50DD">
        <w:rPr>
          <w:rFonts w:ascii="Calibri" w:hAnsi="Calibri" w:cs="Calibri"/>
          <w:b/>
          <w:u w:val="single"/>
        </w:rPr>
        <w:t>REQUISITOS FUNCIONALES</w:t>
      </w:r>
    </w:p>
    <w:p w:rsidR="00EE50DD" w:rsidRDefault="00EE50DD"/>
    <w:p w:rsidR="00EE50DD" w:rsidRDefault="00EE50DD"/>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1"/>
        <w:gridCol w:w="2123"/>
        <w:gridCol w:w="1298"/>
        <w:gridCol w:w="825"/>
        <w:gridCol w:w="2597"/>
      </w:tblGrid>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RF1-ASI</w:t>
            </w:r>
          </w:p>
        </w:tc>
      </w:tr>
      <w:tr w:rsidR="00134D6D">
        <w:trPr>
          <w:trHeight w:val="813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llevar el control de los artefactos sin explosionar (NOEX) que se encuentran en un Campo de Maniobras. Esto incluye el alta y la modificación de una zona determinada establecida como Campo de Maniobras (únicamente para rol Administrador). </w:t>
            </w:r>
          </w:p>
          <w:p w:rsidR="00134D6D" w:rsidRDefault="005A6FBF">
            <w:pPr>
              <w:pStyle w:val="Prrafodelista"/>
              <w:spacing w:after="0" w:line="240" w:lineRule="auto"/>
              <w:ind w:left="0"/>
              <w:jc w:val="both"/>
              <w:rPr>
                <w:sz w:val="24"/>
                <w:szCs w:val="24"/>
              </w:rPr>
            </w:pPr>
            <w:r>
              <w:rPr>
                <w:sz w:val="24"/>
                <w:szCs w:val="24"/>
              </w:rPr>
              <w:t xml:space="preserve"> </w:t>
            </w:r>
          </w:p>
          <w:p w:rsidR="00134D6D" w:rsidRDefault="005A6FBF">
            <w:pPr>
              <w:pStyle w:val="Prrafodelista"/>
              <w:spacing w:after="0" w:line="240" w:lineRule="auto"/>
              <w:ind w:left="0"/>
              <w:jc w:val="both"/>
              <w:rPr>
                <w:sz w:val="24"/>
                <w:szCs w:val="24"/>
              </w:rPr>
            </w:pPr>
            <w:r>
              <w:rPr>
                <w:sz w:val="24"/>
                <w:szCs w:val="24"/>
              </w:rPr>
              <w:t>El sistema permitirá la gestión de altas y bajas de artefactos mediante el propio interfaz del sistema. Para el alta de un artefacto será preciso conocer las coordenadas de localización del mismo, la Unidad que lo localizó y el tipo de artefacto.</w:t>
            </w: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rPr>
                <w:sz w:val="24"/>
                <w:szCs w:val="24"/>
              </w:rPr>
            </w:pPr>
            <w:r>
              <w:rPr>
                <w:sz w:val="24"/>
                <w:szCs w:val="24"/>
              </w:rPr>
              <w:t xml:space="preserve">El sistema marcará en un mapa los artefactos localizados en las coordenadas facilitadas por la Unidad que localice el artefacto, el tipo de artefacto identificado y el Estado en que se encuentra con un icono específico para cada Estado. </w:t>
            </w: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rPr>
                <w:sz w:val="24"/>
                <w:szCs w:val="24"/>
              </w:rPr>
            </w:pPr>
            <w:r>
              <w:rPr>
                <w:sz w:val="24"/>
                <w:szCs w:val="24"/>
              </w:rPr>
              <w:t>Los estados son:</w:t>
            </w:r>
          </w:p>
          <w:p w:rsidR="00134D6D" w:rsidRDefault="005A6FBF">
            <w:pPr>
              <w:pStyle w:val="Prrafodelista"/>
              <w:spacing w:after="0" w:line="240" w:lineRule="auto"/>
              <w:ind w:left="0"/>
              <w:jc w:val="both"/>
              <w:rPr>
                <w:sz w:val="24"/>
                <w:szCs w:val="24"/>
              </w:rPr>
            </w:pPr>
            <w:r>
              <w:rPr>
                <w:sz w:val="24"/>
                <w:szCs w:val="24"/>
              </w:rPr>
              <w:t xml:space="preserve"> </w:t>
            </w:r>
          </w:p>
          <w:p w:rsidR="00134D6D" w:rsidRDefault="005A6FBF">
            <w:pPr>
              <w:pStyle w:val="Prrafodelista"/>
              <w:spacing w:after="0" w:line="240" w:lineRule="auto"/>
              <w:ind w:left="0"/>
              <w:jc w:val="both"/>
              <w:rPr>
                <w:sz w:val="24"/>
                <w:szCs w:val="24"/>
              </w:rPr>
            </w:pPr>
            <w:r>
              <w:rPr>
                <w:sz w:val="24"/>
                <w:szCs w:val="24"/>
              </w:rPr>
              <w:t xml:space="preserve">    - Localizado</w:t>
            </w:r>
          </w:p>
          <w:p w:rsidR="00134D6D" w:rsidRDefault="005A6FBF">
            <w:pPr>
              <w:pStyle w:val="Prrafodelista"/>
              <w:spacing w:after="0" w:line="240" w:lineRule="auto"/>
              <w:ind w:left="0"/>
              <w:jc w:val="both"/>
              <w:rPr>
                <w:sz w:val="24"/>
                <w:szCs w:val="24"/>
              </w:rPr>
            </w:pPr>
            <w:r>
              <w:rPr>
                <w:sz w:val="24"/>
                <w:szCs w:val="24"/>
              </w:rPr>
              <w:t xml:space="preserve">    - Pendiente de desactivación</w:t>
            </w:r>
          </w:p>
          <w:p w:rsidR="00134D6D" w:rsidRDefault="005A6FBF">
            <w:pPr>
              <w:pStyle w:val="Prrafodelista"/>
              <w:spacing w:after="0" w:line="240" w:lineRule="auto"/>
              <w:ind w:left="0"/>
              <w:jc w:val="both"/>
              <w:rPr>
                <w:sz w:val="24"/>
                <w:szCs w:val="24"/>
              </w:rPr>
            </w:pPr>
            <w:r>
              <w:rPr>
                <w:sz w:val="24"/>
                <w:szCs w:val="24"/>
              </w:rPr>
              <w:t xml:space="preserve">    - Destruido</w:t>
            </w:r>
          </w:p>
          <w:p w:rsidR="00134D6D" w:rsidRDefault="005A6FBF">
            <w:pPr>
              <w:pStyle w:val="Prrafodelista"/>
              <w:spacing w:after="0" w:line="240" w:lineRule="auto"/>
              <w:ind w:left="0"/>
              <w:jc w:val="both"/>
              <w:rPr>
                <w:sz w:val="24"/>
                <w:szCs w:val="24"/>
              </w:rPr>
            </w:pPr>
            <w:r>
              <w:rPr>
                <w:sz w:val="24"/>
                <w:szCs w:val="24"/>
              </w:rPr>
              <w:t xml:space="preserve">    - Retirado</w:t>
            </w:r>
          </w:p>
          <w:p w:rsidR="00134D6D" w:rsidRDefault="005A6FBF">
            <w:pPr>
              <w:pStyle w:val="Prrafodelista"/>
              <w:spacing w:after="0" w:line="240" w:lineRule="auto"/>
              <w:ind w:left="0"/>
              <w:jc w:val="both"/>
              <w:rPr>
                <w:sz w:val="24"/>
                <w:szCs w:val="24"/>
              </w:rPr>
            </w:pPr>
            <w:r>
              <w:rPr>
                <w:sz w:val="24"/>
                <w:szCs w:val="24"/>
              </w:rPr>
              <w:t xml:space="preserve">    - No localizado</w:t>
            </w:r>
          </w:p>
          <w:p w:rsidR="00134D6D" w:rsidRDefault="00134D6D">
            <w:pPr>
              <w:pStyle w:val="Prrafodelista"/>
              <w:spacing w:after="0" w:line="240" w:lineRule="auto"/>
              <w:ind w:left="0"/>
              <w:jc w:val="both"/>
              <w:rPr>
                <w:sz w:val="24"/>
                <w:szCs w:val="24"/>
              </w:rPr>
            </w:pP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 xml:space="preserve">Para cada cambio de Estado, el sistema guardará la fecha de cambio de Estado y cambiará el icono según el tipo. </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rsidTr="00EE50D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 RF4, RF2</w:t>
            </w:r>
          </w:p>
        </w:tc>
      </w:tr>
    </w:tbl>
    <w:p w:rsidR="00134D6D" w:rsidRDefault="00134D6D">
      <w:pPr>
        <w:pStyle w:val="Cuerpo"/>
        <w:widowControl w:val="0"/>
        <w:spacing w:line="240" w:lineRule="auto"/>
      </w:pPr>
    </w:p>
    <w:p w:rsidR="00134D6D" w:rsidRDefault="00134D6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1"/>
        <w:gridCol w:w="2123"/>
        <w:gridCol w:w="1298"/>
        <w:gridCol w:w="825"/>
        <w:gridCol w:w="2597"/>
      </w:tblGrid>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RF2-ASI</w:t>
            </w:r>
          </w:p>
        </w:tc>
      </w:tr>
      <w:tr w:rsidR="00134D6D">
        <w:trPr>
          <w:trHeight w:val="281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E</w:t>
            </w:r>
            <w:r w:rsidR="00EE50DD">
              <w:rPr>
                <w:sz w:val="24"/>
                <w:szCs w:val="24"/>
              </w:rPr>
              <w:t>l sistema permitirá incorporar,</w:t>
            </w:r>
            <w:r>
              <w:rPr>
                <w:sz w:val="24"/>
                <w:szCs w:val="24"/>
              </w:rPr>
              <w:t xml:space="preserve"> modificar </w:t>
            </w:r>
            <w:r w:rsidR="00EE50DD">
              <w:rPr>
                <w:sz w:val="24"/>
                <w:szCs w:val="24"/>
              </w:rPr>
              <w:t xml:space="preserve">o eliminar </w:t>
            </w:r>
            <w:r>
              <w:rPr>
                <w:sz w:val="24"/>
                <w:szCs w:val="24"/>
              </w:rPr>
              <w:t xml:space="preserve">la información para cada uno de los artefactos, incluso </w:t>
            </w:r>
            <w:r w:rsidR="00EE50DD">
              <w:rPr>
                <w:sz w:val="24"/>
                <w:szCs w:val="24"/>
              </w:rPr>
              <w:t xml:space="preserve">varios </w:t>
            </w:r>
            <w:r>
              <w:rPr>
                <w:sz w:val="24"/>
                <w:szCs w:val="24"/>
              </w:rPr>
              <w:t>archivos multimedia, tales como:</w:t>
            </w:r>
          </w:p>
          <w:p w:rsidR="00134D6D" w:rsidRDefault="005A6FBF">
            <w:pPr>
              <w:pStyle w:val="Prrafodelista"/>
              <w:numPr>
                <w:ilvl w:val="0"/>
                <w:numId w:val="1"/>
              </w:numPr>
              <w:spacing w:after="0" w:line="240" w:lineRule="auto"/>
              <w:jc w:val="both"/>
              <w:rPr>
                <w:sz w:val="24"/>
                <w:szCs w:val="24"/>
              </w:rPr>
            </w:pPr>
            <w:r>
              <w:rPr>
                <w:sz w:val="24"/>
                <w:szCs w:val="24"/>
              </w:rPr>
              <w:t>Coordenadas</w:t>
            </w:r>
          </w:p>
          <w:p w:rsidR="00134D6D" w:rsidRDefault="005A6FBF">
            <w:pPr>
              <w:pStyle w:val="Prrafodelista"/>
              <w:numPr>
                <w:ilvl w:val="0"/>
                <w:numId w:val="1"/>
              </w:numPr>
              <w:spacing w:after="0" w:line="240" w:lineRule="auto"/>
              <w:jc w:val="both"/>
              <w:rPr>
                <w:sz w:val="24"/>
                <w:szCs w:val="24"/>
              </w:rPr>
            </w:pPr>
            <w:r>
              <w:rPr>
                <w:sz w:val="24"/>
                <w:szCs w:val="24"/>
              </w:rPr>
              <w:t>Estado</w:t>
            </w:r>
          </w:p>
          <w:p w:rsidR="00134D6D" w:rsidRDefault="005A6FBF">
            <w:pPr>
              <w:pStyle w:val="Prrafodelista"/>
              <w:numPr>
                <w:ilvl w:val="0"/>
                <w:numId w:val="1"/>
              </w:numPr>
              <w:spacing w:after="0" w:line="240" w:lineRule="auto"/>
              <w:jc w:val="both"/>
              <w:rPr>
                <w:sz w:val="24"/>
                <w:szCs w:val="24"/>
              </w:rPr>
            </w:pPr>
            <w:r>
              <w:rPr>
                <w:sz w:val="24"/>
                <w:szCs w:val="24"/>
              </w:rPr>
              <w:t>Tipo</w:t>
            </w:r>
          </w:p>
          <w:p w:rsidR="00134D6D" w:rsidRDefault="005A6FBF">
            <w:pPr>
              <w:pStyle w:val="Prrafodelista"/>
              <w:numPr>
                <w:ilvl w:val="0"/>
                <w:numId w:val="1"/>
              </w:numPr>
              <w:spacing w:after="0" w:line="240" w:lineRule="auto"/>
              <w:jc w:val="both"/>
              <w:rPr>
                <w:sz w:val="24"/>
                <w:szCs w:val="24"/>
              </w:rPr>
            </w:pPr>
            <w:r>
              <w:rPr>
                <w:sz w:val="24"/>
                <w:szCs w:val="24"/>
              </w:rPr>
              <w:t>Unidad que localiza</w:t>
            </w:r>
          </w:p>
          <w:p w:rsidR="00134D6D" w:rsidRDefault="005A6FBF">
            <w:pPr>
              <w:pStyle w:val="Prrafodelista"/>
              <w:numPr>
                <w:ilvl w:val="0"/>
                <w:numId w:val="1"/>
              </w:numPr>
              <w:spacing w:after="0" w:line="240" w:lineRule="auto"/>
              <w:jc w:val="both"/>
              <w:rPr>
                <w:sz w:val="24"/>
                <w:szCs w:val="24"/>
              </w:rPr>
            </w:pPr>
            <w:r>
              <w:rPr>
                <w:sz w:val="24"/>
                <w:szCs w:val="24"/>
              </w:rPr>
              <w:t>Fecha</w:t>
            </w:r>
          </w:p>
          <w:p w:rsidR="00134D6D" w:rsidRDefault="005A6FBF">
            <w:pPr>
              <w:pStyle w:val="Prrafodelista"/>
              <w:numPr>
                <w:ilvl w:val="0"/>
                <w:numId w:val="1"/>
              </w:numPr>
              <w:spacing w:after="0" w:line="240" w:lineRule="auto"/>
              <w:jc w:val="both"/>
              <w:rPr>
                <w:sz w:val="24"/>
                <w:szCs w:val="24"/>
              </w:rPr>
            </w:pPr>
            <w:r>
              <w:rPr>
                <w:sz w:val="24"/>
                <w:szCs w:val="24"/>
              </w:rPr>
              <w:t>Multimedia</w:t>
            </w:r>
          </w:p>
          <w:p w:rsidR="00134D6D" w:rsidRDefault="005A6FBF">
            <w:pPr>
              <w:pStyle w:val="Prrafodelista"/>
              <w:numPr>
                <w:ilvl w:val="0"/>
                <w:numId w:val="1"/>
              </w:numPr>
              <w:spacing w:after="0" w:line="240" w:lineRule="auto"/>
              <w:jc w:val="both"/>
              <w:rPr>
                <w:sz w:val="24"/>
                <w:szCs w:val="24"/>
              </w:rPr>
            </w:pPr>
            <w:r>
              <w:rPr>
                <w:sz w:val="24"/>
                <w:szCs w:val="24"/>
              </w:rPr>
              <w:t>Observaciones</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RF2, RF4</w:t>
            </w:r>
          </w:p>
        </w:tc>
      </w:tr>
    </w:tbl>
    <w:p w:rsidR="00134D6D" w:rsidRDefault="00134D6D">
      <w:pPr>
        <w:pStyle w:val="Cuerpo"/>
        <w:widowControl w:val="0"/>
        <w:spacing w:line="240" w:lineRule="auto"/>
      </w:pPr>
    </w:p>
    <w:p w:rsidR="00134D6D" w:rsidRDefault="00134D6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1"/>
        <w:gridCol w:w="2123"/>
        <w:gridCol w:w="1298"/>
        <w:gridCol w:w="825"/>
        <w:gridCol w:w="2597"/>
      </w:tblGrid>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RF3-ASI</w:t>
            </w:r>
          </w:p>
        </w:tc>
      </w:tr>
      <w:tr w:rsidR="00134D6D">
        <w:trPr>
          <w:trHeight w:val="85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EE50DD" w:rsidP="00EE50DD">
            <w:pPr>
              <w:pStyle w:val="Prrafodelista"/>
              <w:spacing w:after="0" w:line="240" w:lineRule="auto"/>
              <w:ind w:left="0"/>
              <w:jc w:val="both"/>
            </w:pPr>
            <w:r>
              <w:rPr>
                <w:sz w:val="24"/>
                <w:szCs w:val="24"/>
              </w:rPr>
              <w:t xml:space="preserve">El sistema permitirá mediante programación </w:t>
            </w:r>
            <w:r w:rsidR="005A6FBF">
              <w:rPr>
                <w:sz w:val="24"/>
                <w:szCs w:val="24"/>
              </w:rPr>
              <w:t>cargar diferentes tipos de cartografía según necesidades</w:t>
            </w:r>
            <w:r>
              <w:rPr>
                <w:sz w:val="24"/>
                <w:szCs w:val="24"/>
              </w:rPr>
              <w:t>, accesibles mediante el menú para los usuarios.</w:t>
            </w:r>
            <w:r w:rsidR="005A6FBF">
              <w:rPr>
                <w:sz w:val="24"/>
                <w:szCs w:val="24"/>
              </w:rPr>
              <w:t xml:space="preserve"> </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RF3, RF4</w:t>
            </w:r>
          </w:p>
        </w:tc>
      </w:tr>
    </w:tbl>
    <w:p w:rsidR="00134D6D" w:rsidRDefault="00134D6D">
      <w:pPr>
        <w:pStyle w:val="Cuerpo"/>
        <w:widowControl w:val="0"/>
        <w:spacing w:line="240" w:lineRule="auto"/>
      </w:pPr>
    </w:p>
    <w:p w:rsidR="00134D6D" w:rsidRDefault="00134D6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1"/>
        <w:gridCol w:w="2123"/>
        <w:gridCol w:w="1298"/>
        <w:gridCol w:w="825"/>
        <w:gridCol w:w="2597"/>
      </w:tblGrid>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lastRenderedPageBreak/>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RF4-ASI</w:t>
            </w:r>
          </w:p>
        </w:tc>
      </w:tr>
      <w:tr w:rsidR="00134D6D">
        <w:trPr>
          <w:trHeight w:val="58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El sistema permitirá la gestión de usuarios autorizados con diferentes roles (Administra</w:t>
            </w:r>
            <w:r w:rsidR="00EE50DD">
              <w:rPr>
                <w:sz w:val="24"/>
                <w:szCs w:val="24"/>
              </w:rPr>
              <w:t>dor, Gestor, Usuario)</w:t>
            </w:r>
            <w:r>
              <w:rPr>
                <w:sz w:val="24"/>
                <w:szCs w:val="24"/>
              </w:rPr>
              <w:t>.</w:t>
            </w:r>
          </w:p>
          <w:p w:rsidR="00134D6D" w:rsidRDefault="005A6FBF">
            <w:pPr>
              <w:pStyle w:val="Prrafodelista"/>
              <w:numPr>
                <w:ilvl w:val="0"/>
                <w:numId w:val="2"/>
              </w:numPr>
              <w:spacing w:after="0" w:line="240" w:lineRule="auto"/>
              <w:jc w:val="both"/>
              <w:rPr>
                <w:sz w:val="24"/>
                <w:szCs w:val="24"/>
              </w:rPr>
            </w:pPr>
            <w:r>
              <w:rPr>
                <w:sz w:val="24"/>
                <w:szCs w:val="24"/>
              </w:rPr>
              <w:t>El Administrador poseerá el control total sobre el Sistema, incluido el código fuente. Esto incluye, entre otros, las siguientes funcionalidades exclusivas:</w:t>
            </w:r>
          </w:p>
          <w:p w:rsidR="00EE50DD" w:rsidRDefault="00EE50DD" w:rsidP="00EE50DD">
            <w:pPr>
              <w:pStyle w:val="Prrafodelista"/>
              <w:spacing w:after="0" w:line="240" w:lineRule="auto"/>
              <w:ind w:left="189"/>
              <w:jc w:val="both"/>
              <w:rPr>
                <w:sz w:val="24"/>
                <w:szCs w:val="24"/>
              </w:rPr>
            </w:pPr>
          </w:p>
          <w:p w:rsidR="00EE50DD" w:rsidRPr="00EE50DD" w:rsidRDefault="005A6FBF" w:rsidP="00EE50DD">
            <w:pPr>
              <w:pStyle w:val="Prrafodelista"/>
              <w:numPr>
                <w:ilvl w:val="1"/>
                <w:numId w:val="2"/>
              </w:numPr>
              <w:jc w:val="both"/>
              <w:rPr>
                <w:sz w:val="24"/>
              </w:rPr>
            </w:pPr>
            <w:r w:rsidRPr="00EE50DD">
              <w:rPr>
                <w:sz w:val="24"/>
              </w:rPr>
              <w:t>Alta, modificación, consulta y borrado de usuarios.</w:t>
            </w:r>
            <w:r w:rsidR="00EE50DD" w:rsidRPr="00EE50DD">
              <w:rPr>
                <w:sz w:val="24"/>
              </w:rPr>
              <w:t xml:space="preserve"> </w:t>
            </w:r>
          </w:p>
          <w:p w:rsidR="00EE50DD" w:rsidRPr="00EE50DD" w:rsidRDefault="005A6FBF" w:rsidP="00EE50DD">
            <w:pPr>
              <w:pStyle w:val="Prrafodelista"/>
              <w:numPr>
                <w:ilvl w:val="1"/>
                <w:numId w:val="2"/>
              </w:numPr>
              <w:jc w:val="both"/>
              <w:rPr>
                <w:sz w:val="28"/>
                <w:szCs w:val="24"/>
              </w:rPr>
            </w:pPr>
            <w:r w:rsidRPr="00EE50DD">
              <w:rPr>
                <w:sz w:val="24"/>
              </w:rPr>
              <w:t xml:space="preserve">Asignación de roles a usuarios. </w:t>
            </w:r>
          </w:p>
          <w:p w:rsidR="00EE50DD" w:rsidRDefault="005A6FBF" w:rsidP="00EE50DD">
            <w:pPr>
              <w:pStyle w:val="Prrafodelista"/>
              <w:numPr>
                <w:ilvl w:val="1"/>
                <w:numId w:val="2"/>
              </w:numPr>
              <w:jc w:val="both"/>
              <w:rPr>
                <w:sz w:val="24"/>
                <w:szCs w:val="24"/>
              </w:rPr>
            </w:pPr>
            <w:r>
              <w:rPr>
                <w:sz w:val="24"/>
                <w:szCs w:val="24"/>
              </w:rPr>
              <w:t xml:space="preserve">Alta, modificación, consulta y borrado de Campo de             Maniobras. </w:t>
            </w:r>
          </w:p>
          <w:p w:rsidR="00134D6D" w:rsidRPr="00EE50DD" w:rsidRDefault="005A6FBF" w:rsidP="00EE50DD">
            <w:pPr>
              <w:pStyle w:val="Prrafodelista"/>
              <w:numPr>
                <w:ilvl w:val="1"/>
                <w:numId w:val="2"/>
              </w:numPr>
              <w:jc w:val="both"/>
              <w:rPr>
                <w:sz w:val="24"/>
                <w:szCs w:val="24"/>
              </w:rPr>
            </w:pPr>
            <w:r w:rsidRPr="00EE50DD">
              <w:rPr>
                <w:sz w:val="24"/>
                <w:szCs w:val="24"/>
              </w:rPr>
              <w:t>Alta, modificación, consulta y borrado de nuevos tipos de artefactos explosivos.</w:t>
            </w:r>
          </w:p>
          <w:p w:rsidR="00134D6D" w:rsidRDefault="005A6FBF">
            <w:pPr>
              <w:pStyle w:val="Prrafodelista"/>
              <w:numPr>
                <w:ilvl w:val="0"/>
                <w:numId w:val="2"/>
              </w:numPr>
              <w:spacing w:after="0" w:line="240" w:lineRule="auto"/>
              <w:jc w:val="both"/>
              <w:rPr>
                <w:sz w:val="24"/>
                <w:szCs w:val="24"/>
              </w:rPr>
            </w:pPr>
            <w:r>
              <w:rPr>
                <w:sz w:val="24"/>
                <w:szCs w:val="24"/>
              </w:rPr>
              <w:t xml:space="preserve">El Gestor tendrá permisos de edición (alta, modificación, supresión y consulta.) de la información relativa a artefactos no </w:t>
            </w:r>
            <w:proofErr w:type="gramStart"/>
            <w:r>
              <w:rPr>
                <w:sz w:val="24"/>
                <w:szCs w:val="24"/>
              </w:rPr>
              <w:t>explosionados</w:t>
            </w:r>
            <w:proofErr w:type="gramEnd"/>
            <w:r>
              <w:rPr>
                <w:sz w:val="24"/>
                <w:szCs w:val="24"/>
              </w:rPr>
              <w:t xml:space="preserve"> así como de las batidas a realizarse. </w:t>
            </w:r>
          </w:p>
          <w:p w:rsidR="00EE50DD" w:rsidRDefault="00EE50DD">
            <w:pPr>
              <w:pStyle w:val="Prrafodelista"/>
              <w:numPr>
                <w:ilvl w:val="0"/>
                <w:numId w:val="2"/>
              </w:numPr>
              <w:spacing w:after="0" w:line="240" w:lineRule="auto"/>
              <w:jc w:val="both"/>
              <w:rPr>
                <w:sz w:val="24"/>
                <w:szCs w:val="24"/>
              </w:rPr>
            </w:pPr>
            <w:r>
              <w:rPr>
                <w:sz w:val="24"/>
                <w:szCs w:val="24"/>
              </w:rPr>
              <w:t xml:space="preserve">El Usuario únicamente podrá interactuar con el mapa y generar listados de artefactos. </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EE50DD">
            <w:pPr>
              <w:pStyle w:val="Cuerpo"/>
              <w:spacing w:after="0" w:line="240" w:lineRule="auto"/>
            </w:pPr>
            <w:r>
              <w:rPr>
                <w:sz w:val="24"/>
                <w:szCs w:val="24"/>
                <w:lang w:val="es-ES_tradnl"/>
              </w:rPr>
              <w:t>Jefe CENAD</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RF4, RF1, RF2, RF3</w:t>
            </w:r>
          </w:p>
        </w:tc>
      </w:tr>
    </w:tbl>
    <w:p w:rsidR="00134D6D" w:rsidRDefault="00134D6D">
      <w:pPr>
        <w:pStyle w:val="Cuerpo"/>
        <w:widowControl w:val="0"/>
        <w:spacing w:line="240" w:lineRule="auto"/>
      </w:pPr>
    </w:p>
    <w:p w:rsidR="00134D6D" w:rsidRDefault="00134D6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41"/>
        <w:gridCol w:w="2123"/>
        <w:gridCol w:w="1298"/>
        <w:gridCol w:w="825"/>
        <w:gridCol w:w="2597"/>
      </w:tblGrid>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RF5-ASI</w:t>
            </w:r>
          </w:p>
        </w:tc>
      </w:tr>
      <w:tr w:rsidR="00134D6D">
        <w:trPr>
          <w:trHeight w:val="253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w:t>
            </w:r>
            <w:r w:rsidR="00EE50DD">
              <w:rPr>
                <w:sz w:val="24"/>
                <w:szCs w:val="24"/>
              </w:rPr>
              <w:t xml:space="preserve">permitirá </w:t>
            </w:r>
            <w:r>
              <w:rPr>
                <w:sz w:val="24"/>
                <w:szCs w:val="24"/>
              </w:rPr>
              <w:t>un manejo flexible con los mapas y cartografía mostrada, incluyendo:</w:t>
            </w:r>
          </w:p>
          <w:p w:rsidR="00134D6D" w:rsidRDefault="00134D6D">
            <w:pPr>
              <w:pStyle w:val="Prrafodelista"/>
              <w:spacing w:after="0" w:line="240" w:lineRule="auto"/>
              <w:ind w:left="0"/>
              <w:jc w:val="both"/>
              <w:rPr>
                <w:sz w:val="24"/>
                <w:szCs w:val="24"/>
              </w:rPr>
            </w:pPr>
          </w:p>
          <w:p w:rsidR="00134D6D" w:rsidRDefault="005A6FBF">
            <w:pPr>
              <w:pStyle w:val="Prrafodelista"/>
              <w:numPr>
                <w:ilvl w:val="0"/>
                <w:numId w:val="3"/>
              </w:numPr>
              <w:spacing w:after="0" w:line="240" w:lineRule="auto"/>
              <w:jc w:val="both"/>
              <w:rPr>
                <w:sz w:val="24"/>
                <w:szCs w:val="24"/>
              </w:rPr>
            </w:pPr>
            <w:r>
              <w:rPr>
                <w:sz w:val="24"/>
                <w:szCs w:val="24"/>
              </w:rPr>
              <w:t>Desplazamientos a través de los mapas y zoom de zonas concretas.</w:t>
            </w:r>
          </w:p>
          <w:p w:rsidR="00134D6D" w:rsidRDefault="005A6FBF">
            <w:pPr>
              <w:pStyle w:val="Prrafodelista"/>
              <w:numPr>
                <w:ilvl w:val="0"/>
                <w:numId w:val="3"/>
              </w:numPr>
              <w:spacing w:after="0" w:line="240" w:lineRule="auto"/>
              <w:jc w:val="both"/>
              <w:rPr>
                <w:sz w:val="24"/>
                <w:szCs w:val="24"/>
              </w:rPr>
            </w:pPr>
            <w:r>
              <w:rPr>
                <w:sz w:val="24"/>
                <w:szCs w:val="24"/>
              </w:rPr>
              <w:t>Filtros para búsquedas con campo de texto con función de autocompletado.</w:t>
            </w:r>
          </w:p>
          <w:p w:rsidR="00134D6D" w:rsidRDefault="005A6FBF">
            <w:pPr>
              <w:pStyle w:val="Prrafodelista"/>
              <w:numPr>
                <w:ilvl w:val="0"/>
                <w:numId w:val="3"/>
              </w:numPr>
              <w:spacing w:after="0" w:line="240" w:lineRule="auto"/>
              <w:jc w:val="both"/>
              <w:rPr>
                <w:sz w:val="24"/>
                <w:szCs w:val="24"/>
              </w:rPr>
            </w:pPr>
            <w:r>
              <w:rPr>
                <w:sz w:val="24"/>
                <w:szCs w:val="24"/>
              </w:rPr>
              <w:t>Filtros de las capas cartográficas a mostrar.</w:t>
            </w:r>
          </w:p>
          <w:p w:rsidR="00134D6D" w:rsidRDefault="005A6FBF">
            <w:pPr>
              <w:pStyle w:val="Prrafodelista"/>
              <w:numPr>
                <w:ilvl w:val="0"/>
                <w:numId w:val="3"/>
              </w:numPr>
              <w:spacing w:after="0" w:line="240" w:lineRule="auto"/>
              <w:jc w:val="both"/>
              <w:rPr>
                <w:sz w:val="24"/>
                <w:szCs w:val="24"/>
              </w:rPr>
            </w:pPr>
            <w:r>
              <w:rPr>
                <w:sz w:val="24"/>
                <w:szCs w:val="24"/>
              </w:rPr>
              <w:t>Filtro por estado de los artefactos.</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lastRenderedPageBreak/>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RF5, RF8</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RF6-ASI</w:t>
            </w:r>
          </w:p>
        </w:tc>
      </w:tr>
      <w:tr w:rsidR="00134D6D">
        <w:trPr>
          <w:trHeight w:val="225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mostrará en la cartografía señalada por el usuario la posición de los artefactos con el icono correspondiente a su estado y que se encuentre dentro de la zona encuadrada.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Conforme el usuario vaya interactuando con el mapa (ampliando o alejando el zoom o bien desplazándose por el mapa) el sistema mostrará o no los artefactos que se encuadren dentro de la zona mostrada por pantalla.</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RF6</w:t>
            </w:r>
          </w:p>
        </w:tc>
      </w:tr>
    </w:tbl>
    <w:p w:rsidR="00134D6D" w:rsidRDefault="00134D6D">
      <w:pPr>
        <w:pStyle w:val="Cuerpo"/>
      </w:pPr>
    </w:p>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RF7-ASI</w:t>
            </w:r>
          </w:p>
        </w:tc>
      </w:tr>
      <w:tr w:rsidR="00134D6D">
        <w:trPr>
          <w:trHeight w:val="113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seleccionar diferentes artefactos de los mostrados en el mapa para incluirlos en una batida.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 xml:space="preserve">Tras esto, mostrará por pantalla el listado y permitirá su impresión con los datos asociados a cada artefacto.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RF7</w:t>
            </w:r>
            <w:r w:rsidR="00EE50DD">
              <w:rPr>
                <w:sz w:val="24"/>
                <w:szCs w:val="24"/>
                <w:lang w:val="es-ES_tradnl"/>
              </w:rPr>
              <w:t>, RF4</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RF8-ASI</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 xml:space="preserve">El sistema permitirá filtrar según el estado del artefacto. La selección podrá ser múltiple.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RF8, RF5</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RF9-ASI</w:t>
            </w:r>
          </w:p>
        </w:tc>
      </w:tr>
      <w:tr w:rsidR="00134D6D">
        <w:trPr>
          <w:trHeight w:val="141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filtrar según el tipo de artefacto mediante un campo de texto </w:t>
            </w:r>
            <w:proofErr w:type="spellStart"/>
            <w:r>
              <w:rPr>
                <w:sz w:val="24"/>
                <w:szCs w:val="24"/>
              </w:rPr>
              <w:t>autocompletable</w:t>
            </w:r>
            <w:proofErr w:type="spellEnd"/>
            <w:r>
              <w:rPr>
                <w:sz w:val="24"/>
                <w:szCs w:val="24"/>
              </w:rPr>
              <w:t xml:space="preserve">, mostrando únicamente los artefactos que cumplan la condición.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 xml:space="preserve">Este filtrado será compatible con el filtrado según el estado del artefacto.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RF9, RF5, RF8</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RF10-ASI</w:t>
            </w:r>
          </w:p>
        </w:tc>
      </w:tr>
      <w:tr w:rsidR="00134D6D">
        <w:trPr>
          <w:trHeight w:val="113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 xml:space="preserve">El sistema permitirá mostrar, mediante un pop-up de pequeño tamaño, junto al icono del artefacto, la información relevante de un </w:t>
            </w:r>
            <w:proofErr w:type="gramStart"/>
            <w:r>
              <w:rPr>
                <w:sz w:val="24"/>
                <w:szCs w:val="24"/>
              </w:rPr>
              <w:t>artefacto  (</w:t>
            </w:r>
            <w:proofErr w:type="gramEnd"/>
            <w:r>
              <w:rPr>
                <w:sz w:val="24"/>
                <w:szCs w:val="24"/>
              </w:rPr>
              <w:t xml:space="preserve">id, coordenadas, tipo, estado) al ser seleccionado a través del mapa.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lastRenderedPageBreak/>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RF10</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RF11-ASI</w:t>
            </w:r>
          </w:p>
        </w:tc>
      </w:tr>
      <w:tr w:rsidR="00134D6D">
        <w:trPr>
          <w:trHeight w:val="85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 xml:space="preserve">El sistema permitirá imprimir un listado con todos los artefactos que se encuentren almacenados en la base de datos.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RF11</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RF12-ASI</w:t>
            </w:r>
          </w:p>
        </w:tc>
      </w:tr>
      <w:tr w:rsidR="00134D6D">
        <w:trPr>
          <w:trHeight w:val="141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generará un identificador único para cada uno de los artefactos de manera automática en el momento del alta. </w:t>
            </w:r>
          </w:p>
          <w:p w:rsidR="00134D6D" w:rsidRDefault="005A6FBF">
            <w:pPr>
              <w:pStyle w:val="Prrafodelista"/>
              <w:spacing w:after="0" w:line="240" w:lineRule="auto"/>
              <w:ind w:left="0"/>
              <w:jc w:val="both"/>
            </w:pPr>
            <w:r>
              <w:rPr>
                <w:sz w:val="24"/>
                <w:szCs w:val="24"/>
              </w:rPr>
              <w:t xml:space="preserve">No se contempla el volcado de la información actual en la nueva base de datos. </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RF12</w:t>
            </w:r>
          </w:p>
        </w:tc>
      </w:tr>
    </w:tbl>
    <w:p w:rsidR="00134D6D" w:rsidRDefault="00134D6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rPr>
          <w:b/>
          <w:u w:val="single"/>
        </w:rPr>
      </w:pPr>
      <w:r>
        <w:rPr>
          <w:b/>
          <w:u w:val="single"/>
        </w:rPr>
        <w:lastRenderedPageBreak/>
        <w:t>REQUISITOS DE RENDIMIENTO</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847E8D" w:rsidTr="004C694A">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sidRPr="00847E8D">
              <w:rPr>
                <w:sz w:val="24"/>
                <w:szCs w:val="24"/>
                <w:lang w:val="es-ES_tradnl"/>
              </w:rPr>
              <w:t>RREN1-ASI</w:t>
            </w:r>
          </w:p>
        </w:tc>
      </w:tr>
      <w:tr w:rsidR="00847E8D" w:rsidTr="004C694A">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8A7031">
            <w:pPr>
              <w:pStyle w:val="Prrafodelista"/>
              <w:spacing w:after="0" w:line="240" w:lineRule="auto"/>
              <w:ind w:left="0"/>
              <w:jc w:val="both"/>
            </w:pPr>
            <w:r w:rsidRPr="00847E8D">
              <w:rPr>
                <w:sz w:val="24"/>
                <w:szCs w:val="24"/>
              </w:rPr>
              <w:t>Toda funcionalidad del sistema y transacción de negocio debe responder al usuario en menos de 5 segundos.</w:t>
            </w:r>
          </w:p>
        </w:tc>
      </w:tr>
      <w:tr w:rsidR="00847E8D" w:rsidTr="004C694A">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Restricción</w:t>
            </w:r>
          </w:p>
        </w:tc>
      </w:tr>
      <w:tr w:rsidR="00847E8D" w:rsidTr="004C694A">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Analista</w:t>
            </w:r>
          </w:p>
        </w:tc>
      </w:tr>
      <w:tr w:rsidR="00847E8D" w:rsidTr="004C694A">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Baja</w:t>
            </w:r>
          </w:p>
        </w:tc>
      </w:tr>
      <w:tr w:rsidR="00847E8D" w:rsidTr="004C694A">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RNF4</w:t>
            </w:r>
          </w:p>
        </w:tc>
      </w:tr>
    </w:tbl>
    <w:p w:rsidR="00847E8D" w:rsidRDefault="00847E8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sidRPr="008D0B2F">
              <w:rPr>
                <w:rFonts w:cstheme="minorHAnsi"/>
                <w:sz w:val="24"/>
                <w:szCs w:val="24"/>
              </w:rPr>
              <w:t>R</w:t>
            </w:r>
            <w:r>
              <w:rPr>
                <w:rFonts w:cstheme="minorHAnsi"/>
                <w:sz w:val="24"/>
                <w:szCs w:val="24"/>
              </w:rPr>
              <w:t>REN2</w:t>
            </w:r>
            <w:r w:rsidRPr="008D0B2F">
              <w:rPr>
                <w:rFonts w:cstheme="minorHAnsi"/>
                <w:sz w:val="24"/>
                <w:szCs w:val="24"/>
              </w:rPr>
              <w:t>-ASI</w:t>
            </w:r>
          </w:p>
        </w:tc>
      </w:tr>
      <w:tr w:rsidR="00847E8D" w:rsidTr="00847E8D">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847E8D">
            <w:pPr>
              <w:pStyle w:val="Prrafodelista"/>
              <w:spacing w:after="0" w:line="240" w:lineRule="auto"/>
              <w:ind w:left="0"/>
              <w:jc w:val="both"/>
            </w:pPr>
            <w:r w:rsidRPr="00E75505">
              <w:rPr>
                <w:rFonts w:eastAsia="Times New Roman" w:cstheme="minorHAnsi"/>
                <w:color w:val="222222"/>
                <w:sz w:val="24"/>
                <w:szCs w:val="24"/>
              </w:rPr>
              <w:t xml:space="preserve">El sistema debe ser capaz de operar adecuadamente con hasta </w:t>
            </w:r>
            <w:r>
              <w:rPr>
                <w:rFonts w:eastAsia="Times New Roman" w:cstheme="minorHAnsi"/>
                <w:color w:val="222222"/>
                <w:sz w:val="24"/>
                <w:szCs w:val="24"/>
              </w:rPr>
              <w:t>20</w:t>
            </w:r>
            <w:r w:rsidRPr="00E75505">
              <w:rPr>
                <w:rFonts w:eastAsia="Times New Roman" w:cstheme="minorHAnsi"/>
                <w:color w:val="222222"/>
                <w:sz w:val="24"/>
                <w:szCs w:val="24"/>
              </w:rPr>
              <w:t xml:space="preserve"> usuarios con sesiones concurrentes</w:t>
            </w:r>
            <w:r>
              <w:rPr>
                <w:rFonts w:eastAsia="Times New Roman" w:cstheme="minorHAnsi"/>
                <w:color w:val="222222"/>
                <w:sz w:val="24"/>
                <w:szCs w:val="24"/>
              </w:rPr>
              <w:t>.</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Restricción</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Analista</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Baja</w:t>
            </w:r>
          </w:p>
        </w:tc>
      </w:tr>
      <w:tr w:rsidR="00847E8D" w:rsidTr="00847E8D">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RNF5</w:t>
            </w:r>
          </w:p>
        </w:tc>
      </w:tr>
    </w:tbl>
    <w:p w:rsidR="00847E8D" w:rsidRDefault="00847E8D">
      <w:pPr>
        <w:pStyle w:val="Cuerpo"/>
      </w:pPr>
    </w:p>
    <w:p w:rsidR="00847E8D" w:rsidRDefault="00847E8D">
      <w:pPr>
        <w:pStyle w:val="Cuerpo"/>
      </w:pPr>
      <w:r>
        <w:rPr>
          <w:b/>
          <w:u w:val="single"/>
        </w:rPr>
        <w:t>REQUISITOS DE SEGURIDAD</w:t>
      </w:r>
    </w:p>
    <w:p w:rsidR="00847E8D" w:rsidRDefault="00847E8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47E8D">
            <w:pPr>
              <w:pStyle w:val="Cuerpo"/>
              <w:spacing w:after="0" w:line="240" w:lineRule="auto"/>
            </w:pPr>
            <w:r w:rsidRPr="008D0B2F">
              <w:rPr>
                <w:rFonts w:cstheme="minorHAnsi"/>
                <w:sz w:val="24"/>
                <w:szCs w:val="24"/>
              </w:rPr>
              <w:t>R</w:t>
            </w:r>
            <w:r>
              <w:rPr>
                <w:rFonts w:cstheme="minorHAnsi"/>
                <w:sz w:val="24"/>
                <w:szCs w:val="24"/>
              </w:rPr>
              <w:t>SEG1</w:t>
            </w:r>
            <w:r w:rsidRPr="008D0B2F">
              <w:rPr>
                <w:rFonts w:cstheme="minorHAnsi"/>
                <w:sz w:val="24"/>
                <w:szCs w:val="24"/>
              </w:rPr>
              <w:t>-ASI</w:t>
            </w:r>
          </w:p>
        </w:tc>
      </w:tr>
      <w:tr w:rsidR="00847E8D" w:rsidTr="00847E8D">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847E8D">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 xml:space="preserve">permitirá crear nuevos usuarios asignándoles cada uno de los roles definidos (Administrador, Gestor, Usuario) únicamente por el Administrador del sistema. Cuando un usuario sin acceso permitido pretenda acceder al sistema, se le </w:t>
            </w:r>
            <w:proofErr w:type="gramStart"/>
            <w:r>
              <w:rPr>
                <w:rFonts w:eastAsia="Times New Roman" w:cstheme="minorHAnsi"/>
                <w:color w:val="222222"/>
                <w:sz w:val="24"/>
                <w:szCs w:val="24"/>
              </w:rPr>
              <w:t>mostrará  un</w:t>
            </w:r>
            <w:proofErr w:type="gramEnd"/>
            <w:r>
              <w:rPr>
                <w:rFonts w:eastAsia="Times New Roman" w:cstheme="minorHAnsi"/>
                <w:color w:val="222222"/>
                <w:sz w:val="24"/>
                <w:szCs w:val="24"/>
              </w:rPr>
              <w:t xml:space="preserve"> mensaje indicándolo.</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Restricción</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Analista</w:t>
            </w:r>
          </w:p>
        </w:tc>
      </w:tr>
      <w:tr w:rsidR="00847E8D" w:rsidTr="00847E8D">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Baja</w:t>
            </w:r>
          </w:p>
        </w:tc>
      </w:tr>
      <w:tr w:rsidR="00847E8D" w:rsidTr="00847E8D">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541C22" w:rsidP="008A7031">
            <w:pPr>
              <w:pStyle w:val="Cuerpo"/>
              <w:spacing w:after="0" w:line="240" w:lineRule="auto"/>
            </w:pPr>
            <w:r>
              <w:rPr>
                <w:sz w:val="24"/>
                <w:szCs w:val="24"/>
                <w:lang w:val="es-ES_tradnl"/>
              </w:rPr>
              <w:t>RNF6, RNF9</w:t>
            </w:r>
          </w:p>
        </w:tc>
      </w:tr>
    </w:tbl>
    <w:p w:rsidR="00847E8D" w:rsidRDefault="00847E8D">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541C22">
            <w:pPr>
              <w:pStyle w:val="Cuerpo"/>
              <w:spacing w:after="0" w:line="240" w:lineRule="auto"/>
            </w:pPr>
            <w:r w:rsidRPr="008D0B2F">
              <w:rPr>
                <w:rFonts w:cstheme="minorHAnsi"/>
                <w:sz w:val="24"/>
                <w:szCs w:val="24"/>
              </w:rPr>
              <w:t>R</w:t>
            </w:r>
            <w:r>
              <w:rPr>
                <w:rFonts w:cstheme="minorHAnsi"/>
                <w:sz w:val="24"/>
                <w:szCs w:val="24"/>
              </w:rPr>
              <w:t>SEG2</w:t>
            </w:r>
            <w:r w:rsidRPr="008D0B2F">
              <w:rPr>
                <w:rFonts w:cstheme="minorHAnsi"/>
                <w:sz w:val="24"/>
                <w:szCs w:val="24"/>
              </w:rPr>
              <w:t>-ASI</w:t>
            </w:r>
          </w:p>
        </w:tc>
      </w:tr>
      <w:tr w:rsidR="00541C22" w:rsidTr="008A7031">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8A7031">
            <w:pPr>
              <w:pStyle w:val="Prrafodelista"/>
              <w:spacing w:after="0" w:line="240" w:lineRule="auto"/>
              <w:ind w:left="0"/>
              <w:jc w:val="both"/>
            </w:pPr>
            <w:r>
              <w:rPr>
                <w:rFonts w:eastAsia="Times New Roman" w:cstheme="minorHAnsi"/>
                <w:color w:val="222222"/>
                <w:sz w:val="24"/>
                <w:szCs w:val="24"/>
              </w:rPr>
              <w:t xml:space="preserve">Los permisos de acceso o roles sólo podrán ser cambiados por el Administrador del sistema. </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Restricción</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Analista</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Baja</w:t>
            </w:r>
          </w:p>
        </w:tc>
      </w:tr>
      <w:tr w:rsidR="00541C22"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RSEG1-ASI, RNF6, RNF9</w:t>
            </w:r>
          </w:p>
        </w:tc>
      </w:tr>
    </w:tbl>
    <w:p w:rsidR="00541C22" w:rsidRDefault="00541C22">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sidRPr="008D0B2F">
              <w:rPr>
                <w:rFonts w:cstheme="minorHAnsi"/>
                <w:sz w:val="24"/>
                <w:szCs w:val="24"/>
              </w:rPr>
              <w:t>R</w:t>
            </w:r>
            <w:r>
              <w:rPr>
                <w:rFonts w:cstheme="minorHAnsi"/>
                <w:sz w:val="24"/>
                <w:szCs w:val="24"/>
              </w:rPr>
              <w:t>SEG3</w:t>
            </w:r>
            <w:r w:rsidRPr="008D0B2F">
              <w:rPr>
                <w:rFonts w:cstheme="minorHAnsi"/>
                <w:sz w:val="24"/>
                <w:szCs w:val="24"/>
              </w:rPr>
              <w:t>-ASI</w:t>
            </w:r>
          </w:p>
        </w:tc>
      </w:tr>
      <w:tr w:rsidR="00541C22" w:rsidTr="008A7031">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541C22">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únicamente permitirá añadir usuarios que se encuentren dentro del Directorio Activo.</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Restricción</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Analista</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Baja</w:t>
            </w:r>
          </w:p>
        </w:tc>
      </w:tr>
      <w:tr w:rsidR="00541C22"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sidRPr="008D0B2F">
              <w:rPr>
                <w:rFonts w:cstheme="minorHAnsi"/>
                <w:sz w:val="24"/>
                <w:szCs w:val="24"/>
              </w:rPr>
              <w:t>R</w:t>
            </w:r>
            <w:r>
              <w:rPr>
                <w:rFonts w:cstheme="minorHAnsi"/>
                <w:sz w:val="24"/>
                <w:szCs w:val="24"/>
              </w:rPr>
              <w:t>SEG1</w:t>
            </w:r>
            <w:r w:rsidRPr="008D0B2F">
              <w:rPr>
                <w:rFonts w:cstheme="minorHAnsi"/>
                <w:sz w:val="24"/>
                <w:szCs w:val="24"/>
              </w:rPr>
              <w:t>-</w:t>
            </w:r>
            <w:proofErr w:type="gramStart"/>
            <w:r w:rsidRPr="008D0B2F">
              <w:rPr>
                <w:rFonts w:cstheme="minorHAnsi"/>
                <w:sz w:val="24"/>
                <w:szCs w:val="24"/>
              </w:rPr>
              <w:t>ASI</w:t>
            </w:r>
            <w:r>
              <w:rPr>
                <w:sz w:val="24"/>
                <w:szCs w:val="24"/>
                <w:lang w:val="es-ES_tradnl"/>
              </w:rPr>
              <w:t xml:space="preserve"> ,</w:t>
            </w:r>
            <w:proofErr w:type="gramEnd"/>
            <w:r>
              <w:rPr>
                <w:sz w:val="24"/>
                <w:szCs w:val="24"/>
                <w:lang w:val="es-ES_tradnl"/>
              </w:rPr>
              <w:t xml:space="preserve"> RNF9</w:t>
            </w:r>
          </w:p>
        </w:tc>
      </w:tr>
    </w:tbl>
    <w:p w:rsidR="00847E8D" w:rsidRDefault="00847E8D">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sidRPr="008D0B2F">
              <w:rPr>
                <w:rFonts w:cstheme="minorHAnsi"/>
                <w:sz w:val="24"/>
                <w:szCs w:val="24"/>
              </w:rPr>
              <w:t>R</w:t>
            </w:r>
            <w:r>
              <w:rPr>
                <w:rFonts w:cstheme="minorHAnsi"/>
                <w:sz w:val="24"/>
                <w:szCs w:val="24"/>
              </w:rPr>
              <w:t>SEG</w:t>
            </w:r>
            <w:r w:rsidR="004C694A">
              <w:rPr>
                <w:rFonts w:cstheme="minorHAnsi"/>
                <w:sz w:val="24"/>
                <w:szCs w:val="24"/>
              </w:rPr>
              <w:t>4</w:t>
            </w:r>
            <w:r w:rsidRPr="008D0B2F">
              <w:rPr>
                <w:rFonts w:cstheme="minorHAnsi"/>
                <w:sz w:val="24"/>
                <w:szCs w:val="24"/>
              </w:rPr>
              <w:t>-ASI</w:t>
            </w:r>
          </w:p>
        </w:tc>
      </w:tr>
      <w:tr w:rsidR="00541C22" w:rsidTr="008A7031">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541C22">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únicamente podrá ser utilizado en ordenadores conectados a la Red de Propósito General del MINISDEF.</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Restricción</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Analista</w:t>
            </w:r>
          </w:p>
        </w:tc>
      </w:tr>
      <w:tr w:rsidR="00541C22"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Baja</w:t>
            </w:r>
          </w:p>
        </w:tc>
      </w:tr>
      <w:tr w:rsidR="00541C22"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8A7031">
            <w:pPr>
              <w:pStyle w:val="Cuerpo"/>
              <w:spacing w:after="0" w:line="240" w:lineRule="auto"/>
            </w:pPr>
            <w:r>
              <w:rPr>
                <w:sz w:val="24"/>
                <w:szCs w:val="24"/>
                <w:lang w:val="es-ES_tradnl"/>
              </w:rPr>
              <w:t>RNF1</w:t>
            </w:r>
          </w:p>
        </w:tc>
      </w:tr>
    </w:tbl>
    <w:p w:rsidR="00541C22" w:rsidRDefault="00541C22">
      <w:pPr>
        <w:pStyle w:val="Cuerpo"/>
        <w:rPr>
          <w:b/>
          <w:u w:val="single"/>
        </w:rPr>
      </w:pPr>
    </w:p>
    <w:p w:rsidR="004C694A" w:rsidRDefault="004C694A">
      <w:pPr>
        <w:pStyle w:val="Cuerpo"/>
        <w:rPr>
          <w:b/>
          <w:u w:val="single"/>
        </w:rPr>
      </w:pPr>
    </w:p>
    <w:p w:rsidR="004C694A" w:rsidRDefault="004C694A">
      <w:pPr>
        <w:pStyle w:val="Cuerpo"/>
        <w:rPr>
          <w:b/>
          <w:u w:val="single"/>
        </w:rPr>
      </w:pPr>
    </w:p>
    <w:p w:rsidR="004C694A" w:rsidRDefault="004C694A">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4C694A">
            <w:pPr>
              <w:pStyle w:val="Cuerpo"/>
              <w:spacing w:after="0" w:line="240" w:lineRule="auto"/>
            </w:pPr>
            <w:r w:rsidRPr="008D0B2F">
              <w:rPr>
                <w:rFonts w:cstheme="minorHAnsi"/>
                <w:sz w:val="24"/>
                <w:szCs w:val="24"/>
              </w:rPr>
              <w:t>R</w:t>
            </w:r>
            <w:r>
              <w:rPr>
                <w:rFonts w:cstheme="minorHAnsi"/>
                <w:sz w:val="24"/>
                <w:szCs w:val="24"/>
              </w:rPr>
              <w:t>SEG5</w:t>
            </w:r>
            <w:r w:rsidRPr="008D0B2F">
              <w:rPr>
                <w:rFonts w:cstheme="minorHAnsi"/>
                <w:sz w:val="24"/>
                <w:szCs w:val="24"/>
              </w:rPr>
              <w:t>-ASI</w:t>
            </w:r>
          </w:p>
        </w:tc>
      </w:tr>
      <w:tr w:rsidR="004C694A" w:rsidTr="008A7031">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Pr="00847E8D" w:rsidRDefault="004C694A" w:rsidP="004C694A">
            <w:pPr>
              <w:pStyle w:val="Prrafodelista"/>
              <w:spacing w:after="0" w:line="240" w:lineRule="auto"/>
              <w:ind w:left="0"/>
              <w:jc w:val="both"/>
            </w:pPr>
            <w:r>
              <w:rPr>
                <w:rFonts w:eastAsia="Times New Roman" w:cstheme="minorHAnsi"/>
                <w:color w:val="222222"/>
                <w:sz w:val="24"/>
                <w:szCs w:val="24"/>
              </w:rPr>
              <w:t>La configuración del sistema únicamente podrá ser accesible por el Administrador.</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Restricción</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Analista</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Baja</w:t>
            </w:r>
          </w:p>
        </w:tc>
      </w:tr>
      <w:tr w:rsidR="004C694A"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p>
        </w:tc>
      </w:tr>
    </w:tbl>
    <w:p w:rsidR="004C694A" w:rsidRDefault="004C694A">
      <w:pPr>
        <w:pStyle w:val="Cuerpo"/>
        <w:rPr>
          <w:b/>
          <w:u w:val="single"/>
        </w:rPr>
      </w:pPr>
    </w:p>
    <w:p w:rsidR="004C694A" w:rsidRDefault="004C694A" w:rsidP="004C694A">
      <w:pPr>
        <w:pStyle w:val="Cuerpo"/>
      </w:pPr>
      <w:r>
        <w:rPr>
          <w:b/>
          <w:u w:val="single"/>
        </w:rPr>
        <w:t>REQUISITOS DE MANTENIMIENTO</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rFonts w:cstheme="minorHAnsi"/>
                <w:sz w:val="24"/>
                <w:szCs w:val="24"/>
              </w:rPr>
              <w:t>RMAN1</w:t>
            </w:r>
            <w:r w:rsidRPr="008D0B2F">
              <w:rPr>
                <w:rFonts w:cstheme="minorHAnsi"/>
                <w:sz w:val="24"/>
                <w:szCs w:val="24"/>
              </w:rPr>
              <w:t>-ASI</w:t>
            </w:r>
          </w:p>
        </w:tc>
      </w:tr>
      <w:tr w:rsidR="004C694A" w:rsidTr="008A7031">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Pr="00847E8D" w:rsidRDefault="004C694A" w:rsidP="008A7031">
            <w:pPr>
              <w:pStyle w:val="Prrafodelista"/>
              <w:spacing w:after="0" w:line="240" w:lineRule="auto"/>
              <w:ind w:left="0"/>
              <w:jc w:val="both"/>
            </w:pPr>
            <w:r>
              <w:rPr>
                <w:rFonts w:cstheme="minorHAnsi"/>
                <w:color w:val="222222"/>
                <w:sz w:val="24"/>
                <w:szCs w:val="24"/>
                <w:shd w:val="clear" w:color="auto" w:fill="FFFFFF"/>
              </w:rPr>
              <w:t>Todas las solicitudes de mantenimiento se realizarán de acuerdo al procedimiento que se establezca en el plan de mantenimiento.</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Restricción</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Analista</w:t>
            </w:r>
          </w:p>
        </w:tc>
      </w:tr>
      <w:tr w:rsidR="004C694A"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Baja</w:t>
            </w:r>
          </w:p>
        </w:tc>
      </w:tr>
      <w:tr w:rsidR="004C694A"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8A7031">
            <w:pPr>
              <w:pStyle w:val="Cuerpo"/>
              <w:spacing w:after="0" w:line="240" w:lineRule="auto"/>
            </w:pPr>
          </w:p>
        </w:tc>
      </w:tr>
    </w:tbl>
    <w:p w:rsidR="004C694A" w:rsidRDefault="004C694A">
      <w:pPr>
        <w:pStyle w:val="Cuerpo"/>
        <w:rPr>
          <w:b/>
          <w:u w:val="single"/>
        </w:rPr>
      </w:pPr>
    </w:p>
    <w:p w:rsidR="00D70B81" w:rsidRDefault="00D70B81" w:rsidP="00D70B81">
      <w:pPr>
        <w:pStyle w:val="Cuerpo"/>
      </w:pPr>
      <w:r>
        <w:rPr>
          <w:b/>
          <w:u w:val="single"/>
        </w:rPr>
        <w:t>REQUISITOS DE ACCESIBILIDAD</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RAC1</w:t>
            </w:r>
            <w:r w:rsidRPr="008D0B2F">
              <w:rPr>
                <w:rFonts w:cstheme="minorHAnsi"/>
                <w:sz w:val="24"/>
                <w:szCs w:val="24"/>
              </w:rPr>
              <w:t>-ASI</w:t>
            </w:r>
          </w:p>
        </w:tc>
      </w:tr>
      <w:tr w:rsidR="00D70B81" w:rsidTr="00D70B81">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8A7031">
            <w:pPr>
              <w:pStyle w:val="Prrafodelista"/>
              <w:spacing w:after="0" w:line="240" w:lineRule="auto"/>
              <w:ind w:left="0"/>
              <w:jc w:val="both"/>
            </w:pPr>
            <w:r>
              <w:rPr>
                <w:rFonts w:cstheme="minorHAnsi"/>
                <w:color w:val="222222"/>
                <w:sz w:val="24"/>
                <w:szCs w:val="24"/>
                <w:shd w:val="clear" w:color="auto" w:fill="FFFFFF"/>
              </w:rPr>
              <w:t xml:space="preserve">El sistema deberá programarse en entorno WEB. </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Restricción</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Analista</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Baja</w:t>
            </w:r>
          </w:p>
        </w:tc>
      </w:tr>
      <w:tr w:rsidR="00D70B81"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p>
        </w:tc>
      </w:tr>
    </w:tbl>
    <w:p w:rsidR="00D70B81" w:rsidRDefault="00D70B81" w:rsidP="00D70B81">
      <w:pPr>
        <w:pStyle w:val="Cuerpo"/>
        <w:rPr>
          <w:b/>
          <w:u w:val="single"/>
        </w:rPr>
      </w:pPr>
    </w:p>
    <w:p w:rsidR="00D70B81" w:rsidRDefault="00D70B81" w:rsidP="00D70B81">
      <w:pPr>
        <w:pStyle w:val="Cuerpo"/>
        <w:rPr>
          <w:b/>
          <w:u w:val="single"/>
        </w:rPr>
      </w:pPr>
    </w:p>
    <w:p w:rsidR="00D70B81" w:rsidRDefault="00D70B81" w:rsidP="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rFonts w:cstheme="minorHAnsi"/>
                <w:sz w:val="24"/>
                <w:szCs w:val="24"/>
              </w:rPr>
              <w:t>RAC2</w:t>
            </w:r>
            <w:r w:rsidRPr="008D0B2F">
              <w:rPr>
                <w:rFonts w:cstheme="minorHAnsi"/>
                <w:sz w:val="24"/>
                <w:szCs w:val="24"/>
              </w:rPr>
              <w:t>-ASI</w:t>
            </w:r>
          </w:p>
        </w:tc>
      </w:tr>
      <w:tr w:rsidR="00D70B81" w:rsidTr="00D70B81">
        <w:trPr>
          <w:trHeight w:val="396"/>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El sistema deberá emplear el SGBD ORACLE.</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Restricción</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Analista</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Baja</w:t>
            </w:r>
          </w:p>
        </w:tc>
      </w:tr>
      <w:tr w:rsidR="00D70B81"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p>
        </w:tc>
      </w:tr>
    </w:tbl>
    <w:p w:rsidR="00D70B81" w:rsidRPr="00847E8D" w:rsidRDefault="00D70B81" w:rsidP="00D70B81">
      <w:pPr>
        <w:pStyle w:val="Cuerpo"/>
        <w:rPr>
          <w:b/>
          <w:u w:val="single"/>
        </w:rPr>
      </w:pPr>
    </w:p>
    <w:p w:rsidR="00D70B81" w:rsidRDefault="00D70B81" w:rsidP="00D70B81">
      <w:pPr>
        <w:pStyle w:val="Cuerpo"/>
        <w:rPr>
          <w:b/>
          <w:u w:val="single"/>
        </w:rPr>
      </w:pPr>
      <w:r>
        <w:rPr>
          <w:b/>
          <w:u w:val="single"/>
        </w:rPr>
        <w:t>REQUISITOS DE FACILIDAD DE USO</w:t>
      </w:r>
    </w:p>
    <w:p w:rsidR="00D70B81" w:rsidRDefault="00D70B81" w:rsidP="00D70B81">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rFonts w:cstheme="minorHAnsi"/>
                <w:sz w:val="24"/>
                <w:szCs w:val="24"/>
              </w:rPr>
              <w:t>RFU1</w:t>
            </w:r>
            <w:r w:rsidRPr="008D0B2F">
              <w:rPr>
                <w:rFonts w:cstheme="minorHAnsi"/>
                <w:sz w:val="24"/>
                <w:szCs w:val="24"/>
              </w:rPr>
              <w:t>-ASI</w:t>
            </w:r>
          </w:p>
        </w:tc>
      </w:tr>
      <w:tr w:rsidR="00D70B81" w:rsidTr="008A7031">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Prrafodelista"/>
              <w:spacing w:after="0" w:line="240" w:lineRule="auto"/>
              <w:ind w:left="0"/>
              <w:jc w:val="both"/>
              <w:rPr>
                <w:rFonts w:cstheme="minorHAnsi"/>
                <w:color w:val="222222"/>
                <w:sz w:val="24"/>
                <w:szCs w:val="24"/>
                <w:shd w:val="clear" w:color="auto" w:fill="FFFFFF"/>
              </w:rPr>
            </w:pPr>
            <w:r>
              <w:rPr>
                <w:rFonts w:cstheme="minorHAnsi"/>
                <w:color w:val="222222"/>
                <w:sz w:val="24"/>
                <w:szCs w:val="24"/>
                <w:shd w:val="clear" w:color="auto" w:fill="FFFFFF"/>
              </w:rPr>
              <w:t xml:space="preserve">El tiempo de aprendizaje del sistema no será superior a 4 horas.  </w:t>
            </w:r>
          </w:p>
          <w:p w:rsidR="00D70B81" w:rsidRDefault="00D70B81" w:rsidP="00D70B81">
            <w:pPr>
              <w:pStyle w:val="Prrafodelista"/>
              <w:spacing w:after="0" w:line="240" w:lineRule="auto"/>
              <w:ind w:left="0"/>
              <w:jc w:val="both"/>
              <w:rPr>
                <w:rFonts w:cstheme="minorHAnsi"/>
                <w:color w:val="222222"/>
                <w:sz w:val="24"/>
                <w:szCs w:val="24"/>
                <w:shd w:val="clear" w:color="auto" w:fill="FFFFFF"/>
              </w:rPr>
            </w:pPr>
          </w:p>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 xml:space="preserve">El sistema contará con una sección de ayuda con videos explicativos sobre las principales funcionalidades.  </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Restricción</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Analista</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Baja</w:t>
            </w:r>
          </w:p>
        </w:tc>
      </w:tr>
      <w:tr w:rsidR="00D70B81"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p>
        </w:tc>
      </w:tr>
    </w:tbl>
    <w:p w:rsidR="00D70B81" w:rsidRDefault="00D70B81" w:rsidP="00D70B81">
      <w:pPr>
        <w:pStyle w:val="Cuerpo"/>
        <w:rPr>
          <w:b/>
          <w:u w:val="single"/>
        </w:rPr>
      </w:pPr>
    </w:p>
    <w:p w:rsidR="00D70B81" w:rsidRDefault="00D70B81" w:rsidP="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RFU2</w:t>
            </w:r>
            <w:r w:rsidRPr="008D0B2F">
              <w:rPr>
                <w:rFonts w:cstheme="minorHAnsi"/>
                <w:sz w:val="24"/>
                <w:szCs w:val="24"/>
              </w:rPr>
              <w:t>-ASI</w:t>
            </w:r>
          </w:p>
        </w:tc>
      </w:tr>
      <w:tr w:rsidR="00D70B81" w:rsidTr="008A7031">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 xml:space="preserve">Cuando el usuario pretenda realizar acciones no permitidas, el sistema mostrará mensajes de error que sean informativos orientados al usuario final.  </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Restricción</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Analista</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Baja</w:t>
            </w:r>
          </w:p>
        </w:tc>
      </w:tr>
      <w:tr w:rsidR="00D70B81"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t>RNF8</w:t>
            </w:r>
          </w:p>
        </w:tc>
      </w:tr>
    </w:tbl>
    <w:p w:rsidR="00D70B81" w:rsidRDefault="00D70B81">
      <w:pPr>
        <w:pStyle w:val="Cuerpo"/>
        <w:rPr>
          <w:b/>
          <w:u w:val="single"/>
        </w:rPr>
      </w:pPr>
    </w:p>
    <w:p w:rsidR="00D70B81" w:rsidRDefault="00D70B81">
      <w:pPr>
        <w:pStyle w:val="Cuerpo"/>
        <w:rPr>
          <w:b/>
          <w:u w:val="single"/>
        </w:rPr>
      </w:pPr>
    </w:p>
    <w:p w:rsidR="00D70B81" w:rsidRDefault="00D70B81">
      <w:pPr>
        <w:pStyle w:val="Cuerpo"/>
        <w:rPr>
          <w:b/>
          <w:u w:val="single"/>
        </w:rPr>
      </w:pPr>
    </w:p>
    <w:p w:rsidR="00D70B81" w:rsidRDefault="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8"/>
        <w:gridCol w:w="2053"/>
        <w:gridCol w:w="1256"/>
        <w:gridCol w:w="798"/>
        <w:gridCol w:w="2513"/>
      </w:tblGrid>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RFU3</w:t>
            </w:r>
            <w:r w:rsidRPr="008D0B2F">
              <w:rPr>
                <w:rFonts w:cstheme="minorHAnsi"/>
                <w:sz w:val="24"/>
                <w:szCs w:val="24"/>
              </w:rPr>
              <w:t>-ASI</w:t>
            </w:r>
          </w:p>
        </w:tc>
      </w:tr>
      <w:tr w:rsidR="00D70B81" w:rsidTr="008A7031">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8A7031">
            <w:pPr>
              <w:pStyle w:val="Prrafodelista"/>
              <w:spacing w:after="0" w:line="240" w:lineRule="auto"/>
              <w:ind w:left="0"/>
              <w:jc w:val="both"/>
            </w:pPr>
            <w:r>
              <w:rPr>
                <w:rFonts w:cstheme="minorHAnsi"/>
                <w:color w:val="222222"/>
                <w:sz w:val="24"/>
                <w:szCs w:val="24"/>
                <w:shd w:val="clear" w:color="auto" w:fill="FFFFFF"/>
              </w:rPr>
              <w:t xml:space="preserve">El tiempo de aprendizaje del sistema no será superior a 4 horas.  </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Restricción</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Analista</w:t>
            </w:r>
          </w:p>
        </w:tc>
      </w:tr>
      <w:tr w:rsidR="00D70B81" w:rsidTr="008A7031">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Baja</w:t>
            </w:r>
          </w:p>
        </w:tc>
      </w:tr>
      <w:tr w:rsidR="00D70B81" w:rsidTr="008A7031">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8A7031">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8A7031">
            <w:pPr>
              <w:pStyle w:val="Cuerpo"/>
              <w:spacing w:after="0" w:line="240" w:lineRule="auto"/>
            </w:pPr>
          </w:p>
        </w:tc>
      </w:tr>
    </w:tbl>
    <w:p w:rsidR="00D70B81" w:rsidRDefault="00D70B81">
      <w:pPr>
        <w:pStyle w:val="Cuerpo"/>
        <w:rPr>
          <w:b/>
          <w:u w:val="single"/>
        </w:rPr>
      </w:pPr>
    </w:p>
    <w:p w:rsidR="008A7031" w:rsidRDefault="008A7031">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pStyle w:val="Cuerpo"/>
        <w:rPr>
          <w:b/>
          <w:u w:val="single"/>
        </w:rPr>
      </w:pPr>
    </w:p>
    <w:p w:rsidR="00A14CB3" w:rsidRDefault="00A14CB3">
      <w:pPr>
        <w:rPr>
          <w:rFonts w:ascii="Calibri" w:eastAsia="Calibri" w:hAnsi="Calibri" w:cs="Calibri"/>
          <w:b/>
          <w:color w:val="00000A"/>
          <w:sz w:val="22"/>
          <w:szCs w:val="22"/>
          <w:u w:val="single" w:color="00000A"/>
          <w:lang w:val="es-ES" w:eastAsia="es-ES"/>
        </w:rPr>
      </w:pPr>
      <w:r>
        <w:rPr>
          <w:b/>
          <w:u w:val="single"/>
        </w:rPr>
        <w:br w:type="page"/>
      </w:r>
    </w:p>
    <w:p w:rsidR="00A14CB3" w:rsidRDefault="00A14CB3">
      <w:pPr>
        <w:pStyle w:val="Cuerpo"/>
        <w:rPr>
          <w:b/>
          <w:u w:val="single"/>
        </w:rPr>
        <w:sectPr w:rsidR="00A14CB3">
          <w:headerReference w:type="default" r:id="rId7"/>
          <w:footerReference w:type="default" r:id="rId8"/>
          <w:pgSz w:w="11900" w:h="16840"/>
          <w:pgMar w:top="1417" w:right="1701" w:bottom="1417" w:left="1701" w:header="708" w:footer="708" w:gutter="0"/>
          <w:cols w:space="720"/>
        </w:sectPr>
      </w:pPr>
    </w:p>
    <w:p w:rsidR="00A14CB3" w:rsidRPr="008A7031" w:rsidRDefault="00A14CB3" w:rsidP="00A14CB3">
      <w:pPr>
        <w:pStyle w:val="Estilo1"/>
        <w:jc w:val="center"/>
        <w:rPr>
          <w:rFonts w:ascii="Calibri" w:eastAsia="Calibri" w:hAnsi="Calibri" w:cs="Calibri"/>
          <w:color w:val="00000A"/>
          <w:sz w:val="22"/>
          <w:szCs w:val="22"/>
          <w:u w:color="00000A"/>
        </w:rPr>
      </w:pPr>
      <w:bookmarkStart w:id="0" w:name="_Toc525058802"/>
      <w:bookmarkStart w:id="1" w:name="_Toc530640971"/>
      <w:r w:rsidRPr="008A7031">
        <w:rPr>
          <w:rFonts w:ascii="Calibri" w:eastAsia="Calibri" w:hAnsi="Calibri" w:cs="Calibri"/>
          <w:color w:val="00000A"/>
          <w:sz w:val="22"/>
          <w:szCs w:val="22"/>
          <w:u w:color="00000A"/>
        </w:rPr>
        <w:lastRenderedPageBreak/>
        <w:t>ANEXO 1: MATRIZ DE CUMPLIMIENTO DE REQUISITOS</w:t>
      </w:r>
      <w:bookmarkEnd w:id="0"/>
      <w:bookmarkEnd w:id="1"/>
    </w:p>
    <w:p w:rsidR="00A14CB3" w:rsidRDefault="00A14CB3" w:rsidP="00A14CB3">
      <w:pPr>
        <w:pStyle w:val="Cuerpo"/>
        <w:rPr>
          <w:b/>
          <w:u w:val="single"/>
        </w:rPr>
      </w:pPr>
    </w:p>
    <w:tbl>
      <w:tblPr>
        <w:tblStyle w:val="Tablaconcuadrcula"/>
        <w:tblW w:w="5062" w:type="pct"/>
        <w:tblLook w:val="04A0" w:firstRow="1" w:lastRow="0" w:firstColumn="1" w:lastColumn="0" w:noHBand="0" w:noVBand="1"/>
      </w:tblPr>
      <w:tblGrid>
        <w:gridCol w:w="702"/>
        <w:gridCol w:w="2785"/>
        <w:gridCol w:w="890"/>
        <w:gridCol w:w="890"/>
        <w:gridCol w:w="890"/>
        <w:gridCol w:w="890"/>
        <w:gridCol w:w="890"/>
        <w:gridCol w:w="890"/>
        <w:gridCol w:w="890"/>
        <w:gridCol w:w="890"/>
        <w:gridCol w:w="890"/>
        <w:gridCol w:w="890"/>
        <w:gridCol w:w="890"/>
        <w:gridCol w:w="893"/>
      </w:tblGrid>
      <w:tr w:rsidR="00A14CB3" w:rsidTr="00F12B14">
        <w:tc>
          <w:tcPr>
            <w:tcW w:w="1230" w:type="pct"/>
            <w:gridSpan w:val="2"/>
            <w:vMerge w:val="restart"/>
            <w:shd w:val="clear" w:color="auto" w:fill="D9D9D9" w:themeFill="background1" w:themeFillShade="D9"/>
          </w:tcPr>
          <w:p w:rsidR="00A14CB3" w:rsidRDefault="00A14CB3" w:rsidP="00656A7F">
            <w:pPr>
              <w:pStyle w:val="Cuerpo"/>
              <w:rPr>
                <w:b/>
                <w:u w:val="single"/>
              </w:rPr>
            </w:pPr>
            <w:r>
              <w:rPr>
                <w:b/>
              </w:rPr>
              <w:t>CASO DE USO</w:t>
            </w:r>
          </w:p>
        </w:tc>
        <w:tc>
          <w:tcPr>
            <w:tcW w:w="3770" w:type="pct"/>
            <w:gridSpan w:val="12"/>
            <w:shd w:val="clear" w:color="auto" w:fill="D9D9D9" w:themeFill="background1" w:themeFillShade="D9"/>
          </w:tcPr>
          <w:p w:rsidR="00A14CB3" w:rsidRPr="008A7031" w:rsidRDefault="00A14CB3" w:rsidP="00656A7F">
            <w:pPr>
              <w:pStyle w:val="Cuerpo"/>
              <w:jc w:val="center"/>
              <w:rPr>
                <w:b/>
              </w:rPr>
            </w:pPr>
            <w:r w:rsidRPr="008A7031">
              <w:rPr>
                <w:b/>
              </w:rPr>
              <w:t>REQUISITOS FUNCIONALES</w:t>
            </w:r>
            <w:r>
              <w:rPr>
                <w:b/>
              </w:rPr>
              <w:t xml:space="preserve"> RF-XX</w:t>
            </w:r>
          </w:p>
        </w:tc>
      </w:tr>
      <w:tr w:rsidR="00A14CB3" w:rsidTr="00F12B14">
        <w:tc>
          <w:tcPr>
            <w:tcW w:w="1230" w:type="pct"/>
            <w:gridSpan w:val="2"/>
            <w:vMerge/>
            <w:shd w:val="clear" w:color="auto" w:fill="D9D9D9" w:themeFill="background1" w:themeFillShade="D9"/>
          </w:tcPr>
          <w:p w:rsidR="00A14CB3" w:rsidRDefault="00A14CB3" w:rsidP="00656A7F">
            <w:pPr>
              <w:pStyle w:val="Cuerpo"/>
              <w:rPr>
                <w:b/>
                <w:u w:val="single"/>
              </w:rPr>
            </w:pPr>
          </w:p>
        </w:tc>
        <w:tc>
          <w:tcPr>
            <w:tcW w:w="314" w:type="pct"/>
            <w:shd w:val="clear" w:color="auto" w:fill="D9D9D9" w:themeFill="background1" w:themeFillShade="D9"/>
          </w:tcPr>
          <w:p w:rsidR="00A14CB3" w:rsidRPr="008A7031" w:rsidRDefault="00A14CB3" w:rsidP="00656A7F">
            <w:pPr>
              <w:pStyle w:val="Cuerpo"/>
              <w:jc w:val="center"/>
              <w:rPr>
                <w:b/>
              </w:rPr>
            </w:pPr>
            <w:r w:rsidRPr="008A7031">
              <w:rPr>
                <w:b/>
              </w:rPr>
              <w:t>1</w:t>
            </w:r>
          </w:p>
        </w:tc>
        <w:tc>
          <w:tcPr>
            <w:tcW w:w="314" w:type="pct"/>
            <w:shd w:val="clear" w:color="auto" w:fill="D9D9D9" w:themeFill="background1" w:themeFillShade="D9"/>
          </w:tcPr>
          <w:p w:rsidR="00A14CB3" w:rsidRPr="008A7031" w:rsidRDefault="00A14CB3" w:rsidP="00656A7F">
            <w:pPr>
              <w:pStyle w:val="Cuerpo"/>
              <w:jc w:val="center"/>
              <w:rPr>
                <w:b/>
              </w:rPr>
            </w:pPr>
            <w:r>
              <w:rPr>
                <w:b/>
              </w:rPr>
              <w:t>2</w:t>
            </w:r>
          </w:p>
        </w:tc>
        <w:tc>
          <w:tcPr>
            <w:tcW w:w="314" w:type="pct"/>
            <w:shd w:val="clear" w:color="auto" w:fill="D9D9D9" w:themeFill="background1" w:themeFillShade="D9"/>
          </w:tcPr>
          <w:p w:rsidR="00A14CB3" w:rsidRPr="008A7031" w:rsidRDefault="00A14CB3" w:rsidP="00656A7F">
            <w:pPr>
              <w:pStyle w:val="Cuerpo"/>
              <w:jc w:val="center"/>
              <w:rPr>
                <w:b/>
              </w:rPr>
            </w:pPr>
            <w:r>
              <w:rPr>
                <w:b/>
              </w:rPr>
              <w:t>3</w:t>
            </w:r>
          </w:p>
        </w:tc>
        <w:tc>
          <w:tcPr>
            <w:tcW w:w="314" w:type="pct"/>
            <w:shd w:val="clear" w:color="auto" w:fill="D9D9D9" w:themeFill="background1" w:themeFillShade="D9"/>
          </w:tcPr>
          <w:p w:rsidR="00A14CB3" w:rsidRPr="008A7031" w:rsidRDefault="00A14CB3" w:rsidP="00656A7F">
            <w:pPr>
              <w:pStyle w:val="Cuerpo"/>
              <w:jc w:val="center"/>
              <w:rPr>
                <w:b/>
              </w:rPr>
            </w:pPr>
            <w:r>
              <w:rPr>
                <w:b/>
              </w:rPr>
              <w:t>4</w:t>
            </w:r>
          </w:p>
        </w:tc>
        <w:tc>
          <w:tcPr>
            <w:tcW w:w="314" w:type="pct"/>
            <w:shd w:val="clear" w:color="auto" w:fill="D9D9D9" w:themeFill="background1" w:themeFillShade="D9"/>
          </w:tcPr>
          <w:p w:rsidR="00A14CB3" w:rsidRPr="008A7031" w:rsidRDefault="00A14CB3" w:rsidP="00656A7F">
            <w:pPr>
              <w:pStyle w:val="Cuerpo"/>
              <w:jc w:val="center"/>
              <w:rPr>
                <w:b/>
              </w:rPr>
            </w:pPr>
            <w:r>
              <w:rPr>
                <w:b/>
              </w:rPr>
              <w:t>5</w:t>
            </w:r>
          </w:p>
        </w:tc>
        <w:tc>
          <w:tcPr>
            <w:tcW w:w="314" w:type="pct"/>
            <w:shd w:val="clear" w:color="auto" w:fill="D9D9D9" w:themeFill="background1" w:themeFillShade="D9"/>
          </w:tcPr>
          <w:p w:rsidR="00A14CB3" w:rsidRPr="008A7031" w:rsidRDefault="00A14CB3" w:rsidP="00656A7F">
            <w:pPr>
              <w:pStyle w:val="Cuerpo"/>
              <w:jc w:val="center"/>
              <w:rPr>
                <w:b/>
              </w:rPr>
            </w:pPr>
            <w:r>
              <w:rPr>
                <w:b/>
              </w:rPr>
              <w:t>6</w:t>
            </w:r>
          </w:p>
        </w:tc>
        <w:tc>
          <w:tcPr>
            <w:tcW w:w="314" w:type="pct"/>
            <w:shd w:val="clear" w:color="auto" w:fill="D9D9D9" w:themeFill="background1" w:themeFillShade="D9"/>
          </w:tcPr>
          <w:p w:rsidR="00A14CB3" w:rsidRPr="008A7031" w:rsidRDefault="00A14CB3" w:rsidP="00656A7F">
            <w:pPr>
              <w:pStyle w:val="Cuerpo"/>
              <w:jc w:val="center"/>
              <w:rPr>
                <w:b/>
              </w:rPr>
            </w:pPr>
            <w:r>
              <w:rPr>
                <w:b/>
              </w:rPr>
              <w:t>7</w:t>
            </w:r>
          </w:p>
        </w:tc>
        <w:tc>
          <w:tcPr>
            <w:tcW w:w="314" w:type="pct"/>
            <w:shd w:val="clear" w:color="auto" w:fill="D9D9D9" w:themeFill="background1" w:themeFillShade="D9"/>
          </w:tcPr>
          <w:p w:rsidR="00A14CB3" w:rsidRPr="008A7031" w:rsidRDefault="00A14CB3" w:rsidP="00656A7F">
            <w:pPr>
              <w:pStyle w:val="Cuerpo"/>
              <w:jc w:val="center"/>
              <w:rPr>
                <w:b/>
              </w:rPr>
            </w:pPr>
            <w:r>
              <w:rPr>
                <w:b/>
              </w:rPr>
              <w:t>8</w:t>
            </w:r>
          </w:p>
        </w:tc>
        <w:tc>
          <w:tcPr>
            <w:tcW w:w="314" w:type="pct"/>
            <w:shd w:val="clear" w:color="auto" w:fill="D9D9D9" w:themeFill="background1" w:themeFillShade="D9"/>
          </w:tcPr>
          <w:p w:rsidR="00A14CB3" w:rsidRPr="008A7031" w:rsidRDefault="00A14CB3" w:rsidP="00656A7F">
            <w:pPr>
              <w:pStyle w:val="Cuerpo"/>
              <w:jc w:val="center"/>
              <w:rPr>
                <w:b/>
              </w:rPr>
            </w:pPr>
            <w:r>
              <w:rPr>
                <w:b/>
              </w:rPr>
              <w:t>9</w:t>
            </w:r>
          </w:p>
        </w:tc>
        <w:tc>
          <w:tcPr>
            <w:tcW w:w="314" w:type="pct"/>
            <w:shd w:val="clear" w:color="auto" w:fill="D9D9D9" w:themeFill="background1" w:themeFillShade="D9"/>
          </w:tcPr>
          <w:p w:rsidR="00A14CB3" w:rsidRPr="008A7031" w:rsidRDefault="00A14CB3" w:rsidP="00656A7F">
            <w:pPr>
              <w:pStyle w:val="Cuerpo"/>
              <w:jc w:val="center"/>
              <w:rPr>
                <w:b/>
              </w:rPr>
            </w:pPr>
            <w:r>
              <w:rPr>
                <w:b/>
              </w:rPr>
              <w:t>10</w:t>
            </w:r>
          </w:p>
        </w:tc>
        <w:tc>
          <w:tcPr>
            <w:tcW w:w="314" w:type="pct"/>
            <w:shd w:val="clear" w:color="auto" w:fill="D9D9D9" w:themeFill="background1" w:themeFillShade="D9"/>
          </w:tcPr>
          <w:p w:rsidR="00A14CB3" w:rsidRPr="008A7031" w:rsidRDefault="00A14CB3" w:rsidP="00656A7F">
            <w:pPr>
              <w:pStyle w:val="Cuerpo"/>
              <w:jc w:val="center"/>
              <w:rPr>
                <w:b/>
              </w:rPr>
            </w:pPr>
            <w:r>
              <w:rPr>
                <w:b/>
              </w:rPr>
              <w:t>11</w:t>
            </w:r>
          </w:p>
        </w:tc>
        <w:tc>
          <w:tcPr>
            <w:tcW w:w="315" w:type="pct"/>
            <w:shd w:val="clear" w:color="auto" w:fill="D9D9D9" w:themeFill="background1" w:themeFillShade="D9"/>
          </w:tcPr>
          <w:p w:rsidR="00A14CB3" w:rsidRPr="008A7031" w:rsidRDefault="00A14CB3" w:rsidP="00656A7F">
            <w:pPr>
              <w:pStyle w:val="Cuerpo"/>
              <w:jc w:val="center"/>
              <w:rPr>
                <w:b/>
              </w:rPr>
            </w:pPr>
            <w:r>
              <w:rPr>
                <w:b/>
              </w:rPr>
              <w:t>12</w:t>
            </w:r>
          </w:p>
        </w:tc>
      </w:tr>
      <w:tr w:rsidR="00A14CB3" w:rsidTr="00F12B14">
        <w:trPr>
          <w:trHeight w:val="567"/>
        </w:trPr>
        <w:tc>
          <w:tcPr>
            <w:tcW w:w="248" w:type="pct"/>
          </w:tcPr>
          <w:p w:rsidR="00A14CB3" w:rsidRPr="008A7031" w:rsidRDefault="00A14CB3" w:rsidP="00F12B14">
            <w:pPr>
              <w:pStyle w:val="Cuerpo"/>
              <w:spacing w:after="0"/>
            </w:pPr>
            <w:r w:rsidRPr="008A7031">
              <w:t>CU1</w:t>
            </w:r>
          </w:p>
        </w:tc>
        <w:tc>
          <w:tcPr>
            <w:tcW w:w="983" w:type="pct"/>
          </w:tcPr>
          <w:p w:rsidR="00A14CB3" w:rsidRPr="00A14CB3" w:rsidRDefault="00A14CB3" w:rsidP="00F12B14">
            <w:pPr>
              <w:pStyle w:val="Cuerpo"/>
              <w:spacing w:after="0"/>
            </w:pPr>
            <w:r w:rsidRPr="00A14CB3">
              <w:t>Consulta</w:t>
            </w:r>
            <w:r>
              <w:t xml:space="preserve">r lista </w:t>
            </w:r>
            <w:proofErr w:type="gramStart"/>
            <w:r>
              <w:t xml:space="preserve">de </w:t>
            </w:r>
            <w:r w:rsidRPr="00A14CB3">
              <w:t xml:space="preserve"> usuarios</w:t>
            </w:r>
            <w:proofErr w:type="gramEnd"/>
            <w:r>
              <w:t>.</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2</w:t>
            </w:r>
          </w:p>
        </w:tc>
        <w:tc>
          <w:tcPr>
            <w:tcW w:w="983" w:type="pct"/>
          </w:tcPr>
          <w:p w:rsidR="00A14CB3" w:rsidRPr="00A14CB3" w:rsidRDefault="00A14CB3" w:rsidP="00F12B14">
            <w:pPr>
              <w:pStyle w:val="Cuerpo"/>
              <w:spacing w:after="0"/>
            </w:pPr>
            <w:r>
              <w:t>Crear nuevo usuario.</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3</w:t>
            </w:r>
          </w:p>
        </w:tc>
        <w:tc>
          <w:tcPr>
            <w:tcW w:w="983" w:type="pct"/>
          </w:tcPr>
          <w:p w:rsidR="00A14CB3" w:rsidRPr="00A14CB3" w:rsidRDefault="00A14CB3" w:rsidP="00F12B14">
            <w:pPr>
              <w:pStyle w:val="Cuerpo"/>
              <w:spacing w:after="0"/>
            </w:pPr>
            <w:r>
              <w:t>Modificar usuario.</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4</w:t>
            </w:r>
          </w:p>
        </w:tc>
        <w:tc>
          <w:tcPr>
            <w:tcW w:w="983" w:type="pct"/>
          </w:tcPr>
          <w:p w:rsidR="00A14CB3" w:rsidRPr="00A14CB3" w:rsidRDefault="00A14CB3" w:rsidP="00F12B14">
            <w:pPr>
              <w:pStyle w:val="Cuerpo"/>
              <w:spacing w:after="0"/>
            </w:pPr>
            <w:r>
              <w:t>Suprimir usuario.</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5</w:t>
            </w:r>
          </w:p>
        </w:tc>
        <w:tc>
          <w:tcPr>
            <w:tcW w:w="983" w:type="pct"/>
          </w:tcPr>
          <w:p w:rsidR="00A14CB3" w:rsidRPr="00A14CB3" w:rsidRDefault="00A14CB3" w:rsidP="00F12B14">
            <w:pPr>
              <w:pStyle w:val="Cuerpo"/>
              <w:spacing w:after="0"/>
            </w:pPr>
            <w:r>
              <w:t>Consultar de artefactos.</w:t>
            </w:r>
          </w:p>
        </w:tc>
        <w:tc>
          <w:tcPr>
            <w:tcW w:w="314" w:type="pct"/>
            <w:vAlign w:val="center"/>
          </w:tcPr>
          <w:p w:rsidR="00A14CB3" w:rsidRPr="00F12B14" w:rsidRDefault="00F12B14" w:rsidP="00F12B14">
            <w:pPr>
              <w:pStyle w:val="Cuerpo"/>
              <w:spacing w:after="0"/>
              <w:jc w:val="center"/>
            </w:pPr>
            <w:r w:rsidRPr="00F12B14">
              <w:t>X</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B128A1" w:rsidP="00F12B14">
            <w:pPr>
              <w:pStyle w:val="Cuerpo"/>
              <w:spacing w:after="0"/>
              <w:jc w:val="center"/>
            </w:pPr>
            <w:r>
              <w:t>X</w:t>
            </w:r>
          </w:p>
        </w:tc>
        <w:tc>
          <w:tcPr>
            <w:tcW w:w="314" w:type="pct"/>
            <w:vAlign w:val="center"/>
          </w:tcPr>
          <w:p w:rsidR="00A14CB3" w:rsidRPr="00F12B14" w:rsidRDefault="00B128A1" w:rsidP="00F12B14">
            <w:pPr>
              <w:pStyle w:val="Cuerpo"/>
              <w:spacing w:after="0"/>
              <w:jc w:val="center"/>
            </w:pPr>
            <w:r>
              <w:t>X</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6</w:t>
            </w:r>
          </w:p>
        </w:tc>
        <w:tc>
          <w:tcPr>
            <w:tcW w:w="983" w:type="pct"/>
          </w:tcPr>
          <w:p w:rsidR="00A14CB3" w:rsidRPr="00A14CB3" w:rsidRDefault="00A14CB3" w:rsidP="00F12B14">
            <w:pPr>
              <w:pStyle w:val="Cuerpo"/>
              <w:spacing w:after="0"/>
            </w:pPr>
            <w:r>
              <w:t>Crear nuevo artefacto.</w:t>
            </w:r>
          </w:p>
        </w:tc>
        <w:tc>
          <w:tcPr>
            <w:tcW w:w="314" w:type="pct"/>
            <w:vAlign w:val="center"/>
          </w:tcPr>
          <w:p w:rsidR="00A14CB3" w:rsidRPr="00F12B14" w:rsidRDefault="00F12B14"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ED0A72" w:rsidP="00F12B14">
            <w:pPr>
              <w:pStyle w:val="Cuerpo"/>
              <w:spacing w:after="0"/>
              <w:jc w:val="center"/>
            </w:pPr>
            <w:r>
              <w:t>X</w:t>
            </w:r>
          </w:p>
        </w:tc>
      </w:tr>
      <w:tr w:rsidR="00A14CB3" w:rsidTr="00F12B14">
        <w:trPr>
          <w:trHeight w:val="567"/>
        </w:trPr>
        <w:tc>
          <w:tcPr>
            <w:tcW w:w="248" w:type="pct"/>
          </w:tcPr>
          <w:p w:rsidR="00A14CB3" w:rsidRPr="008A7031" w:rsidRDefault="00A14CB3" w:rsidP="00F12B14">
            <w:pPr>
              <w:pStyle w:val="Cuerpo"/>
              <w:spacing w:after="0"/>
            </w:pPr>
            <w:r w:rsidRPr="008A7031">
              <w:t>CU</w:t>
            </w:r>
            <w:r>
              <w:t>7</w:t>
            </w:r>
          </w:p>
        </w:tc>
        <w:tc>
          <w:tcPr>
            <w:tcW w:w="983" w:type="pct"/>
          </w:tcPr>
          <w:p w:rsidR="00A14CB3" w:rsidRPr="00A14CB3" w:rsidRDefault="00A14CB3" w:rsidP="00F12B14">
            <w:pPr>
              <w:pStyle w:val="Cuerpo"/>
              <w:spacing w:after="0"/>
            </w:pPr>
            <w:r>
              <w:t>Modificar artefacto.</w:t>
            </w:r>
          </w:p>
        </w:tc>
        <w:tc>
          <w:tcPr>
            <w:tcW w:w="314" w:type="pct"/>
            <w:vAlign w:val="center"/>
          </w:tcPr>
          <w:p w:rsidR="00A14CB3" w:rsidRPr="00F12B14" w:rsidRDefault="00F12B14" w:rsidP="00F12B14">
            <w:pPr>
              <w:pStyle w:val="Cuerpo"/>
              <w:spacing w:after="0"/>
              <w:jc w:val="center"/>
            </w:pPr>
            <w:r>
              <w:t>X</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A14CB3" w:rsidP="00F12B14">
            <w:pPr>
              <w:pStyle w:val="Cuerpo"/>
              <w:spacing w:after="0"/>
            </w:pPr>
            <w:r w:rsidRPr="008A7031">
              <w:t>CU</w:t>
            </w:r>
            <w:r>
              <w:t>8</w:t>
            </w:r>
          </w:p>
        </w:tc>
        <w:tc>
          <w:tcPr>
            <w:tcW w:w="983" w:type="pct"/>
          </w:tcPr>
          <w:p w:rsidR="00A14CB3" w:rsidRPr="00A14CB3" w:rsidRDefault="00A14CB3" w:rsidP="00F12B14">
            <w:pPr>
              <w:pStyle w:val="Cuerpo"/>
              <w:spacing w:after="0"/>
            </w:pPr>
            <w:r>
              <w:t>Imprimir lista de artefactos con filtros previos.</w:t>
            </w:r>
          </w:p>
        </w:tc>
        <w:tc>
          <w:tcPr>
            <w:tcW w:w="314" w:type="pct"/>
            <w:vAlign w:val="center"/>
          </w:tcPr>
          <w:p w:rsidR="00A14CB3" w:rsidRPr="00F12B14" w:rsidRDefault="00F12B14"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B128A1"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bookmarkStart w:id="2" w:name="_GoBack"/>
            <w:bookmarkEnd w:id="2"/>
          </w:p>
        </w:tc>
        <w:tc>
          <w:tcPr>
            <w:tcW w:w="314" w:type="pct"/>
            <w:vAlign w:val="center"/>
          </w:tcPr>
          <w:p w:rsidR="00A14CB3" w:rsidRPr="00F12B14" w:rsidRDefault="00ED0A72" w:rsidP="00F12B14">
            <w:pPr>
              <w:pStyle w:val="Cuerpo"/>
              <w:spacing w:after="0"/>
              <w:jc w:val="center"/>
            </w:pPr>
            <w:r>
              <w:t>X</w:t>
            </w: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F12B14" w:rsidP="00F12B14">
            <w:pPr>
              <w:pStyle w:val="Cuerpo"/>
              <w:spacing w:after="0"/>
            </w:pPr>
            <w:r w:rsidRPr="008A7031">
              <w:t>CU</w:t>
            </w:r>
            <w:r>
              <w:t>9</w:t>
            </w:r>
          </w:p>
        </w:tc>
        <w:tc>
          <w:tcPr>
            <w:tcW w:w="983" w:type="pct"/>
          </w:tcPr>
          <w:p w:rsidR="00A14CB3" w:rsidRDefault="00A14CB3" w:rsidP="00F12B14">
            <w:pPr>
              <w:pStyle w:val="Cuerpo"/>
              <w:spacing w:after="0"/>
            </w:pPr>
            <w:r>
              <w:t>Suprimir artefacto.</w:t>
            </w:r>
          </w:p>
        </w:tc>
        <w:tc>
          <w:tcPr>
            <w:tcW w:w="314" w:type="pct"/>
            <w:vAlign w:val="center"/>
          </w:tcPr>
          <w:p w:rsidR="00A14CB3" w:rsidRPr="00F12B14" w:rsidRDefault="00F12B14"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F12B14" w:rsidP="00F12B14">
            <w:pPr>
              <w:pStyle w:val="Cuerpo"/>
              <w:spacing w:after="0"/>
            </w:pPr>
            <w:r w:rsidRPr="008A7031">
              <w:t>CU</w:t>
            </w:r>
            <w:r>
              <w:t>10</w:t>
            </w:r>
          </w:p>
        </w:tc>
        <w:tc>
          <w:tcPr>
            <w:tcW w:w="983" w:type="pct"/>
          </w:tcPr>
          <w:p w:rsidR="00A14CB3" w:rsidRDefault="00A14CB3" w:rsidP="00F12B14">
            <w:pPr>
              <w:pStyle w:val="Cuerpo"/>
              <w:spacing w:after="0"/>
            </w:pPr>
            <w:r>
              <w:t>Consultar batida.</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F12B14" w:rsidP="00F12B14">
            <w:pPr>
              <w:pStyle w:val="Cuerpo"/>
              <w:spacing w:after="0"/>
            </w:pPr>
            <w:r w:rsidRPr="008A7031">
              <w:t>CU</w:t>
            </w:r>
            <w:r>
              <w:t>11</w:t>
            </w:r>
          </w:p>
        </w:tc>
        <w:tc>
          <w:tcPr>
            <w:tcW w:w="983" w:type="pct"/>
          </w:tcPr>
          <w:p w:rsidR="00A14CB3" w:rsidRDefault="00A14CB3" w:rsidP="00F12B14">
            <w:pPr>
              <w:pStyle w:val="Cuerpo"/>
              <w:spacing w:after="0"/>
            </w:pPr>
            <w:r>
              <w:t>Crear batida.</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F12B14" w:rsidP="00F12B14">
            <w:pPr>
              <w:pStyle w:val="Cuerpo"/>
              <w:spacing w:after="0"/>
            </w:pPr>
            <w:r w:rsidRPr="008A7031">
              <w:lastRenderedPageBreak/>
              <w:t>CU</w:t>
            </w:r>
            <w:r>
              <w:t>12</w:t>
            </w:r>
          </w:p>
        </w:tc>
        <w:tc>
          <w:tcPr>
            <w:tcW w:w="983" w:type="pct"/>
          </w:tcPr>
          <w:p w:rsidR="00A14CB3" w:rsidRDefault="00A14CB3" w:rsidP="00F12B14">
            <w:pPr>
              <w:pStyle w:val="Cuerpo"/>
              <w:spacing w:after="0"/>
            </w:pPr>
            <w:r>
              <w:t>Modificar batida.</w:t>
            </w: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A14CB3" w:rsidTr="00F12B14">
        <w:trPr>
          <w:trHeight w:val="567"/>
        </w:trPr>
        <w:tc>
          <w:tcPr>
            <w:tcW w:w="248" w:type="pct"/>
          </w:tcPr>
          <w:p w:rsidR="00A14CB3" w:rsidRPr="008A7031" w:rsidRDefault="00F12B14" w:rsidP="00F12B14">
            <w:pPr>
              <w:pStyle w:val="Cuerpo"/>
              <w:spacing w:after="0"/>
            </w:pPr>
            <w:r w:rsidRPr="008A7031">
              <w:t>CU</w:t>
            </w:r>
            <w:r>
              <w:t>13</w:t>
            </w:r>
          </w:p>
        </w:tc>
        <w:tc>
          <w:tcPr>
            <w:tcW w:w="983" w:type="pct"/>
          </w:tcPr>
          <w:p w:rsidR="00A14CB3" w:rsidRDefault="00A14CB3" w:rsidP="00F12B14">
            <w:pPr>
              <w:pStyle w:val="Cuerpo"/>
              <w:spacing w:after="0"/>
            </w:pPr>
            <w:r>
              <w:t>Imprimir batida.</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ED0A72" w:rsidP="00F12B14">
            <w:pPr>
              <w:pStyle w:val="Cuerpo"/>
              <w:spacing w:after="0"/>
              <w:jc w:val="center"/>
            </w:pPr>
            <w:r>
              <w:t>X</w:t>
            </w: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4" w:type="pct"/>
            <w:vAlign w:val="center"/>
          </w:tcPr>
          <w:p w:rsidR="00A14CB3" w:rsidRPr="00F12B14" w:rsidRDefault="00A14CB3" w:rsidP="00F12B14">
            <w:pPr>
              <w:pStyle w:val="Cuerpo"/>
              <w:spacing w:after="0"/>
              <w:jc w:val="center"/>
            </w:pPr>
          </w:p>
        </w:tc>
        <w:tc>
          <w:tcPr>
            <w:tcW w:w="315" w:type="pct"/>
            <w:vAlign w:val="center"/>
          </w:tcPr>
          <w:p w:rsidR="00A14CB3" w:rsidRPr="00F12B14" w:rsidRDefault="00A14CB3" w:rsidP="00F12B14">
            <w:pPr>
              <w:pStyle w:val="Cuerpo"/>
              <w:spacing w:after="0"/>
              <w:jc w:val="center"/>
            </w:pPr>
          </w:p>
        </w:tc>
      </w:tr>
      <w:tr w:rsidR="00F12B14" w:rsidTr="00F12B14">
        <w:trPr>
          <w:trHeight w:val="567"/>
        </w:trPr>
        <w:tc>
          <w:tcPr>
            <w:tcW w:w="248" w:type="pct"/>
          </w:tcPr>
          <w:p w:rsidR="00F12B14" w:rsidRPr="008A7031" w:rsidRDefault="00F12B14" w:rsidP="00F12B14">
            <w:pPr>
              <w:pStyle w:val="Cuerpo"/>
              <w:spacing w:after="0"/>
            </w:pPr>
            <w:r w:rsidRPr="008A7031">
              <w:t>CU</w:t>
            </w:r>
            <w:r>
              <w:t>14</w:t>
            </w:r>
          </w:p>
        </w:tc>
        <w:tc>
          <w:tcPr>
            <w:tcW w:w="983" w:type="pct"/>
          </w:tcPr>
          <w:p w:rsidR="00F12B14" w:rsidRDefault="00F12B14" w:rsidP="00F12B14">
            <w:pPr>
              <w:pStyle w:val="Cuerpo"/>
              <w:spacing w:after="0"/>
            </w:pPr>
            <w:r>
              <w:t>Consultar objetos sobre visor GIS</w:t>
            </w:r>
          </w:p>
        </w:tc>
        <w:tc>
          <w:tcPr>
            <w:tcW w:w="314" w:type="pct"/>
            <w:vAlign w:val="center"/>
          </w:tcPr>
          <w:p w:rsidR="00F12B14" w:rsidRPr="00F12B14" w:rsidRDefault="00F12B14" w:rsidP="00F12B14">
            <w:pPr>
              <w:pStyle w:val="Cuerpo"/>
              <w:spacing w:after="0"/>
              <w:jc w:val="center"/>
            </w:pPr>
            <w:r>
              <w:t>X</w:t>
            </w: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F12B14" w:rsidP="00F12B14">
            <w:pPr>
              <w:pStyle w:val="Cuerpo"/>
              <w:spacing w:after="0"/>
              <w:jc w:val="center"/>
            </w:pPr>
            <w:r>
              <w:t>X</w:t>
            </w: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ED0A72" w:rsidP="00F12B14">
            <w:pPr>
              <w:pStyle w:val="Cuerpo"/>
              <w:spacing w:after="0"/>
              <w:jc w:val="center"/>
            </w:pPr>
            <w:r>
              <w:t>X</w:t>
            </w:r>
          </w:p>
        </w:tc>
        <w:tc>
          <w:tcPr>
            <w:tcW w:w="314" w:type="pct"/>
            <w:vAlign w:val="center"/>
          </w:tcPr>
          <w:p w:rsidR="00F12B14" w:rsidRPr="00F12B14" w:rsidRDefault="00ED0A72" w:rsidP="00F12B14">
            <w:pPr>
              <w:pStyle w:val="Cuerpo"/>
              <w:spacing w:after="0"/>
              <w:jc w:val="center"/>
            </w:pPr>
            <w:r>
              <w:t>X</w:t>
            </w: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F12B14" w:rsidP="00F12B14">
            <w:pPr>
              <w:pStyle w:val="Cuerpo"/>
              <w:spacing w:after="0"/>
              <w:jc w:val="center"/>
            </w:pPr>
          </w:p>
        </w:tc>
        <w:tc>
          <w:tcPr>
            <w:tcW w:w="314" w:type="pct"/>
            <w:vAlign w:val="center"/>
          </w:tcPr>
          <w:p w:rsidR="00F12B14" w:rsidRPr="00F12B14" w:rsidRDefault="00F12B14" w:rsidP="00F12B14">
            <w:pPr>
              <w:pStyle w:val="Cuerpo"/>
              <w:spacing w:after="0"/>
              <w:jc w:val="center"/>
            </w:pPr>
          </w:p>
        </w:tc>
        <w:tc>
          <w:tcPr>
            <w:tcW w:w="315" w:type="pct"/>
            <w:vAlign w:val="center"/>
          </w:tcPr>
          <w:p w:rsidR="00F12B14" w:rsidRPr="00F12B14" w:rsidRDefault="00F12B14" w:rsidP="00F12B14">
            <w:pPr>
              <w:pStyle w:val="Cuerpo"/>
              <w:spacing w:after="0"/>
              <w:jc w:val="center"/>
            </w:pPr>
          </w:p>
        </w:tc>
      </w:tr>
    </w:tbl>
    <w:p w:rsidR="00A14CB3" w:rsidRDefault="00A14CB3" w:rsidP="00A14CB3">
      <w:pPr>
        <w:pStyle w:val="Cuerpo"/>
        <w:rPr>
          <w:b/>
          <w:u w:val="single"/>
        </w:rPr>
      </w:pPr>
    </w:p>
    <w:p w:rsidR="00A14CB3" w:rsidRPr="00847E8D" w:rsidRDefault="00A14CB3">
      <w:pPr>
        <w:pStyle w:val="Cuerpo"/>
        <w:rPr>
          <w:b/>
          <w:u w:val="single"/>
        </w:rPr>
      </w:pPr>
    </w:p>
    <w:sectPr w:rsidR="00A14CB3" w:rsidRPr="00847E8D" w:rsidSect="00A14CB3">
      <w:pgSz w:w="16840" w:h="11900" w:orient="landscape"/>
      <w:pgMar w:top="1701" w:right="1417" w:bottom="1701" w:left="1417"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031" w:rsidRDefault="008A7031">
      <w:r>
        <w:separator/>
      </w:r>
    </w:p>
  </w:endnote>
  <w:endnote w:type="continuationSeparator" w:id="0">
    <w:p w:rsidR="008A7031" w:rsidRDefault="008A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031" w:rsidRDefault="008A7031">
    <w:pPr>
      <w:pStyle w:val="Cabeceraypi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031" w:rsidRDefault="008A7031">
      <w:r>
        <w:separator/>
      </w:r>
    </w:p>
  </w:footnote>
  <w:footnote w:type="continuationSeparator" w:id="0">
    <w:p w:rsidR="008A7031" w:rsidRDefault="008A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031" w:rsidRDefault="008A7031">
    <w:pPr>
      <w:pStyle w:val="Cabeceraypi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2BA"/>
    <w:multiLevelType w:val="hybridMultilevel"/>
    <w:tmpl w:val="7C6A5BE6"/>
    <w:lvl w:ilvl="0" w:tplc="1500F1A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320DA5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ACCC26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CDEFA1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1B8237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3B4834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5DAE5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70E27A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77C39C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59021E"/>
    <w:multiLevelType w:val="hybridMultilevel"/>
    <w:tmpl w:val="F5849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67F22"/>
    <w:multiLevelType w:val="hybridMultilevel"/>
    <w:tmpl w:val="46022AF8"/>
    <w:lvl w:ilvl="0" w:tplc="D30E561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2E2004"/>
    <w:multiLevelType w:val="hybridMultilevel"/>
    <w:tmpl w:val="E482F8C6"/>
    <w:lvl w:ilvl="0" w:tplc="906C24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67CB28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F8F14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2627A9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E6067D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F0EA2C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6EE612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CF9E56B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92CF01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377576"/>
    <w:multiLevelType w:val="hybridMultilevel"/>
    <w:tmpl w:val="028E4C5E"/>
    <w:lvl w:ilvl="0" w:tplc="D30E561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26332C"/>
    <w:multiLevelType w:val="hybridMultilevel"/>
    <w:tmpl w:val="646CF450"/>
    <w:lvl w:ilvl="0" w:tplc="EFB45DD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A8D8E72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E3ACF9D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4B811A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3FCFCD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58E55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D9EBD4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3D4814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58A3D3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6D"/>
    <w:rsid w:val="00134D6D"/>
    <w:rsid w:val="004C694A"/>
    <w:rsid w:val="00541C22"/>
    <w:rsid w:val="005A6FBF"/>
    <w:rsid w:val="00847E8D"/>
    <w:rsid w:val="008A7031"/>
    <w:rsid w:val="009B2182"/>
    <w:rsid w:val="00A14CB3"/>
    <w:rsid w:val="00B128A1"/>
    <w:rsid w:val="00D70B81"/>
    <w:rsid w:val="00ED0A72"/>
    <w:rsid w:val="00EE50DD"/>
    <w:rsid w:val="00F12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021C"/>
  <w15:docId w15:val="{857A9A17-72D6-47D6-80C4-4141268D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Cuerpo">
    <w:name w:val="Cuerpo"/>
    <w:pPr>
      <w:spacing w:after="160" w:line="259" w:lineRule="auto"/>
    </w:pPr>
    <w:rPr>
      <w:rFonts w:ascii="Calibri" w:eastAsia="Calibri" w:hAnsi="Calibri" w:cs="Calibri"/>
      <w:color w:val="00000A"/>
      <w:sz w:val="22"/>
      <w:szCs w:val="22"/>
      <w:u w:color="00000A"/>
    </w:rPr>
  </w:style>
  <w:style w:type="paragraph" w:styleId="Prrafodelista">
    <w:name w:val="List Paragraph"/>
    <w:pPr>
      <w:spacing w:after="160" w:line="259" w:lineRule="auto"/>
      <w:ind w:left="720"/>
    </w:pPr>
    <w:rPr>
      <w:rFonts w:ascii="Calibri" w:eastAsia="Calibri" w:hAnsi="Calibri" w:cs="Calibri"/>
      <w:color w:val="00000A"/>
      <w:sz w:val="22"/>
      <w:szCs w:val="22"/>
      <w:u w:color="00000A"/>
      <w:lang w:val="es-ES_tradnl"/>
    </w:rPr>
  </w:style>
  <w:style w:type="table" w:styleId="Tablaconcuadrcula">
    <w:name w:val="Table Grid"/>
    <w:basedOn w:val="Tablanormal"/>
    <w:uiPriority w:val="39"/>
    <w:rsid w:val="00847E8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qFormat/>
    <w:rsid w:val="008A7031"/>
    <w:rPr>
      <w:rFonts w:cstheme="minorHAnsi"/>
      <w:b/>
      <w:sz w:val="28"/>
      <w:szCs w:val="24"/>
      <w:u w:val="single"/>
    </w:rPr>
  </w:style>
  <w:style w:type="paragraph" w:customStyle="1" w:styleId="Estilo1">
    <w:name w:val="Estilo1"/>
    <w:basedOn w:val="Normal"/>
    <w:link w:val="Estilo1Car"/>
    <w:qFormat/>
    <w:rsid w:val="008A703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Pr>
      <w:rFonts w:cstheme="minorHAnsi"/>
      <w:b/>
      <w:sz w:val="28"/>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1504</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DIM XLI</dc:creator>
  <cp:lastModifiedBy>José María Baviera Viguer</cp:lastModifiedBy>
  <cp:revision>2</cp:revision>
  <dcterms:created xsi:type="dcterms:W3CDTF">2019-05-14T17:32:00Z</dcterms:created>
  <dcterms:modified xsi:type="dcterms:W3CDTF">2019-05-14T17:32:00Z</dcterms:modified>
</cp:coreProperties>
</file>